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8130D">
      <w:pPr>
        <w:shd w:val="clear" w:color="auto" w:fill="FFFFFF"/>
        <w:spacing w:line="274" w:lineRule="exact"/>
        <w:jc w:val="center"/>
      </w:pPr>
      <w:r>
        <w:rPr>
          <w:b/>
          <w:bCs/>
          <w:color w:val="000000"/>
          <w:spacing w:val="-15"/>
          <w:sz w:val="26"/>
          <w:szCs w:val="26"/>
        </w:rPr>
        <w:t>UNEMPLOYMENT INSURANCE APPEAL BOARD</w:t>
      </w:r>
    </w:p>
    <w:p w:rsidR="00000000" w:rsidRDefault="0068130D">
      <w:pPr>
        <w:shd w:val="clear" w:color="auto" w:fill="FFFFFF"/>
        <w:spacing w:before="2" w:line="274" w:lineRule="exact"/>
        <w:ind w:right="7"/>
        <w:jc w:val="center"/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3265805</wp:posOffset>
            </wp:positionH>
            <wp:positionV relativeFrom="paragraph">
              <wp:posOffset>34925</wp:posOffset>
            </wp:positionV>
            <wp:extent cx="1548130" cy="554990"/>
            <wp:effectExtent l="0" t="0" r="0" b="0"/>
            <wp:wrapThrough wrapText="bothSides">
              <wp:wrapPolygon edited="0">
                <wp:start x="0" y="0"/>
                <wp:lineTo x="0" y="20760"/>
                <wp:lineTo x="21263" y="20760"/>
                <wp:lineTo x="2126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pacing w:val="-11"/>
          <w:sz w:val="26"/>
          <w:szCs w:val="26"/>
        </w:rPr>
        <w:t>AUGUST 29, 2012</w:t>
      </w:r>
    </w:p>
    <w:p w:rsidR="00000000" w:rsidRDefault="0068130D">
      <w:pPr>
        <w:shd w:val="clear" w:color="auto" w:fill="FFFFFF"/>
        <w:spacing w:line="274" w:lineRule="exact"/>
        <w:ind w:left="10"/>
        <w:jc w:val="center"/>
      </w:pPr>
      <w:r>
        <w:rPr>
          <w:b/>
          <w:bCs/>
          <w:color w:val="000000"/>
          <w:spacing w:val="-15"/>
          <w:sz w:val="26"/>
          <w:szCs w:val="26"/>
        </w:rPr>
        <w:t>DOVER</w:t>
      </w:r>
    </w:p>
    <w:p w:rsidR="00000000" w:rsidRDefault="0068130D">
      <w:pPr>
        <w:shd w:val="clear" w:color="auto" w:fill="FFFFFF"/>
        <w:spacing w:before="2" w:line="274" w:lineRule="exact"/>
        <w:ind w:right="2"/>
        <w:jc w:val="center"/>
      </w:pPr>
      <w:r>
        <w:rPr>
          <w:b/>
          <w:bCs/>
          <w:color w:val="000000"/>
          <w:spacing w:val="-15"/>
          <w:sz w:val="26"/>
          <w:szCs w:val="26"/>
        </w:rPr>
        <w:t>MINUTES</w:t>
      </w:r>
    </w:p>
    <w:p w:rsidR="00000000" w:rsidRDefault="0068130D">
      <w:pPr>
        <w:shd w:val="clear" w:color="auto" w:fill="FFFFFF"/>
        <w:spacing w:before="2" w:line="274" w:lineRule="exact"/>
        <w:ind w:right="2"/>
        <w:jc w:val="center"/>
        <w:sectPr w:rsidR="00000000">
          <w:type w:val="continuous"/>
          <w:pgSz w:w="12240" w:h="15840"/>
          <w:pgMar w:top="1440" w:right="3374" w:bottom="720" w:left="3348" w:header="720" w:footer="720" w:gutter="0"/>
          <w:cols w:space="60"/>
          <w:noEndnote/>
        </w:sectPr>
      </w:pPr>
    </w:p>
    <w:p w:rsidR="00000000" w:rsidRDefault="0068130D">
      <w:pPr>
        <w:shd w:val="clear" w:color="auto" w:fill="FFFFFF"/>
        <w:spacing w:before="415" w:line="274" w:lineRule="exact"/>
        <w:ind w:left="29"/>
      </w:pPr>
      <w:r>
        <w:rPr>
          <w:color w:val="000000"/>
          <w:spacing w:val="-9"/>
          <w:sz w:val="26"/>
          <w:szCs w:val="26"/>
        </w:rPr>
        <w:t xml:space="preserve">The meeting was held at 1114 S DuPont Hwy. Dover, DE. A quorum of the Board was present for the meeting. Present: Elmer L. Newlin, Chairman of the Board, Vance G. Daniels Sr., Beverly Bell, and Donald Dryden, Board Members. Also present were </w:t>
      </w:r>
      <w:r>
        <w:rPr>
          <w:color w:val="000000"/>
          <w:spacing w:val="-10"/>
          <w:sz w:val="26"/>
          <w:szCs w:val="26"/>
        </w:rPr>
        <w:t>Carey Cross, D</w:t>
      </w:r>
      <w:r>
        <w:rPr>
          <w:color w:val="000000"/>
          <w:spacing w:val="-10"/>
          <w:sz w:val="26"/>
          <w:szCs w:val="26"/>
        </w:rPr>
        <w:t xml:space="preserve">eputy Attorney General and Counsel to the Board, and Tanishia Stewart, </w:t>
      </w:r>
      <w:r>
        <w:rPr>
          <w:color w:val="000000"/>
          <w:sz w:val="26"/>
          <w:szCs w:val="26"/>
        </w:rPr>
        <w:t>Board Secretary.</w:t>
      </w:r>
    </w:p>
    <w:p w:rsidR="00000000" w:rsidRDefault="0068130D">
      <w:pPr>
        <w:shd w:val="clear" w:color="auto" w:fill="FFFFFF"/>
        <w:spacing w:before="535"/>
        <w:ind w:left="744"/>
      </w:pPr>
      <w:r>
        <w:rPr>
          <w:b/>
          <w:bCs/>
          <w:color w:val="000000"/>
          <w:spacing w:val="-15"/>
          <w:sz w:val="26"/>
          <w:szCs w:val="26"/>
        </w:rPr>
        <w:t>THE FOLLOWING CASES WERE HEARD BY THE BOARD:</w:t>
      </w:r>
    </w:p>
    <w:p w:rsidR="00000000" w:rsidRDefault="0068130D">
      <w:pPr>
        <w:shd w:val="clear" w:color="auto" w:fill="FFFFFF"/>
        <w:spacing w:before="523"/>
        <w:ind w:left="31"/>
      </w:pPr>
      <w:r>
        <w:rPr>
          <w:color w:val="000000"/>
          <w:spacing w:val="-9"/>
          <w:sz w:val="26"/>
          <w:szCs w:val="26"/>
          <w:u w:val="single"/>
        </w:rPr>
        <w:t>Mark Whitney v. The Cultured Pearl - AD # 70828871</w:t>
      </w:r>
    </w:p>
    <w:p w:rsidR="00000000" w:rsidRDefault="0068130D">
      <w:pPr>
        <w:shd w:val="clear" w:color="auto" w:fill="FFFFFF"/>
        <w:spacing w:before="281" w:line="274" w:lineRule="exact"/>
        <w:ind w:left="17"/>
      </w:pPr>
      <w:r>
        <w:rPr>
          <w:color w:val="000000"/>
          <w:spacing w:val="-9"/>
          <w:sz w:val="26"/>
          <w:szCs w:val="26"/>
        </w:rPr>
        <w:t>Present: Mark Whitney, claimant. Although duly notified, the employer Th</w:t>
      </w:r>
      <w:r>
        <w:rPr>
          <w:color w:val="000000"/>
          <w:spacing w:val="-9"/>
          <w:sz w:val="26"/>
          <w:szCs w:val="26"/>
        </w:rPr>
        <w:t xml:space="preserve">e Cultured </w:t>
      </w:r>
      <w:r>
        <w:rPr>
          <w:color w:val="000000"/>
          <w:spacing w:val="-10"/>
          <w:sz w:val="26"/>
          <w:szCs w:val="26"/>
        </w:rPr>
        <w:t xml:space="preserve">Pearl failed to appear. A motion was made by Mrs. Bell, and seconded by Mr. Daniels. The Board moved to affirm the referee and deny benefits. Mr. Dryden and Mr. Newlin </w:t>
      </w:r>
      <w:r>
        <w:rPr>
          <w:color w:val="000000"/>
          <w:sz w:val="26"/>
          <w:szCs w:val="26"/>
        </w:rPr>
        <w:t>agreed. Mrs. Carpenter was not present for the hearing.</w:t>
      </w:r>
    </w:p>
    <w:p w:rsidR="00000000" w:rsidRDefault="0068130D">
      <w:pPr>
        <w:shd w:val="clear" w:color="auto" w:fill="FFFFFF"/>
        <w:spacing w:before="254"/>
        <w:ind w:left="29"/>
      </w:pPr>
      <w:r>
        <w:rPr>
          <w:color w:val="000000"/>
          <w:spacing w:val="-8"/>
          <w:sz w:val="26"/>
          <w:szCs w:val="26"/>
          <w:u w:val="single"/>
        </w:rPr>
        <w:t xml:space="preserve">Keith Rogers v. None </w:t>
      </w:r>
      <w:r>
        <w:rPr>
          <w:color w:val="000000"/>
          <w:spacing w:val="-8"/>
          <w:sz w:val="26"/>
          <w:szCs w:val="26"/>
          <w:u w:val="single"/>
        </w:rPr>
        <w:t>Involved - AD # 60835723</w:t>
      </w:r>
    </w:p>
    <w:p w:rsidR="00000000" w:rsidRDefault="0068130D">
      <w:pPr>
        <w:shd w:val="clear" w:color="auto" w:fill="FFFFFF"/>
        <w:spacing w:before="278" w:line="271" w:lineRule="exact"/>
        <w:ind w:left="2"/>
      </w:pPr>
      <w:r>
        <w:rPr>
          <w:color w:val="000000"/>
          <w:spacing w:val="-9"/>
          <w:sz w:val="26"/>
          <w:szCs w:val="26"/>
        </w:rPr>
        <w:t xml:space="preserve">Present: Keith Rogers, claimant; Kishia Osborne, agency representative. A motion was </w:t>
      </w:r>
      <w:r>
        <w:rPr>
          <w:color w:val="000000"/>
          <w:spacing w:val="-10"/>
          <w:sz w:val="26"/>
          <w:szCs w:val="26"/>
        </w:rPr>
        <w:t xml:space="preserve">made by Mr. Dryden, and seconded by Mrs. Bell. The Board moved to affirm the referee </w:t>
      </w:r>
      <w:r>
        <w:rPr>
          <w:color w:val="000000"/>
          <w:spacing w:val="-9"/>
          <w:sz w:val="26"/>
          <w:szCs w:val="26"/>
        </w:rPr>
        <w:t>and deny benefits. Mr. Daniels and Mr. Newlin agreed. Mrs. Ca</w:t>
      </w:r>
      <w:r>
        <w:rPr>
          <w:color w:val="000000"/>
          <w:spacing w:val="-9"/>
          <w:sz w:val="26"/>
          <w:szCs w:val="26"/>
        </w:rPr>
        <w:t xml:space="preserve">rpenter was not present </w:t>
      </w:r>
      <w:r>
        <w:rPr>
          <w:color w:val="000000"/>
          <w:sz w:val="26"/>
          <w:szCs w:val="26"/>
        </w:rPr>
        <w:t>for the hearing.</w:t>
      </w:r>
    </w:p>
    <w:p w:rsidR="00000000" w:rsidRDefault="0068130D">
      <w:pPr>
        <w:shd w:val="clear" w:color="auto" w:fill="FFFFFF"/>
        <w:spacing w:before="262"/>
        <w:ind w:left="10"/>
      </w:pPr>
      <w:r>
        <w:rPr>
          <w:color w:val="000000"/>
          <w:spacing w:val="-8"/>
          <w:sz w:val="26"/>
          <w:szCs w:val="26"/>
          <w:u w:val="single"/>
        </w:rPr>
        <w:t>Sheila Sudler v. Tinv Tuck Learning - AD # 40837857</w:t>
      </w:r>
    </w:p>
    <w:p w:rsidR="00000000" w:rsidRDefault="0068130D">
      <w:pPr>
        <w:shd w:val="clear" w:color="auto" w:fill="FFFFFF"/>
        <w:spacing w:before="274" w:line="276" w:lineRule="exact"/>
        <w:ind w:left="17"/>
      </w:pPr>
      <w:r>
        <w:rPr>
          <w:color w:val="000000"/>
          <w:spacing w:val="-10"/>
          <w:sz w:val="26"/>
          <w:szCs w:val="26"/>
        </w:rPr>
        <w:t xml:space="preserve">A postponement was requested by the employer and the request was granted by the </w:t>
      </w:r>
      <w:r>
        <w:rPr>
          <w:color w:val="000000"/>
          <w:sz w:val="26"/>
          <w:szCs w:val="26"/>
        </w:rPr>
        <w:t>Board Chairman.</w:t>
      </w:r>
    </w:p>
    <w:p w:rsidR="00000000" w:rsidRDefault="0068130D">
      <w:pPr>
        <w:shd w:val="clear" w:color="auto" w:fill="FFFFFF"/>
        <w:spacing w:before="257"/>
        <w:ind w:left="5"/>
      </w:pPr>
      <w:r>
        <w:rPr>
          <w:color w:val="000000"/>
          <w:spacing w:val="-9"/>
          <w:sz w:val="26"/>
          <w:szCs w:val="26"/>
          <w:u w:val="single"/>
        </w:rPr>
        <w:t>William Weaks v. Dover Downs - AD # 40833979</w:t>
      </w:r>
    </w:p>
    <w:p w:rsidR="00000000" w:rsidRDefault="0068130D">
      <w:pPr>
        <w:shd w:val="clear" w:color="auto" w:fill="FFFFFF"/>
        <w:spacing w:before="262" w:line="274" w:lineRule="exact"/>
        <w:ind w:left="14"/>
      </w:pPr>
      <w:r>
        <w:rPr>
          <w:color w:val="000000"/>
          <w:spacing w:val="-9"/>
          <w:sz w:val="26"/>
          <w:szCs w:val="26"/>
        </w:rPr>
        <w:t xml:space="preserve">Present: Barbara Wilson, employer representative; John Calise, employer witness; </w:t>
      </w:r>
      <w:r>
        <w:rPr>
          <w:color w:val="000000"/>
          <w:spacing w:val="-10"/>
          <w:sz w:val="26"/>
          <w:szCs w:val="26"/>
        </w:rPr>
        <w:t xml:space="preserve">Marvin Harrell, employe witness. A motion was made by Mr. Dryden, and seconded by Mrs. Bell. The Board moved to reverse the referee and deny benefits. Mr. Daniels and </w:t>
      </w:r>
      <w:r>
        <w:rPr>
          <w:color w:val="000000"/>
          <w:spacing w:val="-9"/>
          <w:sz w:val="26"/>
          <w:szCs w:val="26"/>
        </w:rPr>
        <w:t>Mr. Newl</w:t>
      </w:r>
      <w:r>
        <w:rPr>
          <w:color w:val="000000"/>
          <w:spacing w:val="-9"/>
          <w:sz w:val="26"/>
          <w:szCs w:val="26"/>
        </w:rPr>
        <w:t>in agreed. Mrs. Carpenter was not present for the hearing.</w:t>
      </w:r>
    </w:p>
    <w:p w:rsidR="00000000" w:rsidRDefault="0068130D">
      <w:pPr>
        <w:shd w:val="clear" w:color="auto" w:fill="FFFFFF"/>
        <w:spacing w:before="262" w:line="274" w:lineRule="exact"/>
        <w:ind w:left="14"/>
        <w:sectPr w:rsidR="00000000">
          <w:type w:val="continuous"/>
          <w:pgSz w:w="12240" w:h="15840"/>
          <w:pgMar w:top="1440" w:right="1471" w:bottom="720" w:left="1385" w:header="720" w:footer="720" w:gutter="0"/>
          <w:cols w:space="60"/>
          <w:noEndnote/>
        </w:sectPr>
      </w:pPr>
    </w:p>
    <w:p w:rsidR="00000000" w:rsidRDefault="0068130D">
      <w:pPr>
        <w:shd w:val="clear" w:color="auto" w:fill="FFFFFF"/>
        <w:ind w:left="34"/>
      </w:pPr>
      <w:r>
        <w:rPr>
          <w:b/>
          <w:bCs/>
          <w:color w:val="000000"/>
          <w:spacing w:val="-4"/>
          <w:sz w:val="24"/>
          <w:szCs w:val="24"/>
          <w:u w:val="single"/>
        </w:rPr>
        <w:lastRenderedPageBreak/>
        <w:t>Geroae Dunton v. Roses Stores - AD # 70840382</w:t>
      </w:r>
    </w:p>
    <w:p w:rsidR="00000000" w:rsidRDefault="0068130D">
      <w:pPr>
        <w:shd w:val="clear" w:color="auto" w:fill="FFFFFF"/>
        <w:spacing w:before="269" w:line="276" w:lineRule="exact"/>
        <w:ind w:left="17"/>
      </w:pPr>
      <w:r>
        <w:rPr>
          <w:b/>
          <w:bCs/>
          <w:color w:val="000000"/>
          <w:spacing w:val="-8"/>
          <w:sz w:val="24"/>
          <w:szCs w:val="24"/>
        </w:rPr>
        <w:t xml:space="preserve">Present: George Dunton, claimant; Susan Savina, employer representative. A motion </w:t>
      </w:r>
      <w:r>
        <w:rPr>
          <w:b/>
          <w:bCs/>
          <w:color w:val="000000"/>
          <w:spacing w:val="-7"/>
          <w:sz w:val="24"/>
          <w:szCs w:val="24"/>
        </w:rPr>
        <w:t xml:space="preserve">was made by Mr. Dryden, and seconded by Mrs. Bell. </w:t>
      </w:r>
      <w:r>
        <w:rPr>
          <w:b/>
          <w:bCs/>
          <w:color w:val="000000"/>
          <w:spacing w:val="-7"/>
          <w:sz w:val="24"/>
          <w:szCs w:val="24"/>
        </w:rPr>
        <w:t xml:space="preserve">The Board moved to affirm the referee and award benefits. Mr. Daniels and Mr. Newlin agreed. Mrs. Carpenter was not </w:t>
      </w:r>
      <w:r>
        <w:rPr>
          <w:b/>
          <w:bCs/>
          <w:color w:val="000000"/>
          <w:sz w:val="24"/>
          <w:szCs w:val="24"/>
        </w:rPr>
        <w:t>present for the hearing.</w:t>
      </w:r>
    </w:p>
    <w:p w:rsidR="00000000" w:rsidRDefault="0068130D">
      <w:pPr>
        <w:shd w:val="clear" w:color="auto" w:fill="FFFFFF"/>
        <w:spacing w:before="278"/>
        <w:ind w:left="26"/>
      </w:pPr>
      <w:r>
        <w:rPr>
          <w:b/>
          <w:bCs/>
          <w:color w:val="000000"/>
          <w:spacing w:val="-3"/>
          <w:sz w:val="24"/>
          <w:szCs w:val="24"/>
          <w:u w:val="single"/>
        </w:rPr>
        <w:t>Sade Purnell v. Roses Stores Inc. - AD # 40837857</w:t>
      </w:r>
    </w:p>
    <w:p w:rsidR="00000000" w:rsidRDefault="0068130D">
      <w:pPr>
        <w:shd w:val="clear" w:color="auto" w:fill="FFFFFF"/>
        <w:spacing w:before="274" w:line="274" w:lineRule="exact"/>
        <w:ind w:left="31"/>
      </w:pPr>
      <w:r>
        <w:rPr>
          <w:b/>
          <w:bCs/>
          <w:color w:val="000000"/>
          <w:spacing w:val="-9"/>
          <w:sz w:val="24"/>
          <w:szCs w:val="24"/>
        </w:rPr>
        <w:t xml:space="preserve">A postponement was requested by the claimant, and the request was granted by the </w:t>
      </w:r>
      <w:r>
        <w:rPr>
          <w:b/>
          <w:bCs/>
          <w:color w:val="000000"/>
          <w:sz w:val="24"/>
          <w:szCs w:val="24"/>
        </w:rPr>
        <w:t>Board Chairman.</w:t>
      </w:r>
    </w:p>
    <w:p w:rsidR="00000000" w:rsidRDefault="0068130D">
      <w:pPr>
        <w:shd w:val="clear" w:color="auto" w:fill="FFFFFF"/>
        <w:spacing w:before="281"/>
        <w:ind w:left="31"/>
      </w:pPr>
      <w:r>
        <w:rPr>
          <w:b/>
          <w:bCs/>
          <w:color w:val="000000"/>
          <w:spacing w:val="-4"/>
          <w:sz w:val="24"/>
          <w:szCs w:val="24"/>
          <w:u w:val="single"/>
        </w:rPr>
        <w:t>Nicholas Martinez v. Vinnie's Pizza - AD # 70843100</w:t>
      </w:r>
    </w:p>
    <w:p w:rsidR="00000000" w:rsidRDefault="0068130D">
      <w:pPr>
        <w:shd w:val="clear" w:color="auto" w:fill="FFFFFF"/>
        <w:spacing w:before="274" w:line="276" w:lineRule="exact"/>
        <w:ind w:left="26"/>
      </w:pPr>
      <w:r>
        <w:rPr>
          <w:b/>
          <w:bCs/>
          <w:color w:val="000000"/>
          <w:spacing w:val="-10"/>
          <w:sz w:val="24"/>
          <w:szCs w:val="24"/>
        </w:rPr>
        <w:t xml:space="preserve">Although duly notified, the claimant Nicholas Martinez failed to appear. Although duly </w:t>
      </w:r>
      <w:r>
        <w:rPr>
          <w:b/>
          <w:bCs/>
          <w:color w:val="000000"/>
          <w:spacing w:val="-8"/>
          <w:sz w:val="24"/>
          <w:szCs w:val="24"/>
        </w:rPr>
        <w:t>notified, the employer Vinnie's Pizza also failed to appear. A motion was made by Mr. Dryden, and seconded by Mrs. Bell. The Board moved to dismiss. Mr. Daniels and Mr. Newlin agreed. Mrs. Carpenter was not present for the hearing.</w:t>
      </w:r>
    </w:p>
    <w:p w:rsidR="00000000" w:rsidRDefault="0068130D">
      <w:pPr>
        <w:shd w:val="clear" w:color="auto" w:fill="FFFFFF"/>
        <w:spacing w:before="276"/>
        <w:ind w:left="22"/>
      </w:pPr>
      <w:r>
        <w:rPr>
          <w:b/>
          <w:bCs/>
          <w:color w:val="000000"/>
          <w:spacing w:val="-3"/>
          <w:sz w:val="24"/>
          <w:szCs w:val="24"/>
          <w:u w:val="single"/>
        </w:rPr>
        <w:t xml:space="preserve">Michael Green v. Dollar </w:t>
      </w:r>
      <w:r>
        <w:rPr>
          <w:b/>
          <w:bCs/>
          <w:color w:val="000000"/>
          <w:spacing w:val="-3"/>
          <w:sz w:val="24"/>
          <w:szCs w:val="24"/>
          <w:u w:val="single"/>
        </w:rPr>
        <w:t>Tree - AD # 40837542</w:t>
      </w:r>
    </w:p>
    <w:p w:rsidR="00000000" w:rsidRDefault="0068130D">
      <w:pPr>
        <w:shd w:val="clear" w:color="auto" w:fill="FFFFFF"/>
        <w:spacing w:before="274" w:line="276" w:lineRule="exact"/>
        <w:ind w:left="7"/>
      </w:pPr>
      <w:r>
        <w:rPr>
          <w:b/>
          <w:bCs/>
          <w:color w:val="000000"/>
          <w:spacing w:val="-7"/>
          <w:sz w:val="24"/>
          <w:szCs w:val="24"/>
        </w:rPr>
        <w:t xml:space="preserve">The above case was remanded back to the referee due to the employer failed to appear </w:t>
      </w:r>
      <w:r>
        <w:rPr>
          <w:b/>
          <w:bCs/>
          <w:color w:val="000000"/>
          <w:sz w:val="24"/>
          <w:szCs w:val="24"/>
        </w:rPr>
        <w:t>for the referee hearing.</w:t>
      </w:r>
    </w:p>
    <w:p w:rsidR="00000000" w:rsidRDefault="0068130D">
      <w:pPr>
        <w:shd w:val="clear" w:color="auto" w:fill="FFFFFF"/>
        <w:spacing w:before="274"/>
        <w:ind w:left="22"/>
      </w:pPr>
      <w:r>
        <w:rPr>
          <w:b/>
          <w:bCs/>
          <w:color w:val="000000"/>
          <w:spacing w:val="-4"/>
          <w:sz w:val="24"/>
          <w:szCs w:val="24"/>
          <w:u w:val="single"/>
        </w:rPr>
        <w:t>Lashae Branch v. Aramark - AD # 40836807</w:t>
      </w:r>
    </w:p>
    <w:p w:rsidR="00000000" w:rsidRDefault="0068130D">
      <w:pPr>
        <w:shd w:val="clear" w:color="auto" w:fill="FFFFFF"/>
        <w:spacing w:before="276" w:line="276" w:lineRule="exact"/>
        <w:ind w:left="10"/>
      </w:pPr>
      <w:r>
        <w:rPr>
          <w:b/>
          <w:bCs/>
          <w:color w:val="000000"/>
          <w:spacing w:val="-9"/>
          <w:sz w:val="24"/>
          <w:szCs w:val="24"/>
        </w:rPr>
        <w:t xml:space="preserve">Present: Lashae Branch, claimant; Adrian Branch, claimant's witness; Steven Lewis, </w:t>
      </w:r>
      <w:r>
        <w:rPr>
          <w:b/>
          <w:bCs/>
          <w:color w:val="000000"/>
          <w:spacing w:val="-8"/>
          <w:sz w:val="24"/>
          <w:szCs w:val="24"/>
        </w:rPr>
        <w:t>e</w:t>
      </w:r>
      <w:r>
        <w:rPr>
          <w:b/>
          <w:bCs/>
          <w:color w:val="000000"/>
          <w:spacing w:val="-8"/>
          <w:sz w:val="24"/>
          <w:szCs w:val="24"/>
        </w:rPr>
        <w:t xml:space="preserve">mployer representative. A motion was made by Mrs. Bell, and seconded by Mr. Dryden. The Board moved to reverse and modify the referee and award benefits. Mr. </w:t>
      </w:r>
      <w:r>
        <w:rPr>
          <w:b/>
          <w:bCs/>
          <w:color w:val="000000"/>
          <w:spacing w:val="-7"/>
          <w:sz w:val="24"/>
          <w:szCs w:val="24"/>
        </w:rPr>
        <w:t>Daniels and Mr. Newlin agreed. Mrs. Carpenter was not present for the hearing.</w:t>
      </w:r>
    </w:p>
    <w:p w:rsidR="00000000" w:rsidRDefault="0068130D">
      <w:pPr>
        <w:shd w:val="clear" w:color="auto" w:fill="FFFFFF"/>
        <w:spacing w:before="278"/>
        <w:ind w:left="17"/>
      </w:pPr>
      <w:r>
        <w:rPr>
          <w:b/>
          <w:bCs/>
          <w:color w:val="000000"/>
          <w:spacing w:val="-4"/>
          <w:sz w:val="24"/>
          <w:szCs w:val="24"/>
          <w:u w:val="single"/>
        </w:rPr>
        <w:t>Peggy Seward v. Bav</w:t>
      </w:r>
      <w:r>
        <w:rPr>
          <w:b/>
          <w:bCs/>
          <w:color w:val="000000"/>
          <w:spacing w:val="-4"/>
          <w:sz w:val="24"/>
          <w:szCs w:val="24"/>
          <w:u w:val="single"/>
        </w:rPr>
        <w:t>health Medical - AD # 40831665</w:t>
      </w:r>
    </w:p>
    <w:p w:rsidR="00000000" w:rsidRDefault="0068130D">
      <w:pPr>
        <w:shd w:val="clear" w:color="auto" w:fill="FFFFFF"/>
        <w:spacing w:before="266" w:line="276" w:lineRule="exact"/>
      </w:pPr>
      <w:r>
        <w:rPr>
          <w:b/>
          <w:bCs/>
          <w:color w:val="000000"/>
          <w:spacing w:val="-7"/>
          <w:sz w:val="24"/>
          <w:szCs w:val="24"/>
        </w:rPr>
        <w:t xml:space="preserve">Present: Peggy Seward, claimant; Gabrielle Reeves, employer representative; Tammy </w:t>
      </w:r>
      <w:r>
        <w:rPr>
          <w:b/>
          <w:bCs/>
          <w:color w:val="000000"/>
          <w:spacing w:val="-8"/>
          <w:sz w:val="24"/>
          <w:szCs w:val="24"/>
        </w:rPr>
        <w:t xml:space="preserve">Robinson, employer representative; Bobbie Heath, employer witness. A motion was made by Mr. Dryden, and seconded by Mrs. Bell. The Board moved </w:t>
      </w:r>
      <w:r>
        <w:rPr>
          <w:b/>
          <w:bCs/>
          <w:color w:val="000000"/>
          <w:spacing w:val="-8"/>
          <w:sz w:val="24"/>
          <w:szCs w:val="24"/>
        </w:rPr>
        <w:t xml:space="preserve">to affirm the referee </w:t>
      </w:r>
      <w:r>
        <w:rPr>
          <w:b/>
          <w:bCs/>
          <w:color w:val="000000"/>
          <w:spacing w:val="-7"/>
          <w:sz w:val="24"/>
          <w:szCs w:val="24"/>
        </w:rPr>
        <w:t xml:space="preserve">and award benefits. Mr. Daniels and Mr. Newlin agreed. Mrs. Carpenter was not present </w:t>
      </w:r>
      <w:r>
        <w:rPr>
          <w:b/>
          <w:bCs/>
          <w:color w:val="000000"/>
          <w:sz w:val="24"/>
          <w:szCs w:val="24"/>
        </w:rPr>
        <w:t>for the hearing.</w:t>
      </w:r>
    </w:p>
    <w:p w:rsidR="00000000" w:rsidRDefault="0068130D">
      <w:pPr>
        <w:shd w:val="clear" w:color="auto" w:fill="FFFFFF"/>
        <w:spacing w:before="264"/>
        <w:ind w:left="12"/>
      </w:pPr>
      <w:r>
        <w:rPr>
          <w:b/>
          <w:bCs/>
          <w:color w:val="000000"/>
          <w:spacing w:val="-4"/>
          <w:sz w:val="24"/>
          <w:szCs w:val="24"/>
          <w:u w:val="single"/>
        </w:rPr>
        <w:t>Michael Carter v. Marosa Surgical - AD # 70840745</w:t>
      </w:r>
    </w:p>
    <w:p w:rsidR="00000000" w:rsidRDefault="0068130D">
      <w:pPr>
        <w:shd w:val="clear" w:color="auto" w:fill="FFFFFF"/>
        <w:spacing w:before="276" w:line="271" w:lineRule="exact"/>
        <w:ind w:left="10"/>
      </w:pPr>
      <w:r>
        <w:rPr>
          <w:b/>
          <w:bCs/>
          <w:color w:val="000000"/>
          <w:spacing w:val="-7"/>
          <w:sz w:val="24"/>
          <w:szCs w:val="24"/>
        </w:rPr>
        <w:t xml:space="preserve">Present: Michael Carter, claimant; Tasha Stevens Esq., claimant's attorney; Juan </w:t>
      </w:r>
      <w:r>
        <w:rPr>
          <w:b/>
          <w:bCs/>
          <w:color w:val="000000"/>
          <w:spacing w:val="-8"/>
          <w:sz w:val="24"/>
          <w:szCs w:val="24"/>
        </w:rPr>
        <w:t xml:space="preserve">Rivera, employer representative; Shawn Vascellaro, employer witness. A motion was </w:t>
      </w:r>
      <w:r>
        <w:rPr>
          <w:b/>
          <w:bCs/>
          <w:color w:val="000000"/>
          <w:spacing w:val="-7"/>
          <w:sz w:val="24"/>
          <w:szCs w:val="24"/>
        </w:rPr>
        <w:t xml:space="preserve">made by Mr. Daniels, and seconded by Mrs. Bell. The Board moved to reverse the referee and award benefits. Mr. Dryden and Mr. Newlin agreed. Mrs. Carpenter was not </w:t>
      </w:r>
      <w:r>
        <w:rPr>
          <w:b/>
          <w:bCs/>
          <w:color w:val="000000"/>
          <w:sz w:val="24"/>
          <w:szCs w:val="24"/>
        </w:rPr>
        <w:t>present fo</w:t>
      </w:r>
      <w:r>
        <w:rPr>
          <w:b/>
          <w:bCs/>
          <w:color w:val="000000"/>
          <w:sz w:val="24"/>
          <w:szCs w:val="24"/>
        </w:rPr>
        <w:t>r the hearing.</w:t>
      </w:r>
    </w:p>
    <w:p w:rsidR="00000000" w:rsidRDefault="0068130D">
      <w:pPr>
        <w:shd w:val="clear" w:color="auto" w:fill="FFFFFF"/>
        <w:spacing w:before="276" w:line="271" w:lineRule="exact"/>
        <w:ind w:left="10"/>
        <w:sectPr w:rsidR="00000000">
          <w:pgSz w:w="12240" w:h="15840"/>
          <w:pgMar w:top="1440" w:right="1456" w:bottom="360" w:left="1395" w:header="720" w:footer="720" w:gutter="0"/>
          <w:cols w:space="60"/>
          <w:noEndnote/>
        </w:sectPr>
      </w:pPr>
    </w:p>
    <w:p w:rsidR="00000000" w:rsidRDefault="0068130D">
      <w:pPr>
        <w:shd w:val="clear" w:color="auto" w:fill="FFFFFF"/>
        <w:ind w:left="31"/>
      </w:pPr>
      <w:r>
        <w:rPr>
          <w:b/>
          <w:bCs/>
          <w:color w:val="000000"/>
          <w:spacing w:val="-4"/>
          <w:sz w:val="24"/>
          <w:szCs w:val="24"/>
          <w:u w:val="single"/>
        </w:rPr>
        <w:lastRenderedPageBreak/>
        <w:t>Carla Forrest v. Delmarva Staffing - AD # 70840753</w:t>
      </w:r>
    </w:p>
    <w:p w:rsidR="00000000" w:rsidRDefault="0068130D">
      <w:pPr>
        <w:shd w:val="clear" w:color="auto" w:fill="FFFFFF"/>
        <w:spacing w:before="266" w:line="278" w:lineRule="exact"/>
        <w:ind w:left="22"/>
      </w:pPr>
      <w:r>
        <w:rPr>
          <w:b/>
          <w:bCs/>
          <w:color w:val="000000"/>
          <w:spacing w:val="-9"/>
          <w:sz w:val="24"/>
          <w:szCs w:val="24"/>
        </w:rPr>
        <w:t xml:space="preserve">Present: Carla Forrest, claimant. Although duly notified, the employer Delmarva Staffing </w:t>
      </w:r>
      <w:r>
        <w:rPr>
          <w:b/>
          <w:bCs/>
          <w:color w:val="000000"/>
          <w:spacing w:val="-7"/>
          <w:sz w:val="24"/>
          <w:szCs w:val="24"/>
        </w:rPr>
        <w:t>failed to appear. A motion was made by Mr. Dry</w:t>
      </w:r>
      <w:r>
        <w:rPr>
          <w:b/>
          <w:bCs/>
          <w:color w:val="000000"/>
          <w:spacing w:val="-7"/>
          <w:sz w:val="24"/>
          <w:szCs w:val="24"/>
        </w:rPr>
        <w:t xml:space="preserve">den, and seconded by Mrs. Bell. The Board moved to affirm the referee and deny benefits. Mr. Daniels and Mr. Newlin </w:t>
      </w:r>
      <w:r>
        <w:rPr>
          <w:b/>
          <w:bCs/>
          <w:color w:val="000000"/>
          <w:sz w:val="24"/>
          <w:szCs w:val="24"/>
        </w:rPr>
        <w:t>agreed. Mrs. Carpenter was not present for the hearing.</w:t>
      </w:r>
    </w:p>
    <w:p w:rsidR="00000000" w:rsidRDefault="0068130D">
      <w:pPr>
        <w:shd w:val="clear" w:color="auto" w:fill="FFFFFF"/>
        <w:spacing w:before="271"/>
        <w:ind w:left="22"/>
      </w:pPr>
      <w:r>
        <w:rPr>
          <w:b/>
          <w:bCs/>
          <w:color w:val="000000"/>
          <w:spacing w:val="-4"/>
          <w:sz w:val="24"/>
          <w:szCs w:val="24"/>
          <w:u w:val="single"/>
        </w:rPr>
        <w:t>William Walker Jr. v. Miller Metal - AD # 70843454</w:t>
      </w:r>
    </w:p>
    <w:p w:rsidR="00000000" w:rsidRDefault="0068130D">
      <w:pPr>
        <w:shd w:val="clear" w:color="auto" w:fill="FFFFFF"/>
        <w:spacing w:before="274" w:line="276" w:lineRule="exact"/>
        <w:ind w:left="19"/>
      </w:pPr>
      <w:r>
        <w:rPr>
          <w:b/>
          <w:bCs/>
          <w:color w:val="000000"/>
          <w:spacing w:val="-8"/>
          <w:sz w:val="24"/>
          <w:szCs w:val="24"/>
        </w:rPr>
        <w:t>Present: Marty Miller, employer r</w:t>
      </w:r>
      <w:r>
        <w:rPr>
          <w:b/>
          <w:bCs/>
          <w:color w:val="000000"/>
          <w:spacing w:val="-8"/>
          <w:sz w:val="24"/>
          <w:szCs w:val="24"/>
        </w:rPr>
        <w:t xml:space="preserve">epresentative. Although duly notified, the claimant William Walker Jr. failed to appear. A motion was made by Mr. Dryden, and seconded </w:t>
      </w:r>
      <w:r>
        <w:rPr>
          <w:b/>
          <w:bCs/>
          <w:color w:val="000000"/>
          <w:spacing w:val="-7"/>
          <w:sz w:val="24"/>
          <w:szCs w:val="24"/>
        </w:rPr>
        <w:t xml:space="preserve">by Mrs. Bell. The Board moved to dismiss. Mr. Daniels and Mr. Newlin agreed. Mrs. </w:t>
      </w:r>
      <w:r>
        <w:rPr>
          <w:b/>
          <w:bCs/>
          <w:color w:val="000000"/>
          <w:sz w:val="24"/>
          <w:szCs w:val="24"/>
        </w:rPr>
        <w:t>Carpenter was not present for the heari</w:t>
      </w:r>
      <w:r>
        <w:rPr>
          <w:b/>
          <w:bCs/>
          <w:color w:val="000000"/>
          <w:sz w:val="24"/>
          <w:szCs w:val="24"/>
        </w:rPr>
        <w:t>ng.</w:t>
      </w:r>
    </w:p>
    <w:p w:rsidR="00000000" w:rsidRDefault="0068130D">
      <w:pPr>
        <w:shd w:val="clear" w:color="auto" w:fill="FFFFFF"/>
        <w:spacing w:before="269"/>
        <w:ind w:left="24"/>
      </w:pPr>
      <w:r>
        <w:rPr>
          <w:b/>
          <w:bCs/>
          <w:color w:val="000000"/>
          <w:spacing w:val="-5"/>
          <w:sz w:val="24"/>
          <w:szCs w:val="24"/>
          <w:u w:val="single"/>
        </w:rPr>
        <w:t>Samuel Johnson v. State of Delaware - AD # 40840781</w:t>
      </w:r>
    </w:p>
    <w:p w:rsidR="00000000" w:rsidRDefault="0068130D">
      <w:pPr>
        <w:shd w:val="clear" w:color="auto" w:fill="FFFFFF"/>
        <w:spacing w:before="276" w:line="276" w:lineRule="exact"/>
        <w:ind w:left="17"/>
      </w:pPr>
      <w:r>
        <w:rPr>
          <w:b/>
          <w:bCs/>
          <w:color w:val="000000"/>
          <w:spacing w:val="-9"/>
          <w:sz w:val="24"/>
          <w:szCs w:val="24"/>
        </w:rPr>
        <w:t xml:space="preserve">Present: Samuel Johnson, claimant; Delores Johnson, claimant's witness; Tammy Jefferson, agency representative. A motion was made by Mr. Dryden, and seconded by </w:t>
      </w:r>
      <w:r>
        <w:rPr>
          <w:b/>
          <w:bCs/>
          <w:color w:val="000000"/>
          <w:spacing w:val="-7"/>
          <w:sz w:val="24"/>
          <w:szCs w:val="24"/>
        </w:rPr>
        <w:t>Mrs. Bell. The Board moved to remand ba</w:t>
      </w:r>
      <w:r>
        <w:rPr>
          <w:b/>
          <w:bCs/>
          <w:color w:val="000000"/>
          <w:spacing w:val="-7"/>
          <w:sz w:val="24"/>
          <w:szCs w:val="24"/>
        </w:rPr>
        <w:t xml:space="preserve">ck to the referee due to the agency did not </w:t>
      </w:r>
      <w:r>
        <w:rPr>
          <w:b/>
          <w:bCs/>
          <w:color w:val="000000"/>
          <w:sz w:val="24"/>
          <w:szCs w:val="24"/>
        </w:rPr>
        <w:t>appear for the referee hearing.</w:t>
      </w:r>
    </w:p>
    <w:p w:rsidR="00000000" w:rsidRDefault="0068130D">
      <w:pPr>
        <w:shd w:val="clear" w:color="auto" w:fill="FFFFFF"/>
        <w:spacing w:before="276"/>
        <w:ind w:left="19"/>
      </w:pPr>
      <w:r>
        <w:rPr>
          <w:b/>
          <w:bCs/>
          <w:color w:val="000000"/>
          <w:spacing w:val="-5"/>
          <w:sz w:val="24"/>
          <w:szCs w:val="24"/>
          <w:u w:val="single"/>
        </w:rPr>
        <w:t>Cathy Hamilton v. Securitas - AD # 70834911</w:t>
      </w:r>
    </w:p>
    <w:p w:rsidR="00000000" w:rsidRDefault="0068130D">
      <w:pPr>
        <w:shd w:val="clear" w:color="auto" w:fill="FFFFFF"/>
        <w:spacing w:before="283" w:after="828" w:line="274" w:lineRule="exact"/>
        <w:ind w:left="14"/>
      </w:pPr>
      <w:r>
        <w:rPr>
          <w:b/>
          <w:bCs/>
          <w:color w:val="000000"/>
          <w:spacing w:val="-9"/>
          <w:sz w:val="24"/>
          <w:szCs w:val="24"/>
        </w:rPr>
        <w:t xml:space="preserve">Present: Cathy Hamilton, claimant. Although duly notified, the employer failed to </w:t>
      </w:r>
      <w:r>
        <w:rPr>
          <w:b/>
          <w:bCs/>
          <w:color w:val="000000"/>
          <w:spacing w:val="-7"/>
          <w:sz w:val="24"/>
          <w:szCs w:val="24"/>
        </w:rPr>
        <w:t xml:space="preserve">appear. A motion was made by Mr. Daniels, and seconded by Mrs. Bell. The Board </w:t>
      </w:r>
      <w:r>
        <w:rPr>
          <w:b/>
          <w:bCs/>
          <w:color w:val="000000"/>
          <w:spacing w:val="-8"/>
          <w:sz w:val="24"/>
          <w:szCs w:val="24"/>
        </w:rPr>
        <w:t xml:space="preserve">moved to affirm the referee and deny benefits. Mr. Dryden and Mr. Newlin agreed. Mrs. </w:t>
      </w:r>
      <w:r>
        <w:rPr>
          <w:b/>
          <w:bCs/>
          <w:color w:val="000000"/>
          <w:sz w:val="24"/>
          <w:szCs w:val="24"/>
        </w:rPr>
        <w:t>Carpenter was not present for the hearing.</w:t>
      </w:r>
    </w:p>
    <w:p w:rsidR="00000000" w:rsidRDefault="0068130D">
      <w:pPr>
        <w:shd w:val="clear" w:color="auto" w:fill="FFFFFF"/>
        <w:spacing w:before="283" w:after="828" w:line="274" w:lineRule="exact"/>
        <w:ind w:left="14"/>
        <w:sectPr w:rsidR="00000000">
          <w:pgSz w:w="12240" w:h="15840"/>
          <w:pgMar w:top="1440" w:right="1456" w:bottom="720" w:left="1440" w:header="720" w:footer="720" w:gutter="0"/>
          <w:cols w:space="60"/>
          <w:noEndnote/>
        </w:sectPr>
      </w:pPr>
    </w:p>
    <w:p w:rsidR="00000000" w:rsidRDefault="0068130D">
      <w:pPr>
        <w:shd w:val="clear" w:color="auto" w:fill="FFFFFF"/>
        <w:ind w:left="17"/>
      </w:pPr>
      <w:r>
        <w:rPr>
          <w:b/>
          <w:bCs/>
          <w:color w:val="000000"/>
          <w:spacing w:val="-13"/>
          <w:sz w:val="24"/>
          <w:szCs w:val="24"/>
        </w:rPr>
        <w:lastRenderedPageBreak/>
        <w:t>Respectfully Submitted:</w:t>
      </w:r>
    </w:p>
    <w:p w:rsidR="00000000" w:rsidRDefault="0068130D">
      <w:pPr>
        <w:shd w:val="clear" w:color="auto" w:fill="FFFFFF"/>
        <w:spacing w:before="542" w:line="274" w:lineRule="exact"/>
        <w:ind w:left="14" w:right="538"/>
      </w:pPr>
      <w:r>
        <w:rPr>
          <w:b/>
          <w:bCs/>
          <w:color w:val="000000"/>
          <w:spacing w:val="-9"/>
          <w:sz w:val="24"/>
          <w:szCs w:val="24"/>
        </w:rPr>
        <w:t>Tanishia Stewart Board Secretary</w:t>
      </w:r>
    </w:p>
    <w:p w:rsidR="00000000" w:rsidRDefault="0068130D">
      <w:pPr>
        <w:shd w:val="clear" w:color="auto" w:fill="FFFFFF"/>
        <w:spacing w:before="821" w:line="274" w:lineRule="exact"/>
        <w:ind w:left="14" w:right="528"/>
      </w:pPr>
      <w:r>
        <w:br w:type="column"/>
      </w:r>
      <w:r>
        <w:rPr>
          <w:b/>
          <w:bCs/>
          <w:color w:val="000000"/>
          <w:spacing w:val="-7"/>
          <w:sz w:val="24"/>
          <w:szCs w:val="24"/>
        </w:rPr>
        <w:lastRenderedPageBreak/>
        <w:t xml:space="preserve">ElmerNewlin </w:t>
      </w:r>
      <w:bookmarkStart w:id="0" w:name="_GoBack"/>
      <w:bookmarkEnd w:id="0"/>
      <w:r>
        <w:rPr>
          <w:b/>
          <w:bCs/>
          <w:color w:val="000000"/>
          <w:sz w:val="24"/>
          <w:szCs w:val="24"/>
        </w:rPr>
        <w:t>Chairman</w:t>
      </w:r>
    </w:p>
    <w:p w:rsidR="0068130D" w:rsidRDefault="0068130D">
      <w:pPr>
        <w:shd w:val="clear" w:color="auto" w:fill="FFFFFF"/>
        <w:spacing w:line="274" w:lineRule="exact"/>
      </w:pPr>
      <w:r>
        <w:rPr>
          <w:b/>
          <w:bCs/>
          <w:color w:val="000000"/>
          <w:spacing w:val="-12"/>
          <w:sz w:val="24"/>
          <w:szCs w:val="24"/>
        </w:rPr>
        <w:t xml:space="preserve">Unemployment Insurance </w:t>
      </w:r>
      <w:r>
        <w:rPr>
          <w:b/>
          <w:bCs/>
          <w:color w:val="000000"/>
          <w:sz w:val="24"/>
          <w:szCs w:val="24"/>
        </w:rPr>
        <w:t>Appeal Board</w:t>
      </w:r>
    </w:p>
    <w:sectPr w:rsidR="0068130D">
      <w:type w:val="continuous"/>
      <w:pgSz w:w="12240" w:h="15840"/>
      <w:pgMar w:top="1440" w:right="3009" w:bottom="720" w:left="1440" w:header="720" w:footer="720" w:gutter="0"/>
      <w:cols w:num="2" w:space="720" w:equalWidth="0">
        <w:col w:w="2512" w:space="2534"/>
        <w:col w:w="274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0D"/>
    <w:rsid w:val="0068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Baker Monica D (DOL)</dc:creator>
  <cp:lastModifiedBy>Baker Monica D (DOL)</cp:lastModifiedBy>
  <cp:revision>1</cp:revision>
  <dcterms:created xsi:type="dcterms:W3CDTF">2013-07-29T16:58:00Z</dcterms:created>
  <dcterms:modified xsi:type="dcterms:W3CDTF">2013-07-29T16:59:00Z</dcterms:modified>
</cp:coreProperties>
</file>