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4A04B5">
        <w:rPr>
          <w:rFonts w:ascii="Arial Narrow" w:hAnsi="Arial Narrow"/>
          <w:b/>
          <w:sz w:val="24"/>
          <w:szCs w:val="24"/>
        </w:rPr>
        <w:t>Dece</w:t>
      </w:r>
      <w:r w:rsidR="00EF2CD8">
        <w:rPr>
          <w:rFonts w:ascii="Arial Narrow" w:hAnsi="Arial Narrow"/>
          <w:b/>
          <w:sz w:val="24"/>
          <w:szCs w:val="24"/>
        </w:rPr>
        <w:t>mber</w:t>
      </w:r>
      <w:r w:rsidR="005D441F">
        <w:rPr>
          <w:rFonts w:ascii="Arial Narrow" w:hAnsi="Arial Narrow"/>
          <w:b/>
          <w:sz w:val="24"/>
          <w:szCs w:val="24"/>
        </w:rPr>
        <w:t xml:space="preserve"> </w:t>
      </w:r>
      <w:r w:rsidR="004A04B5">
        <w:rPr>
          <w:rFonts w:ascii="Arial Narrow" w:hAnsi="Arial Narrow"/>
          <w:b/>
          <w:sz w:val="24"/>
          <w:szCs w:val="24"/>
        </w:rPr>
        <w:t>20</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The regularly scheduled Board of Managers meeting was held at Veteran’s Affairs office locat</w:t>
      </w:r>
      <w:r w:rsidR="00C243A4">
        <w:rPr>
          <w:rFonts w:ascii="Arial Narrow" w:hAnsi="Arial Narrow"/>
          <w:sz w:val="24"/>
          <w:szCs w:val="24"/>
        </w:rPr>
        <w:t>e</w:t>
      </w:r>
      <w:r w:rsidR="002679E2">
        <w:rPr>
          <w:rFonts w:ascii="Arial Narrow" w:hAnsi="Arial Narrow"/>
          <w:sz w:val="24"/>
          <w:szCs w:val="24"/>
        </w:rPr>
        <w:t xml:space="preserve">d in Dover, Delaware. </w:t>
      </w:r>
      <w:r w:rsidR="005F5365">
        <w:rPr>
          <w:rFonts w:ascii="Arial Narrow" w:hAnsi="Arial Narrow"/>
          <w:sz w:val="24"/>
          <w:szCs w:val="24"/>
        </w:rPr>
        <w:t xml:space="preserve"> </w:t>
      </w:r>
      <w:r w:rsidR="005F5365" w:rsidRPr="00C57C22">
        <w:rPr>
          <w:rFonts w:ascii="Arial Narrow" w:hAnsi="Arial Narrow"/>
          <w:sz w:val="24"/>
          <w:szCs w:val="24"/>
        </w:rPr>
        <w:t>Mr. McCloskey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C3290C">
        <w:rPr>
          <w:rFonts w:ascii="Arial Narrow" w:hAnsi="Arial Narrow"/>
          <w:sz w:val="24"/>
          <w:szCs w:val="24"/>
        </w:rPr>
        <w:t xml:space="preserve">0 </w:t>
      </w:r>
      <w:r w:rsidR="002679E2">
        <w:rPr>
          <w:rFonts w:ascii="Arial Narrow" w:hAnsi="Arial Narrow"/>
          <w:sz w:val="24"/>
          <w:szCs w:val="24"/>
        </w:rPr>
        <w:t xml:space="preserve">a.m. </w:t>
      </w:r>
      <w:r w:rsidRPr="008278E2">
        <w:rPr>
          <w:rFonts w:ascii="Arial Narrow" w:hAnsi="Arial Narrow"/>
          <w:sz w:val="24"/>
          <w:szCs w:val="24"/>
        </w:rPr>
        <w:t>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4A04B5">
        <w:rPr>
          <w:rFonts w:ascii="Arial Narrow" w:hAnsi="Arial Narrow"/>
          <w:sz w:val="24"/>
          <w:szCs w:val="24"/>
        </w:rPr>
        <w:t>Danny Meadows</w:t>
      </w:r>
      <w:r w:rsidR="004A04B5">
        <w:rPr>
          <w:rFonts w:ascii="Arial Narrow" w:hAnsi="Arial Narrow"/>
          <w:sz w:val="24"/>
          <w:szCs w:val="24"/>
        </w:rPr>
        <w:tab/>
        <w:t>DSP/SBI</w:t>
      </w:r>
      <w:r w:rsidR="00060D93">
        <w:rPr>
          <w:rFonts w:ascii="Arial Narrow" w:hAnsi="Arial Narrow"/>
          <w:sz w:val="24"/>
          <w:szCs w:val="24"/>
        </w:rPr>
        <w:tab/>
      </w:r>
    </w:p>
    <w:p w:rsidR="004A04B5"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4A04B5">
        <w:rPr>
          <w:rFonts w:ascii="Arial Narrow" w:hAnsi="Arial Narrow"/>
          <w:sz w:val="24"/>
          <w:szCs w:val="24"/>
        </w:rPr>
        <w:tab/>
        <w:t>for Capt. John Potts</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r>
      <w:r w:rsidR="004A04B5">
        <w:rPr>
          <w:rFonts w:ascii="Arial Narrow" w:hAnsi="Arial Narrow"/>
          <w:sz w:val="24"/>
          <w:szCs w:val="24"/>
        </w:rPr>
        <w:t xml:space="preserve">Capt. </w:t>
      </w:r>
      <w:r>
        <w:rPr>
          <w:rFonts w:ascii="Arial Narrow" w:hAnsi="Arial Narrow"/>
          <w:sz w:val="24"/>
          <w:szCs w:val="24"/>
        </w:rPr>
        <w:t>Matt Jamison</w:t>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p>
    <w:p w:rsidR="00660CDD" w:rsidRDefault="005D441F"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 xml:space="preserve">Michelle Hoffman </w:t>
      </w:r>
      <w:r w:rsidR="00660CDD">
        <w:rPr>
          <w:rFonts w:ascii="Arial Narrow" w:hAnsi="Arial Narrow"/>
          <w:sz w:val="24"/>
          <w:szCs w:val="24"/>
        </w:rPr>
        <w:tab/>
        <w:t>DSCYF/DYRS</w:t>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4A04B5" w:rsidRPr="00A03193">
        <w:rPr>
          <w:rFonts w:ascii="Arial Narrow" w:hAnsi="Arial Narrow"/>
          <w:b/>
          <w:sz w:val="24"/>
          <w:szCs w:val="24"/>
          <w:u w:val="single"/>
        </w:rPr>
        <w:t>Staff and Interested Parties</w:t>
      </w:r>
    </w:p>
    <w:p w:rsidR="004A04B5" w:rsidRDefault="00660CDD" w:rsidP="00394F7A">
      <w:pPr>
        <w:spacing w:after="0" w:line="240" w:lineRule="auto"/>
        <w:rPr>
          <w:rFonts w:ascii="Arial Narrow" w:hAnsi="Arial Narrow"/>
          <w:sz w:val="24"/>
          <w:szCs w:val="24"/>
        </w:rPr>
      </w:pPr>
      <w:r>
        <w:rPr>
          <w:rFonts w:ascii="Arial Narrow" w:hAnsi="Arial Narrow"/>
          <w:sz w:val="24"/>
          <w:szCs w:val="24"/>
        </w:rPr>
        <w:tab/>
      </w:r>
      <w:r w:rsidR="00020AF0">
        <w:rPr>
          <w:rFonts w:ascii="Arial Narrow" w:hAnsi="Arial Narrow"/>
          <w:sz w:val="24"/>
          <w:szCs w:val="24"/>
        </w:rPr>
        <w:t>Leann Summa</w:t>
      </w:r>
      <w:r w:rsidR="00FE4554">
        <w:rPr>
          <w:rFonts w:ascii="Arial Narrow" w:hAnsi="Arial Narrow"/>
          <w:sz w:val="24"/>
          <w:szCs w:val="24"/>
        </w:rPr>
        <w:tab/>
      </w:r>
      <w:r w:rsidR="00FE4554">
        <w:rPr>
          <w:rFonts w:ascii="Arial Narrow" w:hAnsi="Arial Narrow"/>
          <w:sz w:val="24"/>
          <w:szCs w:val="24"/>
        </w:rPr>
        <w:tab/>
      </w:r>
      <w:r w:rsidR="00020AF0">
        <w:rPr>
          <w:rFonts w:ascii="Arial Narrow" w:hAnsi="Arial Narrow"/>
          <w:sz w:val="24"/>
          <w:szCs w:val="24"/>
        </w:rPr>
        <w:t>Family Court</w:t>
      </w:r>
      <w:r w:rsidR="00FE4554">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sidR="004A04B5">
        <w:rPr>
          <w:rFonts w:ascii="Arial Narrow" w:hAnsi="Arial Narrow"/>
          <w:sz w:val="24"/>
          <w:szCs w:val="24"/>
        </w:rPr>
        <w:t>Peggy Bell</w:t>
      </w:r>
      <w:r w:rsidR="004A04B5">
        <w:rPr>
          <w:rFonts w:ascii="Arial Narrow" w:hAnsi="Arial Narrow"/>
          <w:sz w:val="24"/>
          <w:szCs w:val="24"/>
        </w:rPr>
        <w:tab/>
      </w:r>
      <w:r w:rsidR="004A04B5">
        <w:rPr>
          <w:rFonts w:ascii="Arial Narrow" w:hAnsi="Arial Narrow"/>
          <w:sz w:val="24"/>
          <w:szCs w:val="24"/>
        </w:rPr>
        <w:tab/>
        <w:t>DELJIS</w:t>
      </w:r>
    </w:p>
    <w:p w:rsidR="004A04B5" w:rsidRDefault="00020AF0" w:rsidP="004A04B5">
      <w:pPr>
        <w:spacing w:after="0" w:line="240" w:lineRule="auto"/>
        <w:ind w:firstLine="720"/>
        <w:rPr>
          <w:rFonts w:ascii="Arial Narrow" w:hAnsi="Arial Narrow"/>
          <w:sz w:val="24"/>
          <w:szCs w:val="24"/>
        </w:rPr>
      </w:pPr>
      <w:r>
        <w:rPr>
          <w:rFonts w:ascii="Arial Narrow" w:hAnsi="Arial Narrow"/>
          <w:sz w:val="24"/>
          <w:szCs w:val="24"/>
        </w:rPr>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A04B5">
        <w:rPr>
          <w:rFonts w:ascii="Arial Narrow" w:hAnsi="Arial Narrow"/>
          <w:sz w:val="24"/>
          <w:szCs w:val="24"/>
        </w:rPr>
        <w:t>Lynn Gedney</w:t>
      </w:r>
      <w:r w:rsidR="004A04B5">
        <w:rPr>
          <w:rFonts w:ascii="Arial Narrow" w:hAnsi="Arial Narrow"/>
          <w:sz w:val="24"/>
          <w:szCs w:val="24"/>
        </w:rPr>
        <w:tab/>
      </w:r>
      <w:r w:rsidR="004A04B5">
        <w:rPr>
          <w:rFonts w:ascii="Arial Narrow" w:hAnsi="Arial Narrow"/>
          <w:sz w:val="24"/>
          <w:szCs w:val="24"/>
        </w:rPr>
        <w:tab/>
        <w:t>DELJIS</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Mary Ann McKenna</w:t>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Marian Bhate</w:t>
      </w:r>
      <w:r>
        <w:rPr>
          <w:rFonts w:ascii="Arial Narrow" w:hAnsi="Arial Narrow"/>
          <w:sz w:val="24"/>
          <w:szCs w:val="24"/>
        </w:rPr>
        <w:tab/>
      </w:r>
      <w:r>
        <w:rPr>
          <w:rFonts w:ascii="Arial Narrow" w:hAnsi="Arial Narrow"/>
          <w:sz w:val="24"/>
          <w:szCs w:val="24"/>
        </w:rPr>
        <w:tab/>
        <w:t>PDO</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Marianne Kennedy</w:t>
      </w:r>
      <w:r>
        <w:rPr>
          <w:rFonts w:ascii="Arial Narrow" w:hAnsi="Arial Narrow"/>
          <w:sz w:val="24"/>
          <w:szCs w:val="24"/>
        </w:rPr>
        <w:tab/>
        <w:t>JP Court</w:t>
      </w:r>
    </w:p>
    <w:p w:rsidR="00C243A4" w:rsidRDefault="00C243A4" w:rsidP="00394F7A">
      <w:pPr>
        <w:spacing w:after="0" w:line="240" w:lineRule="auto"/>
        <w:rPr>
          <w:rFonts w:ascii="Arial Narrow" w:hAnsi="Arial Narrow"/>
          <w:sz w:val="24"/>
          <w:szCs w:val="24"/>
        </w:rPr>
      </w:pP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4A04B5">
        <w:rPr>
          <w:rFonts w:ascii="Arial Narrow" w:hAnsi="Arial Narrow"/>
          <w:b/>
          <w:sz w:val="24"/>
          <w:szCs w:val="24"/>
          <w:u w:val="single"/>
        </w:rPr>
        <w:t xml:space="preserve"> OF NOVEM</w:t>
      </w:r>
      <w:r w:rsidR="005D441F" w:rsidRPr="00AD568E">
        <w:rPr>
          <w:rFonts w:ascii="Arial Narrow" w:hAnsi="Arial Narrow"/>
          <w:b/>
          <w:sz w:val="24"/>
          <w:szCs w:val="24"/>
          <w:u w:val="single"/>
        </w:rPr>
        <w:t>BER</w:t>
      </w:r>
      <w:r w:rsidRPr="00AD568E">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3E1E05" w:rsidRDefault="005D441F" w:rsidP="003E1E05">
      <w:pPr>
        <w:spacing w:after="0" w:line="240" w:lineRule="auto"/>
        <w:ind w:left="1440" w:hanging="1440"/>
        <w:jc w:val="both"/>
        <w:rPr>
          <w:rFonts w:ascii="Arial Narrow" w:hAnsi="Arial Narrow"/>
          <w:sz w:val="24"/>
          <w:szCs w:val="24"/>
        </w:rPr>
      </w:pPr>
      <w:r>
        <w:rPr>
          <w:rFonts w:ascii="Arial Narrow" w:hAnsi="Arial Narrow"/>
          <w:sz w:val="24"/>
          <w:szCs w:val="24"/>
        </w:rPr>
        <w:tab/>
        <w:t xml:space="preserve">Minutes from the </w:t>
      </w:r>
      <w:r w:rsidR="008B5783">
        <w:rPr>
          <w:rFonts w:ascii="Arial Narrow" w:hAnsi="Arial Narrow"/>
          <w:sz w:val="24"/>
          <w:szCs w:val="24"/>
        </w:rPr>
        <w:t>November 1</w:t>
      </w:r>
      <w:r w:rsidR="002679E2">
        <w:rPr>
          <w:rFonts w:ascii="Arial Narrow" w:hAnsi="Arial Narrow"/>
          <w:sz w:val="24"/>
          <w:szCs w:val="24"/>
        </w:rPr>
        <w:t>5</w:t>
      </w:r>
      <w:r w:rsidR="00C3782C">
        <w:rPr>
          <w:rFonts w:ascii="Arial Narrow" w:hAnsi="Arial Narrow"/>
          <w:sz w:val="24"/>
          <w:szCs w:val="24"/>
        </w:rPr>
        <w:t>,</w:t>
      </w:r>
      <w:r w:rsidR="00E560C9">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FD1BEF">
        <w:rPr>
          <w:rFonts w:ascii="Arial Narrow" w:hAnsi="Arial Narrow"/>
          <w:sz w:val="24"/>
          <w:szCs w:val="24"/>
        </w:rPr>
        <w:t>tes was made by Mr. McDonald</w:t>
      </w:r>
      <w:r w:rsidR="000A7B4B" w:rsidRPr="00465104">
        <w:rPr>
          <w:rFonts w:ascii="Arial Narrow" w:hAnsi="Arial Narrow"/>
          <w:sz w:val="24"/>
          <w:szCs w:val="24"/>
        </w:rPr>
        <w:t xml:space="preserve"> </w:t>
      </w:r>
      <w:r w:rsidR="001D3DE0" w:rsidRPr="00465104">
        <w:rPr>
          <w:rFonts w:ascii="Arial Narrow" w:hAnsi="Arial Narrow"/>
          <w:sz w:val="24"/>
          <w:szCs w:val="24"/>
        </w:rPr>
        <w:t>and seconded by</w:t>
      </w:r>
      <w:r w:rsidR="00FD311A" w:rsidRPr="00465104">
        <w:rPr>
          <w:rFonts w:ascii="Arial Narrow" w:hAnsi="Arial Narrow"/>
          <w:sz w:val="24"/>
          <w:szCs w:val="24"/>
        </w:rPr>
        <w:t xml:space="preserve"> </w:t>
      </w:r>
      <w:r w:rsidR="00FD1BEF">
        <w:rPr>
          <w:rFonts w:ascii="Arial Narrow" w:hAnsi="Arial Narrow"/>
          <w:sz w:val="24"/>
          <w:szCs w:val="24"/>
        </w:rPr>
        <w:t>Capt</w:t>
      </w:r>
      <w:r w:rsidR="002473E4">
        <w:rPr>
          <w:rFonts w:ascii="Arial Narrow" w:hAnsi="Arial Narrow"/>
          <w:sz w:val="24"/>
          <w:szCs w:val="24"/>
        </w:rPr>
        <w:t>.</w:t>
      </w:r>
      <w:r w:rsidR="00FD1BEF">
        <w:rPr>
          <w:rFonts w:ascii="Arial Narrow" w:hAnsi="Arial Narrow"/>
          <w:sz w:val="24"/>
          <w:szCs w:val="24"/>
        </w:rPr>
        <w:t xml:space="preserve"> Jamison.</w:t>
      </w:r>
      <w:r w:rsidR="00C3782C">
        <w:rPr>
          <w:rFonts w:ascii="Arial Narrow" w:hAnsi="Arial Narrow"/>
          <w:sz w:val="24"/>
          <w:szCs w:val="24"/>
        </w:rPr>
        <w:t xml:space="preserve"> </w:t>
      </w:r>
      <w:r w:rsidR="00E671A6" w:rsidRPr="008278E2">
        <w:rPr>
          <w:rFonts w:ascii="Arial Narrow" w:hAnsi="Arial Narrow"/>
          <w:sz w:val="24"/>
          <w:szCs w:val="24"/>
        </w:rPr>
        <w:t>The Committee unanimously approved the minutes.</w:t>
      </w:r>
    </w:p>
    <w:p w:rsidR="003E1E05" w:rsidRPr="003E1E05" w:rsidRDefault="003E1E05" w:rsidP="00AF42FF">
      <w:pPr>
        <w:spacing w:after="0" w:line="240" w:lineRule="auto"/>
        <w:ind w:left="1440" w:hanging="1440"/>
        <w:rPr>
          <w:rFonts w:ascii="Arial Narrow" w:hAnsi="Arial Narrow"/>
          <w:sz w:val="24"/>
          <w:szCs w:val="24"/>
        </w:rPr>
      </w:pPr>
    </w:p>
    <w:p w:rsidR="00AF42FF"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NETWORK MANAGEMENT</w:t>
      </w:r>
    </w:p>
    <w:p w:rsidR="00AF42FF" w:rsidRPr="00AF42FF" w:rsidRDefault="00AF42FF" w:rsidP="00AF42FF">
      <w:pPr>
        <w:pStyle w:val="ListParagraph"/>
        <w:spacing w:after="0" w:line="240" w:lineRule="auto"/>
        <w:ind w:left="1080"/>
        <w:rPr>
          <w:rFonts w:ascii="Arial Narrow" w:hAnsi="Arial Narrow"/>
          <w:b/>
          <w:sz w:val="24"/>
          <w:szCs w:val="24"/>
        </w:rPr>
      </w:pPr>
    </w:p>
    <w:p w:rsidR="006C0537" w:rsidRDefault="003E1E05" w:rsidP="00AF42FF">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No new scheduled downtime to be reported</w:t>
      </w:r>
      <w:r w:rsidR="005F5365">
        <w:rPr>
          <w:rFonts w:ascii="Arial Narrow" w:hAnsi="Arial Narrow"/>
          <w:sz w:val="24"/>
          <w:szCs w:val="24"/>
        </w:rPr>
        <w:t xml:space="preserve">  </w:t>
      </w:r>
    </w:p>
    <w:p w:rsidR="00AF42FF" w:rsidRDefault="00AF42FF" w:rsidP="00AF42FF">
      <w:pPr>
        <w:pStyle w:val="ListParagraph"/>
        <w:spacing w:after="0" w:line="240" w:lineRule="auto"/>
        <w:ind w:left="2160"/>
        <w:rPr>
          <w:rFonts w:ascii="Arial Narrow" w:hAnsi="Arial Narrow"/>
          <w:sz w:val="24"/>
          <w:szCs w:val="24"/>
        </w:rPr>
      </w:pPr>
    </w:p>
    <w:p w:rsidR="00542709"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STRATEGIC ISSUES</w:t>
      </w:r>
    </w:p>
    <w:p w:rsidR="00AF42FF" w:rsidRPr="00AD568E" w:rsidRDefault="00AF42FF" w:rsidP="00AF42FF">
      <w:pPr>
        <w:pStyle w:val="ListParagraph"/>
        <w:spacing w:after="0" w:line="240" w:lineRule="auto"/>
        <w:ind w:left="1080"/>
        <w:rPr>
          <w:rFonts w:ascii="Arial Narrow" w:hAnsi="Arial Narrow"/>
          <w:b/>
          <w:sz w:val="24"/>
          <w:szCs w:val="24"/>
        </w:rPr>
      </w:pPr>
    </w:p>
    <w:p w:rsidR="00931059" w:rsidRPr="00FD1BEF" w:rsidRDefault="00FD1BEF" w:rsidP="00FD1BEF">
      <w:pPr>
        <w:pStyle w:val="ListParagraph"/>
        <w:numPr>
          <w:ilvl w:val="0"/>
          <w:numId w:val="9"/>
        </w:numPr>
        <w:spacing w:after="0" w:line="240" w:lineRule="auto"/>
        <w:rPr>
          <w:rFonts w:ascii="Arial Narrow" w:hAnsi="Arial Narrow"/>
          <w:b/>
          <w:sz w:val="24"/>
          <w:szCs w:val="24"/>
          <w:u w:val="single"/>
        </w:rPr>
      </w:pPr>
      <w:r w:rsidRPr="00FD1BEF">
        <w:rPr>
          <w:rFonts w:ascii="Arial Narrow" w:hAnsi="Arial Narrow"/>
          <w:b/>
          <w:sz w:val="24"/>
          <w:szCs w:val="24"/>
          <w:u w:val="single"/>
        </w:rPr>
        <w:t>DCAP</w:t>
      </w:r>
      <w:r w:rsidRPr="00FD1BEF">
        <w:rPr>
          <w:rFonts w:ascii="Arial Narrow" w:hAnsi="Arial Narrow"/>
          <w:sz w:val="24"/>
          <w:szCs w:val="24"/>
        </w:rPr>
        <w:t xml:space="preserve"> - Ms. Kennedy stated that DCAP is having some mi</w:t>
      </w:r>
      <w:r w:rsidR="004D77D3">
        <w:rPr>
          <w:rFonts w:ascii="Arial Narrow" w:hAnsi="Arial Narrow"/>
          <w:sz w:val="24"/>
          <w:szCs w:val="24"/>
        </w:rPr>
        <w:t>nor problems with Software AG; concerning software contracts.</w:t>
      </w:r>
      <w:r w:rsidRPr="00FD1BEF">
        <w:rPr>
          <w:rFonts w:ascii="Arial Narrow" w:hAnsi="Arial Narrow"/>
          <w:sz w:val="24"/>
          <w:szCs w:val="24"/>
        </w:rPr>
        <w:t xml:space="preserve">  The work that has been done on the (.net) is able to be used and they are moving forward to get a middleware component.  Some pieces that is not reliant on the middleware.  The vendor, Shadow, is who they will be using; there will be delays in the upgrade but the time frame update will be sent out to users to let them know what will be the foundation for the change.  E-filing maybe affected just a little and we are starting some of the work and are looking for the requirements needed but are still moving to upgrade. One of the Family Court’s will be selected to be the pilot for the change.  Biztalk is one of the vendors that are be researched as well. </w:t>
      </w:r>
    </w:p>
    <w:p w:rsidR="00AF42FF" w:rsidRPr="003E1E05" w:rsidRDefault="00AF42FF" w:rsidP="00AF42FF">
      <w:pPr>
        <w:pStyle w:val="ListParagraph"/>
        <w:spacing w:after="0" w:line="240" w:lineRule="auto"/>
        <w:ind w:left="2160"/>
        <w:rPr>
          <w:rFonts w:ascii="Arial Narrow" w:hAnsi="Arial Narrow"/>
          <w:sz w:val="24"/>
          <w:szCs w:val="24"/>
        </w:rPr>
      </w:pPr>
    </w:p>
    <w:p w:rsidR="00E671A6" w:rsidRPr="00542709" w:rsidRDefault="00E671A6" w:rsidP="00AF42FF">
      <w:pPr>
        <w:pStyle w:val="ListParagraph"/>
        <w:numPr>
          <w:ilvl w:val="0"/>
          <w:numId w:val="10"/>
        </w:numPr>
        <w:spacing w:after="0"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AF42FF">
      <w:pPr>
        <w:pStyle w:val="ListParagraph"/>
        <w:spacing w:after="0" w:line="240" w:lineRule="auto"/>
        <w:ind w:left="1440"/>
        <w:rPr>
          <w:rFonts w:ascii="Arial Narrow" w:hAnsi="Arial Narrow"/>
          <w:b/>
          <w:sz w:val="24"/>
          <w:szCs w:val="24"/>
        </w:rPr>
      </w:pPr>
    </w:p>
    <w:p w:rsidR="006D5EAD" w:rsidRPr="00E8087E" w:rsidRDefault="00E8087E" w:rsidP="00AF42FF">
      <w:pPr>
        <w:pStyle w:val="ListParagraph"/>
        <w:numPr>
          <w:ilvl w:val="0"/>
          <w:numId w:val="3"/>
        </w:numPr>
        <w:spacing w:after="0" w:line="240" w:lineRule="auto"/>
        <w:rPr>
          <w:rFonts w:ascii="Arial Narrow" w:hAnsi="Arial Narrow"/>
          <w:b/>
          <w:sz w:val="24"/>
          <w:szCs w:val="24"/>
          <w:u w:val="single"/>
        </w:rPr>
      </w:pPr>
      <w:r w:rsidRPr="00E8087E">
        <w:rPr>
          <w:rFonts w:ascii="Arial Narrow" w:hAnsi="Arial Narrow"/>
          <w:b/>
          <w:sz w:val="24"/>
          <w:szCs w:val="24"/>
          <w:u w:val="single"/>
        </w:rPr>
        <w:t>Planning Committee</w:t>
      </w:r>
      <w:r>
        <w:rPr>
          <w:rFonts w:ascii="Arial Narrow" w:hAnsi="Arial Narrow"/>
          <w:sz w:val="24"/>
          <w:szCs w:val="24"/>
        </w:rPr>
        <w:t xml:space="preserve"> - </w:t>
      </w:r>
      <w:r w:rsidR="00AF42FF">
        <w:rPr>
          <w:rFonts w:ascii="Arial Narrow" w:hAnsi="Arial Narrow"/>
          <w:sz w:val="24"/>
          <w:szCs w:val="24"/>
        </w:rPr>
        <w:t>Nothing to report at this time</w:t>
      </w:r>
    </w:p>
    <w:p w:rsidR="00E8087E" w:rsidRPr="00BA5E87" w:rsidRDefault="00E8087E" w:rsidP="00AF42FF">
      <w:pPr>
        <w:pStyle w:val="ListParagraph"/>
        <w:numPr>
          <w:ilvl w:val="0"/>
          <w:numId w:val="3"/>
        </w:numPr>
        <w:spacing w:after="0" w:line="240" w:lineRule="auto"/>
        <w:rPr>
          <w:rFonts w:ascii="Arial Narrow" w:hAnsi="Arial Narrow"/>
          <w:b/>
          <w:sz w:val="24"/>
          <w:szCs w:val="24"/>
          <w:u w:val="single"/>
        </w:rPr>
      </w:pPr>
      <w:r>
        <w:rPr>
          <w:rFonts w:ascii="Arial Narrow" w:hAnsi="Arial Narrow"/>
          <w:b/>
          <w:sz w:val="24"/>
          <w:szCs w:val="24"/>
          <w:u w:val="single"/>
        </w:rPr>
        <w:t>Police Complaint Access Committee</w:t>
      </w:r>
      <w:r>
        <w:rPr>
          <w:rFonts w:ascii="Arial Narrow" w:hAnsi="Arial Narrow"/>
          <w:sz w:val="24"/>
          <w:szCs w:val="24"/>
        </w:rPr>
        <w:t xml:space="preserve"> – Nothing to report at this time</w:t>
      </w:r>
    </w:p>
    <w:p w:rsidR="00BA5E87" w:rsidRDefault="00BA5E87" w:rsidP="00BA5E87">
      <w:pPr>
        <w:spacing w:after="0" w:line="240" w:lineRule="auto"/>
        <w:rPr>
          <w:rFonts w:ascii="Arial Narrow" w:hAnsi="Arial Narrow"/>
          <w:b/>
          <w:sz w:val="24"/>
          <w:szCs w:val="24"/>
          <w:u w:val="single"/>
        </w:rPr>
      </w:pPr>
    </w:p>
    <w:p w:rsidR="00BA5E87" w:rsidRDefault="00BA5E87" w:rsidP="00BA5E87">
      <w:pPr>
        <w:spacing w:after="0" w:line="240" w:lineRule="auto"/>
        <w:rPr>
          <w:rFonts w:ascii="Arial Narrow" w:hAnsi="Arial Narrow"/>
          <w:b/>
          <w:sz w:val="24"/>
          <w:szCs w:val="24"/>
          <w:u w:val="single"/>
        </w:rPr>
      </w:pPr>
    </w:p>
    <w:p w:rsidR="00BA5E87" w:rsidRDefault="00BA5E87" w:rsidP="00BA5E87">
      <w:pPr>
        <w:spacing w:after="0" w:line="240" w:lineRule="auto"/>
        <w:rPr>
          <w:rFonts w:ascii="Arial Narrow" w:hAnsi="Arial Narrow"/>
          <w:b/>
          <w:sz w:val="24"/>
          <w:szCs w:val="24"/>
          <w:u w:val="single"/>
        </w:rPr>
      </w:pPr>
    </w:p>
    <w:p w:rsidR="00BA5E87" w:rsidRDefault="00BA5E87" w:rsidP="00BA5E87">
      <w:pPr>
        <w:spacing w:after="0" w:line="240" w:lineRule="auto"/>
        <w:rPr>
          <w:rFonts w:ascii="Arial Narrow" w:hAnsi="Arial Narrow"/>
          <w:b/>
          <w:sz w:val="24"/>
          <w:szCs w:val="24"/>
          <w:u w:val="single"/>
        </w:rPr>
      </w:pPr>
    </w:p>
    <w:p w:rsidR="00BA5E87" w:rsidRPr="00BA5E87" w:rsidRDefault="00BA5E87" w:rsidP="00BA5E87">
      <w:pPr>
        <w:spacing w:after="0" w:line="240" w:lineRule="auto"/>
        <w:rPr>
          <w:rFonts w:ascii="Arial Narrow" w:hAnsi="Arial Narrow"/>
          <w:b/>
          <w:sz w:val="24"/>
          <w:szCs w:val="24"/>
          <w:u w:val="single"/>
        </w:rPr>
      </w:pPr>
    </w:p>
    <w:p w:rsidR="00FD1BEF" w:rsidRPr="00BA5E87" w:rsidRDefault="00E8087E" w:rsidP="00FD1BEF">
      <w:pPr>
        <w:pStyle w:val="ListParagraph"/>
        <w:numPr>
          <w:ilvl w:val="0"/>
          <w:numId w:val="3"/>
        </w:numPr>
        <w:spacing w:after="0" w:line="240" w:lineRule="auto"/>
        <w:rPr>
          <w:rFonts w:ascii="Arial Narrow" w:hAnsi="Arial Narrow"/>
          <w:b/>
          <w:sz w:val="24"/>
          <w:szCs w:val="24"/>
          <w:u w:val="single"/>
        </w:rPr>
      </w:pPr>
      <w:r w:rsidRPr="00BA5E87">
        <w:rPr>
          <w:rFonts w:ascii="Arial Narrow" w:hAnsi="Arial Narrow"/>
          <w:b/>
          <w:sz w:val="24"/>
          <w:szCs w:val="24"/>
          <w:u w:val="single"/>
        </w:rPr>
        <w:lastRenderedPageBreak/>
        <w:t>Policy and Procedure Committee</w:t>
      </w:r>
      <w:r w:rsidRPr="00BA5E87">
        <w:rPr>
          <w:rFonts w:ascii="Arial Narrow" w:hAnsi="Arial Narrow"/>
          <w:sz w:val="24"/>
          <w:szCs w:val="24"/>
        </w:rPr>
        <w:t xml:space="preserve"> – </w:t>
      </w:r>
      <w:r w:rsidR="00BA5E87" w:rsidRPr="00BA5E87">
        <w:rPr>
          <w:rFonts w:ascii="Arial Narrow" w:hAnsi="Arial Narrow"/>
          <w:sz w:val="24"/>
          <w:szCs w:val="24"/>
        </w:rPr>
        <w:t>Policy and Procedure Committee has not been updated since the past few meetings.  There have been a few requests from agencies that would like the scenarios to be included in the new policy.  At this time trying to incorporate all of the possible scenarios into the policy is not what the change was intended for but to give a solid structure to build upon for the agencies to use.  Possibly by the next meeting the final markup may be ready to review and last changes will be applied for the meeting after that.  A suggestion was made that we should send the document to be reviewed by the state’s solicitor.  An informational site is also an option that we can include to allow other agencies to view what we have and what the results are in lieu of what the changes are to be made.</w:t>
      </w:r>
    </w:p>
    <w:p w:rsidR="00FD1BEF" w:rsidRPr="00BA5E87" w:rsidRDefault="00FD1BEF" w:rsidP="00FD1BEF">
      <w:pPr>
        <w:spacing w:after="0" w:line="240" w:lineRule="auto"/>
        <w:rPr>
          <w:rFonts w:ascii="Arial Narrow" w:hAnsi="Arial Narrow"/>
          <w:b/>
          <w:sz w:val="24"/>
          <w:szCs w:val="24"/>
          <w:u w:val="single"/>
        </w:rPr>
      </w:pPr>
    </w:p>
    <w:p w:rsidR="00AF42FF" w:rsidRPr="00A03193" w:rsidRDefault="00AF42FF" w:rsidP="00AF42FF">
      <w:pPr>
        <w:pStyle w:val="ListParagraph"/>
        <w:spacing w:line="240" w:lineRule="auto"/>
        <w:ind w:left="2160"/>
        <w:rPr>
          <w:rFonts w:ascii="Arial Narrow" w:hAnsi="Arial Narrow"/>
          <w:b/>
          <w:sz w:val="24"/>
          <w:szCs w:val="24"/>
          <w:u w:val="single"/>
        </w:rPr>
      </w:pPr>
    </w:p>
    <w:p w:rsidR="00E671A6"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BA5E87">
        <w:rPr>
          <w:rFonts w:ascii="Arial Narrow" w:hAnsi="Arial Narrow"/>
          <w:sz w:val="24"/>
          <w:szCs w:val="24"/>
        </w:rPr>
        <w:t>e statistics with the attendees.</w:t>
      </w:r>
    </w:p>
    <w:p w:rsidR="004D77D3" w:rsidRDefault="00C37C23" w:rsidP="00D72FCC">
      <w:pPr>
        <w:pStyle w:val="ListParagraph"/>
        <w:numPr>
          <w:ilvl w:val="0"/>
          <w:numId w:val="4"/>
        </w:numPr>
        <w:spacing w:line="240" w:lineRule="auto"/>
        <w:rPr>
          <w:rFonts w:ascii="Arial Narrow" w:hAnsi="Arial Narrow"/>
          <w:sz w:val="24"/>
          <w:szCs w:val="24"/>
        </w:rPr>
      </w:pPr>
      <w:r w:rsidRPr="00FC2168">
        <w:rPr>
          <w:rFonts w:ascii="Arial Narrow" w:hAnsi="Arial Narrow"/>
          <w:b/>
          <w:sz w:val="24"/>
          <w:szCs w:val="24"/>
          <w:u w:val="single"/>
        </w:rPr>
        <w:t>Project Status Report</w:t>
      </w:r>
      <w:r w:rsidRPr="00FC2168">
        <w:rPr>
          <w:rFonts w:ascii="Arial Narrow" w:hAnsi="Arial Narrow"/>
          <w:sz w:val="24"/>
          <w:szCs w:val="24"/>
        </w:rPr>
        <w:t>:</w:t>
      </w:r>
      <w:r w:rsidR="00271E86">
        <w:rPr>
          <w:rFonts w:ascii="Arial Narrow" w:hAnsi="Arial Narrow"/>
          <w:sz w:val="24"/>
          <w:szCs w:val="24"/>
        </w:rPr>
        <w:t xml:space="preserve"> R</w:t>
      </w:r>
      <w:r w:rsidR="00BA5E87">
        <w:rPr>
          <w:rFonts w:ascii="Arial Narrow" w:hAnsi="Arial Narrow"/>
          <w:sz w:val="24"/>
          <w:szCs w:val="24"/>
        </w:rPr>
        <w:t>eview of projects was discussed</w:t>
      </w:r>
      <w:r w:rsidR="00271E86">
        <w:rPr>
          <w:rFonts w:ascii="Arial Narrow" w:hAnsi="Arial Narrow"/>
          <w:sz w:val="24"/>
          <w:szCs w:val="24"/>
        </w:rPr>
        <w:t xml:space="preserve">. </w:t>
      </w:r>
      <w:r w:rsidR="00BA5E87">
        <w:rPr>
          <w:rFonts w:ascii="Arial Narrow" w:hAnsi="Arial Narrow"/>
          <w:sz w:val="24"/>
          <w:szCs w:val="24"/>
        </w:rPr>
        <w:t xml:space="preserve">Ms. Bell highlighted that the risk analysis bail forms are being pushed to complete within the next 60 days.  </w:t>
      </w:r>
    </w:p>
    <w:p w:rsidR="004D77D3" w:rsidRDefault="00BA5E87" w:rsidP="004D77D3">
      <w:pPr>
        <w:pStyle w:val="ListParagraph"/>
        <w:spacing w:line="240" w:lineRule="auto"/>
        <w:ind w:left="2160" w:firstLine="720"/>
        <w:rPr>
          <w:rFonts w:ascii="Arial Narrow" w:hAnsi="Arial Narrow"/>
          <w:sz w:val="24"/>
          <w:szCs w:val="24"/>
        </w:rPr>
      </w:pPr>
      <w:r>
        <w:rPr>
          <w:rFonts w:ascii="Arial Narrow" w:hAnsi="Arial Narrow"/>
          <w:sz w:val="24"/>
          <w:szCs w:val="24"/>
        </w:rPr>
        <w:t>PHRST has agreed upon being able to give the school employee information to DELJIS in accordance with the MOU that was drafted.  This allowance will complete the rap-back reporting for all districts within the State of Del</w:t>
      </w:r>
      <w:r w:rsidR="00D72FCC">
        <w:rPr>
          <w:rFonts w:ascii="Arial Narrow" w:hAnsi="Arial Narrow"/>
          <w:sz w:val="24"/>
          <w:szCs w:val="24"/>
        </w:rPr>
        <w:t>a</w:t>
      </w:r>
      <w:r>
        <w:rPr>
          <w:rFonts w:ascii="Arial Narrow" w:hAnsi="Arial Narrow"/>
          <w:sz w:val="24"/>
          <w:szCs w:val="24"/>
        </w:rPr>
        <w:t>ware.</w:t>
      </w:r>
      <w:r w:rsidR="00D72FCC">
        <w:rPr>
          <w:rFonts w:ascii="Arial Narrow" w:hAnsi="Arial Narrow"/>
          <w:sz w:val="24"/>
          <w:szCs w:val="24"/>
        </w:rPr>
        <w:t xml:space="preserve">  </w:t>
      </w:r>
    </w:p>
    <w:p w:rsidR="00D72FCC" w:rsidRPr="00D72FCC" w:rsidRDefault="00D72FCC" w:rsidP="004D77D3">
      <w:pPr>
        <w:pStyle w:val="ListParagraph"/>
        <w:spacing w:line="240" w:lineRule="auto"/>
        <w:ind w:left="2160" w:firstLine="720"/>
        <w:rPr>
          <w:rFonts w:ascii="Arial Narrow" w:hAnsi="Arial Narrow"/>
          <w:sz w:val="24"/>
          <w:szCs w:val="24"/>
        </w:rPr>
      </w:pPr>
      <w:bookmarkStart w:id="0" w:name="_GoBack"/>
      <w:bookmarkEnd w:id="0"/>
      <w:r>
        <w:rPr>
          <w:rFonts w:ascii="Arial Narrow" w:hAnsi="Arial Narrow"/>
          <w:sz w:val="24"/>
          <w:szCs w:val="24"/>
        </w:rPr>
        <w:t>The data exchange with Maryland DOC has been put on hold at this time due to the fact that we have to prove the DELJIS is a valid criminal justice agency.  This is being addressed by creating a MOU to help establish that we are a criminal justice agency and once this is completed with both agencies signatures the process will be started again.</w:t>
      </w:r>
    </w:p>
    <w:p w:rsidR="00FC2168" w:rsidRDefault="00FC2168" w:rsidP="007E4414">
      <w:pPr>
        <w:pStyle w:val="ListParagraph"/>
        <w:spacing w:line="240" w:lineRule="auto"/>
        <w:ind w:left="2160"/>
        <w:rPr>
          <w:rFonts w:ascii="Arial Narrow" w:hAnsi="Arial Narrow"/>
          <w:sz w:val="24"/>
          <w:szCs w:val="24"/>
        </w:rPr>
      </w:pPr>
    </w:p>
    <w:p w:rsidR="00963DC7" w:rsidRPr="00FC2168" w:rsidRDefault="00FB0CB7" w:rsidP="00FC2168">
      <w:pPr>
        <w:pStyle w:val="ListParagraph"/>
        <w:numPr>
          <w:ilvl w:val="0"/>
          <w:numId w:val="10"/>
        </w:numPr>
        <w:spacing w:line="240" w:lineRule="auto"/>
        <w:rPr>
          <w:rFonts w:ascii="Arial Narrow" w:hAnsi="Arial Narrow"/>
          <w:b/>
          <w:sz w:val="24"/>
          <w:szCs w:val="24"/>
        </w:rPr>
      </w:pPr>
      <w:r w:rsidRPr="00FC2168">
        <w:rPr>
          <w:rFonts w:ascii="Arial Narrow" w:hAnsi="Arial Narrow"/>
          <w:sz w:val="24"/>
          <w:szCs w:val="24"/>
          <w:u w:val="single"/>
        </w:rPr>
        <w:t xml:space="preserve"> </w:t>
      </w:r>
      <w:r w:rsidR="00FC2168" w:rsidRPr="00FC2168">
        <w:rPr>
          <w:rFonts w:ascii="Arial Narrow" w:hAnsi="Arial Narrow"/>
          <w:b/>
          <w:sz w:val="24"/>
          <w:szCs w:val="24"/>
          <w:u w:val="single"/>
        </w:rPr>
        <w:t xml:space="preserve">NEW </w:t>
      </w:r>
      <w:r w:rsidRPr="00FC2168">
        <w:rPr>
          <w:rFonts w:ascii="Arial Narrow" w:hAnsi="Arial Narrow"/>
          <w:b/>
          <w:sz w:val="24"/>
          <w:szCs w:val="24"/>
          <w:u w:val="single"/>
        </w:rPr>
        <w:t>BUSINESS</w:t>
      </w:r>
    </w:p>
    <w:p w:rsidR="0083176D" w:rsidRPr="002D55DD" w:rsidRDefault="0083176D" w:rsidP="00394F7A">
      <w:pPr>
        <w:pStyle w:val="ListParagraph"/>
        <w:spacing w:line="240" w:lineRule="auto"/>
        <w:ind w:left="1440"/>
        <w:rPr>
          <w:rFonts w:ascii="Arial Narrow" w:hAnsi="Arial Narrow"/>
          <w:sz w:val="24"/>
          <w:szCs w:val="24"/>
        </w:rPr>
      </w:pPr>
    </w:p>
    <w:p w:rsidR="00BC36E2" w:rsidRDefault="00D72FCC" w:rsidP="00BC36E2">
      <w:pPr>
        <w:pStyle w:val="ListParagraph"/>
        <w:numPr>
          <w:ilvl w:val="0"/>
          <w:numId w:val="7"/>
        </w:numPr>
        <w:spacing w:line="240" w:lineRule="auto"/>
        <w:rPr>
          <w:rFonts w:ascii="Arial Narrow" w:hAnsi="Arial Narrow"/>
          <w:sz w:val="24"/>
          <w:szCs w:val="24"/>
        </w:rPr>
      </w:pPr>
      <w:r>
        <w:rPr>
          <w:rFonts w:ascii="Arial Narrow" w:hAnsi="Arial Narrow"/>
          <w:b/>
          <w:sz w:val="24"/>
          <w:szCs w:val="24"/>
          <w:u w:val="single"/>
        </w:rPr>
        <w:t>Organizational Chart</w:t>
      </w:r>
      <w:r>
        <w:rPr>
          <w:rFonts w:ascii="Arial Narrow" w:hAnsi="Arial Narrow"/>
          <w:sz w:val="24"/>
          <w:szCs w:val="24"/>
        </w:rPr>
        <w:t xml:space="preserve"> – The new updated employee chart was presented to the board to show the new employees.</w:t>
      </w:r>
    </w:p>
    <w:p w:rsidR="006D392D" w:rsidRPr="006D392D" w:rsidRDefault="006D392D" w:rsidP="006D392D">
      <w:pPr>
        <w:pStyle w:val="ListParagraph"/>
        <w:spacing w:line="240" w:lineRule="auto"/>
        <w:ind w:left="2160"/>
        <w:rPr>
          <w:rFonts w:ascii="Arial Narrow" w:hAnsi="Arial Narrow"/>
          <w:sz w:val="24"/>
          <w:szCs w:val="24"/>
        </w:rPr>
      </w:pPr>
    </w:p>
    <w:p w:rsidR="00FC2168" w:rsidRPr="00FC2168" w:rsidRDefault="00FC2168" w:rsidP="00FC2168">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PUBLIC COMMENT</w:t>
      </w:r>
    </w:p>
    <w:p w:rsidR="00FC2168" w:rsidRDefault="00FC2168" w:rsidP="00FC2168">
      <w:pPr>
        <w:pStyle w:val="ListParagraph"/>
        <w:spacing w:line="240" w:lineRule="auto"/>
        <w:ind w:left="2160"/>
        <w:rPr>
          <w:rFonts w:ascii="Arial Narrow" w:hAnsi="Arial Narrow"/>
          <w:sz w:val="24"/>
          <w:szCs w:val="24"/>
        </w:rPr>
      </w:pPr>
    </w:p>
    <w:p w:rsidR="006E06EB" w:rsidRDefault="00FC2168" w:rsidP="006E06EB">
      <w:pPr>
        <w:pStyle w:val="ListParagraph"/>
        <w:numPr>
          <w:ilvl w:val="0"/>
          <w:numId w:val="7"/>
        </w:numPr>
        <w:spacing w:line="240" w:lineRule="auto"/>
        <w:rPr>
          <w:rFonts w:ascii="Arial Narrow" w:hAnsi="Arial Narrow"/>
          <w:sz w:val="24"/>
          <w:szCs w:val="24"/>
        </w:rPr>
      </w:pPr>
      <w:r w:rsidRPr="00FC2168">
        <w:rPr>
          <w:rFonts w:ascii="Arial Narrow" w:hAnsi="Arial Narrow"/>
          <w:sz w:val="24"/>
          <w:szCs w:val="24"/>
        </w:rPr>
        <w:t>Since there was no one who attended the meeting from the public; there were no concerns or questions raised to the board.</w:t>
      </w:r>
    </w:p>
    <w:p w:rsidR="00BC36E2" w:rsidRPr="00FC2168" w:rsidRDefault="00BC36E2" w:rsidP="00BC36E2">
      <w:pPr>
        <w:pStyle w:val="ListParagraph"/>
        <w:spacing w:line="240" w:lineRule="auto"/>
        <w:ind w:left="2160"/>
        <w:rPr>
          <w:rFonts w:ascii="Arial Narrow" w:hAnsi="Arial Narrow"/>
          <w:sz w:val="24"/>
          <w:szCs w:val="24"/>
        </w:rPr>
      </w:pP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FC45C6">
        <w:rPr>
          <w:rFonts w:ascii="Arial Narrow" w:hAnsi="Arial Narrow"/>
          <w:sz w:val="24"/>
          <w:szCs w:val="24"/>
        </w:rPr>
        <w:t>Capt. Jamison</w:t>
      </w:r>
      <w:r w:rsidR="008E5BE2">
        <w:rPr>
          <w:rFonts w:ascii="Arial Narrow" w:hAnsi="Arial Narrow"/>
          <w:sz w:val="24"/>
          <w:szCs w:val="24"/>
        </w:rPr>
        <w:t xml:space="preserve"> </w:t>
      </w:r>
      <w:r w:rsidR="00134122">
        <w:rPr>
          <w:rFonts w:ascii="Arial Narrow" w:hAnsi="Arial Narrow"/>
          <w:sz w:val="24"/>
          <w:szCs w:val="24"/>
        </w:rPr>
        <w:t xml:space="preserve">and seconded by </w:t>
      </w:r>
      <w:r w:rsidR="00D72FCC">
        <w:rPr>
          <w:rFonts w:ascii="Arial Narrow" w:hAnsi="Arial Narrow"/>
          <w:sz w:val="24"/>
          <w:szCs w:val="24"/>
        </w:rPr>
        <w:t>Ms. Bhate</w:t>
      </w:r>
      <w:r w:rsidR="00FC2168">
        <w:rPr>
          <w:rFonts w:ascii="Arial Narrow" w:hAnsi="Arial Narrow"/>
          <w:sz w:val="24"/>
          <w:szCs w:val="24"/>
        </w:rPr>
        <w:t xml:space="preserve"> at 11:</w:t>
      </w:r>
      <w:r w:rsidR="00D72FCC">
        <w:rPr>
          <w:rFonts w:ascii="Arial Narrow" w:hAnsi="Arial Narrow"/>
          <w:sz w:val="24"/>
          <w:szCs w:val="24"/>
        </w:rPr>
        <w:t>22</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FC2168">
        <w:rPr>
          <w:rFonts w:ascii="Arial Narrow" w:hAnsi="Arial Narrow"/>
          <w:b/>
          <w:sz w:val="24"/>
          <w:szCs w:val="24"/>
          <w:u w:val="single"/>
        </w:rPr>
        <w:t xml:space="preserve">Thursday, </w:t>
      </w:r>
      <w:r w:rsidR="00D72FCC">
        <w:rPr>
          <w:rFonts w:ascii="Arial Narrow" w:hAnsi="Arial Narrow"/>
          <w:b/>
          <w:sz w:val="24"/>
          <w:szCs w:val="24"/>
          <w:u w:val="single"/>
        </w:rPr>
        <w:t>January</w:t>
      </w:r>
      <w:r w:rsidR="00FC2168">
        <w:rPr>
          <w:rFonts w:ascii="Arial Narrow" w:hAnsi="Arial Narrow"/>
          <w:b/>
          <w:sz w:val="24"/>
          <w:szCs w:val="24"/>
          <w:u w:val="single"/>
        </w:rPr>
        <w:t xml:space="preserve"> </w:t>
      </w:r>
      <w:r w:rsidR="00D72FCC">
        <w:rPr>
          <w:rFonts w:ascii="Arial Narrow" w:hAnsi="Arial Narrow"/>
          <w:b/>
          <w:sz w:val="24"/>
          <w:szCs w:val="24"/>
          <w:u w:val="single"/>
        </w:rPr>
        <w:t>24, 2013</w:t>
      </w:r>
      <w:r w:rsidR="00134122" w:rsidRPr="00134122">
        <w:rPr>
          <w:rFonts w:ascii="Arial Narrow" w:hAnsi="Arial Narrow"/>
          <w:b/>
          <w:sz w:val="24"/>
          <w:szCs w:val="24"/>
          <w:u w:val="single"/>
        </w:rPr>
        <w:t xml:space="preserve">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6">
    <w:nsid w:val="5A47279A"/>
    <w:multiLevelType w:val="hybridMultilevel"/>
    <w:tmpl w:val="6F8A5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5D4A3F"/>
    <w:multiLevelType w:val="hybridMultilevel"/>
    <w:tmpl w:val="E0B87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2"/>
  </w:num>
  <w:num w:numId="6">
    <w:abstractNumId w:val="5"/>
  </w:num>
  <w:num w:numId="7">
    <w:abstractNumId w:val="9"/>
  </w:num>
  <w:num w:numId="8">
    <w:abstractNumId w:val="8"/>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0AF0"/>
    <w:rsid w:val="00034614"/>
    <w:rsid w:val="0003673E"/>
    <w:rsid w:val="000370B5"/>
    <w:rsid w:val="00047898"/>
    <w:rsid w:val="000479E3"/>
    <w:rsid w:val="00060D93"/>
    <w:rsid w:val="00087B8B"/>
    <w:rsid w:val="000A7B4B"/>
    <w:rsid w:val="000D050E"/>
    <w:rsid w:val="00134122"/>
    <w:rsid w:val="00144576"/>
    <w:rsid w:val="001B0708"/>
    <w:rsid w:val="001D3DE0"/>
    <w:rsid w:val="002473E4"/>
    <w:rsid w:val="002568EE"/>
    <w:rsid w:val="00266281"/>
    <w:rsid w:val="002679E2"/>
    <w:rsid w:val="00271E86"/>
    <w:rsid w:val="00282D6D"/>
    <w:rsid w:val="002A4F84"/>
    <w:rsid w:val="002C34BA"/>
    <w:rsid w:val="002D55DD"/>
    <w:rsid w:val="002E4663"/>
    <w:rsid w:val="00310742"/>
    <w:rsid w:val="00357377"/>
    <w:rsid w:val="00394F7A"/>
    <w:rsid w:val="003A0C1D"/>
    <w:rsid w:val="003C43FF"/>
    <w:rsid w:val="003D0FA8"/>
    <w:rsid w:val="003E1E05"/>
    <w:rsid w:val="003E63FE"/>
    <w:rsid w:val="00420D89"/>
    <w:rsid w:val="0043056C"/>
    <w:rsid w:val="0043445B"/>
    <w:rsid w:val="00461C1E"/>
    <w:rsid w:val="00465104"/>
    <w:rsid w:val="004A04B5"/>
    <w:rsid w:val="004B1106"/>
    <w:rsid w:val="004D41F4"/>
    <w:rsid w:val="004D77D3"/>
    <w:rsid w:val="00507621"/>
    <w:rsid w:val="00541882"/>
    <w:rsid w:val="00542709"/>
    <w:rsid w:val="005458A5"/>
    <w:rsid w:val="005528EC"/>
    <w:rsid w:val="00563A81"/>
    <w:rsid w:val="0058029A"/>
    <w:rsid w:val="00590961"/>
    <w:rsid w:val="005928D0"/>
    <w:rsid w:val="005A1BD0"/>
    <w:rsid w:val="005C1AB3"/>
    <w:rsid w:val="005D441F"/>
    <w:rsid w:val="005F1423"/>
    <w:rsid w:val="005F5365"/>
    <w:rsid w:val="00606C81"/>
    <w:rsid w:val="00660CDD"/>
    <w:rsid w:val="006B0F4A"/>
    <w:rsid w:val="006C0537"/>
    <w:rsid w:val="006C2504"/>
    <w:rsid w:val="006D392D"/>
    <w:rsid w:val="006D411C"/>
    <w:rsid w:val="006D5EAD"/>
    <w:rsid w:val="006E06EB"/>
    <w:rsid w:val="007026BD"/>
    <w:rsid w:val="00775859"/>
    <w:rsid w:val="00777625"/>
    <w:rsid w:val="0079084F"/>
    <w:rsid w:val="007929F5"/>
    <w:rsid w:val="007954D9"/>
    <w:rsid w:val="007A3C86"/>
    <w:rsid w:val="007C7FDB"/>
    <w:rsid w:val="007D2601"/>
    <w:rsid w:val="007E4414"/>
    <w:rsid w:val="007E735C"/>
    <w:rsid w:val="008278E2"/>
    <w:rsid w:val="0083176D"/>
    <w:rsid w:val="008A1E0B"/>
    <w:rsid w:val="008B5783"/>
    <w:rsid w:val="008C69F2"/>
    <w:rsid w:val="008E2164"/>
    <w:rsid w:val="008E5BE2"/>
    <w:rsid w:val="00916D9E"/>
    <w:rsid w:val="00931059"/>
    <w:rsid w:val="00936C54"/>
    <w:rsid w:val="00937E34"/>
    <w:rsid w:val="00940303"/>
    <w:rsid w:val="009530BE"/>
    <w:rsid w:val="00963DC7"/>
    <w:rsid w:val="009B05B2"/>
    <w:rsid w:val="009B079A"/>
    <w:rsid w:val="009C3625"/>
    <w:rsid w:val="00A03193"/>
    <w:rsid w:val="00A10F02"/>
    <w:rsid w:val="00A33BAD"/>
    <w:rsid w:val="00A47D76"/>
    <w:rsid w:val="00A72DCD"/>
    <w:rsid w:val="00A959D0"/>
    <w:rsid w:val="00AD568E"/>
    <w:rsid w:val="00AF42FF"/>
    <w:rsid w:val="00B00C70"/>
    <w:rsid w:val="00B87324"/>
    <w:rsid w:val="00BA5E87"/>
    <w:rsid w:val="00BC36E2"/>
    <w:rsid w:val="00BC3A77"/>
    <w:rsid w:val="00BD6DC1"/>
    <w:rsid w:val="00C02DF4"/>
    <w:rsid w:val="00C032C3"/>
    <w:rsid w:val="00C1671A"/>
    <w:rsid w:val="00C16CA4"/>
    <w:rsid w:val="00C243A4"/>
    <w:rsid w:val="00C3290C"/>
    <w:rsid w:val="00C3782C"/>
    <w:rsid w:val="00C37C23"/>
    <w:rsid w:val="00C54233"/>
    <w:rsid w:val="00C57C22"/>
    <w:rsid w:val="00C94DD4"/>
    <w:rsid w:val="00CC513C"/>
    <w:rsid w:val="00D16899"/>
    <w:rsid w:val="00D2664E"/>
    <w:rsid w:val="00D72FCC"/>
    <w:rsid w:val="00D74BBD"/>
    <w:rsid w:val="00D75C7D"/>
    <w:rsid w:val="00DA7714"/>
    <w:rsid w:val="00DB2DEF"/>
    <w:rsid w:val="00DB5333"/>
    <w:rsid w:val="00DB5FD4"/>
    <w:rsid w:val="00DC2951"/>
    <w:rsid w:val="00DD60FE"/>
    <w:rsid w:val="00DE0E61"/>
    <w:rsid w:val="00E05458"/>
    <w:rsid w:val="00E54564"/>
    <w:rsid w:val="00E560C9"/>
    <w:rsid w:val="00E651EC"/>
    <w:rsid w:val="00E671A6"/>
    <w:rsid w:val="00E70468"/>
    <w:rsid w:val="00E8087E"/>
    <w:rsid w:val="00E81321"/>
    <w:rsid w:val="00E9179B"/>
    <w:rsid w:val="00EA2982"/>
    <w:rsid w:val="00EE5CC5"/>
    <w:rsid w:val="00EF2CD8"/>
    <w:rsid w:val="00F15536"/>
    <w:rsid w:val="00F16151"/>
    <w:rsid w:val="00F25D20"/>
    <w:rsid w:val="00F47B0A"/>
    <w:rsid w:val="00F515A2"/>
    <w:rsid w:val="00F62681"/>
    <w:rsid w:val="00F70319"/>
    <w:rsid w:val="00F72C7B"/>
    <w:rsid w:val="00F77AE1"/>
    <w:rsid w:val="00F901DC"/>
    <w:rsid w:val="00FA1204"/>
    <w:rsid w:val="00FB0CB7"/>
    <w:rsid w:val="00FC2168"/>
    <w:rsid w:val="00FC45C6"/>
    <w:rsid w:val="00FD1BEF"/>
    <w:rsid w:val="00FD311A"/>
    <w:rsid w:val="00FE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2013-01-10T14:37:00Z</dcterms:created>
  <dcterms:modified xsi:type="dcterms:W3CDTF">2013-01-10T14:37:00Z</dcterms:modified>
</cp:coreProperties>
</file>