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64" w:rsidRPr="00DB0264" w:rsidRDefault="00DB0264" w:rsidP="00DB0264">
      <w:pPr>
        <w:spacing w:after="0"/>
        <w:jc w:val="center"/>
        <w:rPr>
          <w:rFonts w:ascii="Arial Narrow" w:hAnsi="Arial Narrow" w:cs="Arial"/>
          <w:b/>
          <w:sz w:val="24"/>
          <w:szCs w:val="24"/>
        </w:rPr>
      </w:pPr>
      <w:r w:rsidRPr="00DB0264">
        <w:rPr>
          <w:rFonts w:ascii="Arial Narrow" w:hAnsi="Arial Narrow" w:cs="Arial"/>
          <w:b/>
          <w:sz w:val="24"/>
          <w:szCs w:val="24"/>
        </w:rPr>
        <w:t>DELAWARE CRIMINAL JUSTICE INFORMATION SYSTEMS</w:t>
      </w:r>
    </w:p>
    <w:p w:rsidR="00DB0264" w:rsidRPr="00DB0264" w:rsidRDefault="00DB0264" w:rsidP="00DB0264">
      <w:pPr>
        <w:spacing w:after="0"/>
        <w:jc w:val="center"/>
        <w:rPr>
          <w:rFonts w:ascii="Arial Narrow" w:hAnsi="Arial Narrow" w:cs="Arial"/>
          <w:b/>
          <w:sz w:val="24"/>
          <w:szCs w:val="24"/>
        </w:rPr>
      </w:pPr>
      <w:r w:rsidRPr="00DB0264">
        <w:rPr>
          <w:rFonts w:ascii="Arial Narrow" w:hAnsi="Arial Narrow" w:cs="Arial"/>
          <w:b/>
          <w:sz w:val="24"/>
          <w:szCs w:val="24"/>
        </w:rPr>
        <w:t>BOARD OF MANAGERS</w:t>
      </w:r>
    </w:p>
    <w:p w:rsidR="00DB0264" w:rsidRPr="00DB0264" w:rsidRDefault="00DB0264" w:rsidP="00DB0264">
      <w:pPr>
        <w:spacing w:after="0"/>
        <w:jc w:val="center"/>
        <w:rPr>
          <w:rFonts w:ascii="Arial Narrow" w:hAnsi="Arial Narrow" w:cs="Arial"/>
          <w:b/>
          <w:sz w:val="24"/>
          <w:szCs w:val="24"/>
        </w:rPr>
      </w:pPr>
      <w:r w:rsidRPr="00DB0264">
        <w:rPr>
          <w:rFonts w:ascii="Arial Narrow" w:hAnsi="Arial Narrow" w:cs="Arial"/>
          <w:b/>
          <w:sz w:val="24"/>
          <w:szCs w:val="24"/>
        </w:rPr>
        <w:t>MEETING MINUTES</w:t>
      </w:r>
    </w:p>
    <w:p w:rsidR="00DB0264" w:rsidRPr="00DB0264" w:rsidRDefault="00DB0264" w:rsidP="00DB0264">
      <w:pPr>
        <w:spacing w:after="0"/>
        <w:jc w:val="center"/>
        <w:rPr>
          <w:rFonts w:ascii="Arial Narrow" w:hAnsi="Arial Narrow" w:cs="Arial"/>
          <w:b/>
          <w:sz w:val="24"/>
          <w:szCs w:val="24"/>
        </w:rPr>
      </w:pPr>
      <w:r w:rsidRPr="00DB0264">
        <w:rPr>
          <w:rFonts w:ascii="Arial Narrow" w:hAnsi="Arial Narrow" w:cs="Arial"/>
          <w:b/>
          <w:sz w:val="24"/>
          <w:szCs w:val="24"/>
        </w:rPr>
        <w:t>Thursday, June 27, 2013</w:t>
      </w:r>
    </w:p>
    <w:p w:rsidR="00E579A6" w:rsidRPr="00DB0264" w:rsidRDefault="003B00D0" w:rsidP="00DB0264">
      <w:pPr>
        <w:spacing w:after="0"/>
        <w:rPr>
          <w:rFonts w:ascii="Arial Narrow" w:hAnsi="Arial Narrow" w:cs="Arial"/>
          <w:b/>
          <w:sz w:val="24"/>
          <w:szCs w:val="24"/>
          <w:u w:val="single"/>
        </w:rPr>
      </w:pPr>
      <w:r>
        <w:rPr>
          <w:rFonts w:ascii="Arial Narrow" w:hAnsi="Arial Narrow" w:cs="Arial"/>
          <w:b/>
          <w:sz w:val="24"/>
          <w:szCs w:val="24"/>
          <w:u w:val="single"/>
        </w:rPr>
        <w:t>OPENING AND</w:t>
      </w:r>
      <w:r w:rsidR="00E579A6" w:rsidRPr="00DB0264">
        <w:rPr>
          <w:rFonts w:ascii="Arial Narrow" w:hAnsi="Arial Narrow" w:cs="Arial"/>
          <w:b/>
          <w:sz w:val="24"/>
          <w:szCs w:val="24"/>
          <w:u w:val="single"/>
        </w:rPr>
        <w:t xml:space="preserve"> ATTENDANCE</w:t>
      </w:r>
    </w:p>
    <w:p w:rsidR="00381E1D" w:rsidRDefault="00E579A6" w:rsidP="00DB0264">
      <w:pPr>
        <w:spacing w:after="0"/>
        <w:rPr>
          <w:rFonts w:ascii="Arial Narrow" w:hAnsi="Arial Narrow" w:cs="Arial"/>
          <w:sz w:val="24"/>
          <w:szCs w:val="24"/>
        </w:rPr>
      </w:pPr>
      <w:r w:rsidRPr="00DB0264">
        <w:rPr>
          <w:rFonts w:ascii="Arial Narrow" w:hAnsi="Arial Narrow" w:cs="Arial"/>
          <w:sz w:val="24"/>
          <w:szCs w:val="24"/>
        </w:rPr>
        <w:t xml:space="preserve">The regularly scheduled Board of Managers meeting was held at the Veteran’s Affairs office located in Dover, Delaware.  Mr. </w:t>
      </w:r>
      <w:r w:rsidR="00FB0275" w:rsidRPr="00DB0264">
        <w:rPr>
          <w:rFonts w:ascii="Arial Narrow" w:hAnsi="Arial Narrow" w:cs="Arial"/>
          <w:sz w:val="24"/>
          <w:szCs w:val="24"/>
        </w:rPr>
        <w:t>Earl</w:t>
      </w:r>
      <w:r w:rsidRPr="00DB0264">
        <w:rPr>
          <w:rFonts w:ascii="Arial Narrow" w:hAnsi="Arial Narrow" w:cs="Arial"/>
          <w:sz w:val="24"/>
          <w:szCs w:val="24"/>
        </w:rPr>
        <w:t xml:space="preserve"> McCloskey</w:t>
      </w:r>
      <w:r w:rsidR="00FB0275" w:rsidRPr="00DB0264">
        <w:rPr>
          <w:rFonts w:ascii="Arial Narrow" w:hAnsi="Arial Narrow" w:cs="Arial"/>
          <w:sz w:val="24"/>
          <w:szCs w:val="24"/>
        </w:rPr>
        <w:t xml:space="preserve"> called the meeting to order at 10:38 with a note of reminder to the change in the</w:t>
      </w:r>
      <w:r w:rsidRPr="00DB0264">
        <w:rPr>
          <w:rFonts w:ascii="Arial Narrow" w:hAnsi="Arial Narrow" w:cs="Arial"/>
          <w:sz w:val="24"/>
          <w:szCs w:val="24"/>
        </w:rPr>
        <w:t xml:space="preserve"> when the</w:t>
      </w:r>
      <w:r w:rsidR="00FB0275" w:rsidRPr="00DB0264">
        <w:rPr>
          <w:rFonts w:ascii="Arial Narrow" w:hAnsi="Arial Narrow" w:cs="Arial"/>
          <w:sz w:val="24"/>
          <w:szCs w:val="24"/>
        </w:rPr>
        <w:t xml:space="preserve"> meetings that are held.  A motion was made by Major Jamison to go into session and seconded by Ms. Lindell.</w:t>
      </w:r>
      <w:r w:rsidRPr="00DB0264">
        <w:rPr>
          <w:rFonts w:ascii="Arial Narrow" w:hAnsi="Arial Narrow" w:cs="Arial"/>
          <w:sz w:val="24"/>
          <w:szCs w:val="24"/>
        </w:rPr>
        <w:t xml:space="preserve">  </w:t>
      </w:r>
    </w:p>
    <w:p w:rsidR="003B00D0" w:rsidRDefault="003B00D0" w:rsidP="00DB0264">
      <w:pPr>
        <w:spacing w:after="0"/>
        <w:rPr>
          <w:rFonts w:ascii="Arial Narrow" w:hAnsi="Arial Narrow" w:cs="Arial"/>
          <w:sz w:val="24"/>
          <w:szCs w:val="24"/>
        </w:rPr>
      </w:pPr>
      <w:r>
        <w:rPr>
          <w:rFonts w:ascii="Arial Narrow" w:hAnsi="Arial Narrow" w:cs="Arial"/>
          <w:sz w:val="24"/>
          <w:szCs w:val="24"/>
        </w:rPr>
        <w:tab/>
      </w:r>
    </w:p>
    <w:p w:rsidR="003B00D0" w:rsidRDefault="003B00D0" w:rsidP="00DB0264">
      <w:pPr>
        <w:spacing w:after="0"/>
        <w:rPr>
          <w:rFonts w:ascii="Arial Narrow" w:hAnsi="Arial Narrow" w:cs="Arial"/>
          <w:b/>
          <w:sz w:val="24"/>
          <w:szCs w:val="24"/>
          <w:u w:val="single"/>
        </w:rPr>
      </w:pPr>
      <w:r>
        <w:rPr>
          <w:rFonts w:ascii="Arial Narrow" w:hAnsi="Arial Narrow" w:cs="Arial"/>
          <w:sz w:val="24"/>
          <w:szCs w:val="24"/>
        </w:rPr>
        <w:tab/>
      </w:r>
      <w:r>
        <w:rPr>
          <w:rFonts w:ascii="Arial Narrow" w:hAnsi="Arial Narrow" w:cs="Arial"/>
          <w:b/>
          <w:sz w:val="24"/>
          <w:szCs w:val="24"/>
          <w:u w:val="single"/>
        </w:rPr>
        <w:t>BOM Members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3B00D0">
        <w:rPr>
          <w:rFonts w:ascii="Arial Narrow" w:hAnsi="Arial Narrow" w:cs="Arial"/>
          <w:b/>
          <w:sz w:val="24"/>
          <w:szCs w:val="24"/>
          <w:u w:val="single"/>
        </w:rPr>
        <w:t>Staff and Interested Parties</w:t>
      </w:r>
    </w:p>
    <w:p w:rsidR="003B00D0" w:rsidRDefault="003B00D0" w:rsidP="00DB0264">
      <w:pPr>
        <w:spacing w:after="0"/>
        <w:rPr>
          <w:rFonts w:ascii="Arial Narrow" w:hAnsi="Arial Narrow" w:cs="Arial"/>
          <w:sz w:val="24"/>
          <w:szCs w:val="24"/>
        </w:rPr>
      </w:pPr>
      <w:r>
        <w:rPr>
          <w:rFonts w:ascii="Arial Narrow" w:hAnsi="Arial Narrow" w:cs="Arial"/>
          <w:sz w:val="24"/>
          <w:szCs w:val="24"/>
        </w:rPr>
        <w:tab/>
        <w:t>Earl McCloskey</w:t>
      </w:r>
      <w:r>
        <w:rPr>
          <w:rFonts w:ascii="Arial Narrow" w:hAnsi="Arial Narrow" w:cs="Arial"/>
          <w:sz w:val="24"/>
          <w:szCs w:val="24"/>
        </w:rPr>
        <w:tab/>
      </w:r>
      <w:r>
        <w:rPr>
          <w:rFonts w:ascii="Arial Narrow" w:hAnsi="Arial Narrow" w:cs="Arial"/>
          <w:sz w:val="24"/>
          <w:szCs w:val="24"/>
        </w:rPr>
        <w:tab/>
        <w:t>DOJ</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Peggy Bell</w:t>
      </w:r>
      <w:r>
        <w:rPr>
          <w:rFonts w:ascii="Arial Narrow" w:hAnsi="Arial Narrow" w:cs="Arial"/>
          <w:sz w:val="24"/>
          <w:szCs w:val="24"/>
        </w:rPr>
        <w:tab/>
      </w:r>
      <w:r>
        <w:rPr>
          <w:rFonts w:ascii="Arial Narrow" w:hAnsi="Arial Narrow" w:cs="Arial"/>
          <w:sz w:val="24"/>
          <w:szCs w:val="24"/>
        </w:rPr>
        <w:tab/>
        <w:t>DELJIS</w:t>
      </w:r>
    </w:p>
    <w:p w:rsidR="003B00D0" w:rsidRDefault="003B00D0" w:rsidP="00DB0264">
      <w:pPr>
        <w:spacing w:after="0"/>
        <w:rPr>
          <w:rFonts w:ascii="Arial Narrow" w:hAnsi="Arial Narrow" w:cs="Arial"/>
          <w:sz w:val="24"/>
          <w:szCs w:val="24"/>
        </w:rPr>
      </w:pPr>
      <w:r>
        <w:rPr>
          <w:rFonts w:ascii="Arial Narrow" w:hAnsi="Arial Narrow" w:cs="Arial"/>
          <w:sz w:val="24"/>
          <w:szCs w:val="24"/>
        </w:rPr>
        <w:tab/>
        <w:t>Leann Summa</w:t>
      </w:r>
      <w:r>
        <w:rPr>
          <w:rFonts w:ascii="Arial Narrow" w:hAnsi="Arial Narrow" w:cs="Arial"/>
          <w:sz w:val="24"/>
          <w:szCs w:val="24"/>
        </w:rPr>
        <w:tab/>
      </w:r>
      <w:r>
        <w:rPr>
          <w:rFonts w:ascii="Arial Narrow" w:hAnsi="Arial Narrow" w:cs="Arial"/>
          <w:sz w:val="24"/>
          <w:szCs w:val="24"/>
        </w:rPr>
        <w:tab/>
        <w:t>Family Court</w:t>
      </w:r>
      <w:r>
        <w:rPr>
          <w:rFonts w:ascii="Arial Narrow" w:hAnsi="Arial Narrow" w:cs="Arial"/>
          <w:sz w:val="24"/>
          <w:szCs w:val="24"/>
        </w:rPr>
        <w:tab/>
      </w:r>
      <w:r>
        <w:rPr>
          <w:rFonts w:ascii="Arial Narrow" w:hAnsi="Arial Narrow" w:cs="Arial"/>
          <w:sz w:val="24"/>
          <w:szCs w:val="24"/>
        </w:rPr>
        <w:tab/>
        <w:t>Lynn Gedney</w:t>
      </w:r>
      <w:r>
        <w:rPr>
          <w:rFonts w:ascii="Arial Narrow" w:hAnsi="Arial Narrow" w:cs="Arial"/>
          <w:sz w:val="24"/>
          <w:szCs w:val="24"/>
        </w:rPr>
        <w:tab/>
      </w:r>
      <w:r>
        <w:rPr>
          <w:rFonts w:ascii="Arial Narrow" w:hAnsi="Arial Narrow" w:cs="Arial"/>
          <w:sz w:val="24"/>
          <w:szCs w:val="24"/>
        </w:rPr>
        <w:tab/>
        <w:t>DELJIS</w:t>
      </w:r>
    </w:p>
    <w:p w:rsidR="003B00D0" w:rsidRDefault="003B00D0" w:rsidP="00DB0264">
      <w:pPr>
        <w:spacing w:after="0"/>
        <w:rPr>
          <w:rFonts w:ascii="Arial Narrow" w:hAnsi="Arial Narrow" w:cs="Arial"/>
          <w:sz w:val="24"/>
          <w:szCs w:val="24"/>
        </w:rPr>
      </w:pPr>
      <w:r>
        <w:rPr>
          <w:rFonts w:ascii="Arial Narrow" w:hAnsi="Arial Narrow" w:cs="Arial"/>
          <w:sz w:val="24"/>
          <w:szCs w:val="24"/>
        </w:rPr>
        <w:tab/>
        <w:t>Marianne Kennedy</w:t>
      </w:r>
      <w:r>
        <w:rPr>
          <w:rFonts w:ascii="Arial Narrow" w:hAnsi="Arial Narrow" w:cs="Arial"/>
          <w:sz w:val="24"/>
          <w:szCs w:val="24"/>
        </w:rPr>
        <w:tab/>
        <w:t>JP Courts</w:t>
      </w:r>
      <w:r>
        <w:rPr>
          <w:rFonts w:ascii="Arial Narrow" w:hAnsi="Arial Narrow" w:cs="Arial"/>
          <w:sz w:val="24"/>
          <w:szCs w:val="24"/>
        </w:rPr>
        <w:tab/>
      </w:r>
      <w:r>
        <w:rPr>
          <w:rFonts w:ascii="Arial Narrow" w:hAnsi="Arial Narrow" w:cs="Arial"/>
          <w:sz w:val="24"/>
          <w:szCs w:val="24"/>
        </w:rPr>
        <w:tab/>
        <w:t xml:space="preserve">Nicole Wilson </w:t>
      </w:r>
      <w:r>
        <w:rPr>
          <w:rFonts w:ascii="Arial Narrow" w:hAnsi="Arial Narrow" w:cs="Arial"/>
          <w:sz w:val="24"/>
          <w:szCs w:val="24"/>
        </w:rPr>
        <w:tab/>
      </w:r>
      <w:r>
        <w:rPr>
          <w:rFonts w:ascii="Arial Narrow" w:hAnsi="Arial Narrow" w:cs="Arial"/>
          <w:sz w:val="24"/>
          <w:szCs w:val="24"/>
        </w:rPr>
        <w:tab/>
        <w:t>DELJIS</w:t>
      </w:r>
    </w:p>
    <w:p w:rsidR="003B00D0" w:rsidRDefault="003B00D0" w:rsidP="00DB0264">
      <w:pPr>
        <w:spacing w:after="0"/>
        <w:rPr>
          <w:rFonts w:ascii="Arial Narrow" w:hAnsi="Arial Narrow" w:cs="Arial"/>
          <w:sz w:val="24"/>
          <w:szCs w:val="24"/>
        </w:rPr>
      </w:pPr>
      <w:r>
        <w:rPr>
          <w:rFonts w:ascii="Arial Narrow" w:hAnsi="Arial Narrow" w:cs="Arial"/>
          <w:sz w:val="24"/>
          <w:szCs w:val="24"/>
        </w:rPr>
        <w:tab/>
        <w:t>Major M. Jamison</w:t>
      </w:r>
      <w:r>
        <w:rPr>
          <w:rFonts w:ascii="Arial Narrow" w:hAnsi="Arial Narrow" w:cs="Arial"/>
          <w:sz w:val="24"/>
          <w:szCs w:val="24"/>
        </w:rPr>
        <w:tab/>
        <w:t>NCCPD</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Shockley</w:t>
      </w:r>
      <w:r>
        <w:rPr>
          <w:rFonts w:ascii="Arial Narrow" w:hAnsi="Arial Narrow" w:cs="Arial"/>
          <w:sz w:val="24"/>
          <w:szCs w:val="24"/>
        </w:rPr>
        <w:tab/>
      </w:r>
      <w:r>
        <w:rPr>
          <w:rFonts w:ascii="Arial Narrow" w:hAnsi="Arial Narrow" w:cs="Arial"/>
          <w:sz w:val="24"/>
          <w:szCs w:val="24"/>
        </w:rPr>
        <w:tab/>
        <w:t>DTI</w:t>
      </w:r>
    </w:p>
    <w:p w:rsidR="003B00D0" w:rsidRDefault="003B00D0" w:rsidP="00DB0264">
      <w:pPr>
        <w:spacing w:after="0"/>
        <w:rPr>
          <w:rFonts w:ascii="Arial Narrow" w:hAnsi="Arial Narrow" w:cs="Arial"/>
          <w:sz w:val="24"/>
          <w:szCs w:val="24"/>
        </w:rPr>
      </w:pPr>
      <w:r>
        <w:rPr>
          <w:rFonts w:ascii="Arial Narrow" w:hAnsi="Arial Narrow" w:cs="Arial"/>
          <w:sz w:val="24"/>
          <w:szCs w:val="24"/>
        </w:rPr>
        <w:tab/>
        <w:t>Deb Lindell</w:t>
      </w:r>
      <w:r>
        <w:rPr>
          <w:rFonts w:ascii="Arial Narrow" w:hAnsi="Arial Narrow" w:cs="Arial"/>
          <w:sz w:val="24"/>
          <w:szCs w:val="24"/>
        </w:rPr>
        <w:tab/>
      </w:r>
      <w:r>
        <w:rPr>
          <w:rFonts w:ascii="Arial Narrow" w:hAnsi="Arial Narrow" w:cs="Arial"/>
          <w:sz w:val="24"/>
          <w:szCs w:val="24"/>
        </w:rPr>
        <w:tab/>
        <w:t>JIC</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Isabella Kaplan</w:t>
      </w:r>
      <w:r>
        <w:rPr>
          <w:rFonts w:ascii="Arial Narrow" w:hAnsi="Arial Narrow" w:cs="Arial"/>
          <w:sz w:val="24"/>
          <w:szCs w:val="24"/>
        </w:rPr>
        <w:tab/>
      </w:r>
      <w:r>
        <w:rPr>
          <w:rFonts w:ascii="Arial Narrow" w:hAnsi="Arial Narrow" w:cs="Arial"/>
          <w:sz w:val="24"/>
          <w:szCs w:val="24"/>
        </w:rPr>
        <w:tab/>
        <w:t>DTI</w:t>
      </w:r>
    </w:p>
    <w:p w:rsidR="003B00D0" w:rsidRDefault="003B00D0" w:rsidP="00DB0264">
      <w:pPr>
        <w:spacing w:after="0"/>
        <w:rPr>
          <w:rFonts w:ascii="Arial Narrow" w:hAnsi="Arial Narrow" w:cs="Arial"/>
          <w:sz w:val="24"/>
          <w:szCs w:val="24"/>
        </w:rPr>
      </w:pPr>
      <w:r>
        <w:rPr>
          <w:rFonts w:ascii="Arial Narrow" w:hAnsi="Arial Narrow" w:cs="Arial"/>
          <w:sz w:val="24"/>
          <w:szCs w:val="24"/>
        </w:rPr>
        <w:tab/>
        <w:t>Marian Bhate</w:t>
      </w:r>
      <w:r>
        <w:rPr>
          <w:rFonts w:ascii="Arial Narrow" w:hAnsi="Arial Narrow" w:cs="Arial"/>
          <w:sz w:val="24"/>
          <w:szCs w:val="24"/>
        </w:rPr>
        <w:tab/>
      </w:r>
      <w:r>
        <w:rPr>
          <w:rFonts w:ascii="Arial Narrow" w:hAnsi="Arial Narrow" w:cs="Arial"/>
          <w:sz w:val="24"/>
          <w:szCs w:val="24"/>
        </w:rPr>
        <w:tab/>
        <w:t>PDO</w:t>
      </w:r>
      <w:r>
        <w:rPr>
          <w:rFonts w:ascii="Arial Narrow" w:hAnsi="Arial Narrow" w:cs="Arial"/>
          <w:sz w:val="24"/>
          <w:szCs w:val="24"/>
        </w:rPr>
        <w:tab/>
      </w:r>
    </w:p>
    <w:p w:rsidR="003B00D0" w:rsidRDefault="003B00D0" w:rsidP="00DB0264">
      <w:pPr>
        <w:spacing w:after="0"/>
        <w:rPr>
          <w:rFonts w:ascii="Arial Narrow" w:hAnsi="Arial Narrow" w:cs="Arial"/>
          <w:b/>
          <w:sz w:val="24"/>
          <w:szCs w:val="24"/>
          <w:u w:val="single"/>
        </w:rPr>
      </w:pPr>
      <w:r>
        <w:rPr>
          <w:rFonts w:ascii="Arial Narrow" w:hAnsi="Arial Narrow" w:cs="Arial"/>
          <w:sz w:val="24"/>
          <w:szCs w:val="24"/>
        </w:rPr>
        <w:tab/>
        <w:t>Michelle Hoffman</w:t>
      </w:r>
      <w:r>
        <w:rPr>
          <w:rFonts w:ascii="Arial Narrow" w:hAnsi="Arial Narrow" w:cs="Arial"/>
          <w:sz w:val="24"/>
          <w:szCs w:val="24"/>
        </w:rPr>
        <w:tab/>
        <w:t>DYRS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b/>
          <w:sz w:val="24"/>
          <w:szCs w:val="24"/>
          <w:u w:val="single"/>
        </w:rPr>
        <w:t>Proxies</w:t>
      </w:r>
    </w:p>
    <w:p w:rsidR="003B00D0" w:rsidRDefault="003B00D0" w:rsidP="00DB0264">
      <w:pPr>
        <w:spacing w:after="0"/>
        <w:rPr>
          <w:rFonts w:ascii="Arial Narrow" w:hAnsi="Arial Narrow" w:cs="Arial"/>
          <w:sz w:val="24"/>
          <w:szCs w:val="24"/>
        </w:rPr>
      </w:pPr>
      <w:r>
        <w:rPr>
          <w:rFonts w:ascii="Arial Narrow" w:hAnsi="Arial Narrow" w:cs="Arial"/>
          <w:sz w:val="24"/>
          <w:szCs w:val="24"/>
        </w:rPr>
        <w:tab/>
      </w:r>
      <w:r w:rsidR="00F63092">
        <w:rPr>
          <w:rFonts w:ascii="Arial Narrow" w:hAnsi="Arial Narrow" w:cs="Arial"/>
          <w:sz w:val="24"/>
          <w:szCs w:val="24"/>
        </w:rPr>
        <w:tab/>
      </w:r>
      <w:r w:rsidR="00F63092">
        <w:rPr>
          <w:rFonts w:ascii="Arial Narrow" w:hAnsi="Arial Narrow" w:cs="Arial"/>
          <w:sz w:val="24"/>
          <w:szCs w:val="24"/>
        </w:rPr>
        <w:tab/>
      </w:r>
      <w:r w:rsidR="00F63092">
        <w:rPr>
          <w:rFonts w:ascii="Arial Narrow" w:hAnsi="Arial Narrow" w:cs="Arial"/>
          <w:sz w:val="24"/>
          <w:szCs w:val="24"/>
        </w:rPr>
        <w:tab/>
      </w:r>
      <w:r w:rsidR="00F63092">
        <w:rPr>
          <w:rFonts w:ascii="Arial Narrow" w:hAnsi="Arial Narrow" w:cs="Arial"/>
          <w:sz w:val="24"/>
          <w:szCs w:val="24"/>
        </w:rPr>
        <w:tab/>
      </w:r>
      <w:r w:rsidR="00F63092">
        <w:rPr>
          <w:rFonts w:ascii="Arial Narrow" w:hAnsi="Arial Narrow" w:cs="Arial"/>
          <w:sz w:val="24"/>
          <w:szCs w:val="24"/>
        </w:rPr>
        <w:tab/>
      </w:r>
      <w:r w:rsidR="00F63092">
        <w:rPr>
          <w:rFonts w:ascii="Arial Narrow" w:hAnsi="Arial Narrow" w:cs="Arial"/>
          <w:sz w:val="24"/>
          <w:szCs w:val="24"/>
        </w:rPr>
        <w:tab/>
        <w:t>Betty Smith</w:t>
      </w:r>
      <w:r w:rsidR="00F63092">
        <w:rPr>
          <w:rFonts w:ascii="Arial Narrow" w:hAnsi="Arial Narrow" w:cs="Arial"/>
          <w:sz w:val="24"/>
          <w:szCs w:val="24"/>
        </w:rPr>
        <w:tab/>
      </w:r>
      <w:r w:rsidR="00F63092">
        <w:rPr>
          <w:rFonts w:ascii="Arial Narrow" w:hAnsi="Arial Narrow" w:cs="Arial"/>
          <w:sz w:val="24"/>
          <w:szCs w:val="24"/>
        </w:rPr>
        <w:tab/>
        <w:t>DOC</w:t>
      </w:r>
    </w:p>
    <w:p w:rsidR="00F63092" w:rsidRDefault="00F63092" w:rsidP="00DB0264">
      <w:pPr>
        <w:spacing w:after="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For Mary Ann McKenna</w:t>
      </w:r>
    </w:p>
    <w:p w:rsidR="00F63092" w:rsidRDefault="00F63092" w:rsidP="00DB0264">
      <w:pPr>
        <w:spacing w:after="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Earle Dempsey</w:t>
      </w:r>
      <w:r>
        <w:rPr>
          <w:rFonts w:ascii="Arial Narrow" w:hAnsi="Arial Narrow" w:cs="Arial"/>
          <w:sz w:val="24"/>
          <w:szCs w:val="24"/>
        </w:rPr>
        <w:tab/>
      </w:r>
      <w:r>
        <w:rPr>
          <w:rFonts w:ascii="Arial Narrow" w:hAnsi="Arial Narrow" w:cs="Arial"/>
          <w:sz w:val="24"/>
          <w:szCs w:val="24"/>
        </w:rPr>
        <w:tab/>
        <w:t>DTI</w:t>
      </w:r>
    </w:p>
    <w:p w:rsidR="00F63092" w:rsidRDefault="00F63092" w:rsidP="00DB0264">
      <w:pPr>
        <w:spacing w:after="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For Secretary Sills</w:t>
      </w:r>
    </w:p>
    <w:p w:rsidR="00F63092" w:rsidRDefault="00F63092" w:rsidP="00DB0264">
      <w:pPr>
        <w:spacing w:after="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Renee Rigby</w:t>
      </w:r>
      <w:r>
        <w:rPr>
          <w:rFonts w:ascii="Arial Narrow" w:hAnsi="Arial Narrow" w:cs="Arial"/>
          <w:sz w:val="24"/>
          <w:szCs w:val="24"/>
        </w:rPr>
        <w:tab/>
      </w:r>
      <w:r>
        <w:rPr>
          <w:rFonts w:ascii="Arial Narrow" w:hAnsi="Arial Narrow" w:cs="Arial"/>
          <w:sz w:val="24"/>
          <w:szCs w:val="24"/>
        </w:rPr>
        <w:tab/>
        <w:t>DSP/SBI</w:t>
      </w:r>
    </w:p>
    <w:p w:rsidR="003B00D0" w:rsidRPr="00DB0264" w:rsidRDefault="00F63092" w:rsidP="00DB0264">
      <w:pPr>
        <w:spacing w:after="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For Mike McDonald</w:t>
      </w:r>
      <w:r w:rsidR="003B00D0">
        <w:rPr>
          <w:rFonts w:ascii="Arial Narrow" w:hAnsi="Arial Narrow" w:cs="Arial"/>
          <w:sz w:val="24"/>
          <w:szCs w:val="24"/>
        </w:rPr>
        <w:tab/>
      </w:r>
    </w:p>
    <w:p w:rsidR="00381E1D" w:rsidRPr="00DB0264" w:rsidRDefault="00381E1D" w:rsidP="00DB0264">
      <w:pPr>
        <w:tabs>
          <w:tab w:val="left" w:pos="8238"/>
        </w:tabs>
        <w:spacing w:after="0"/>
        <w:rPr>
          <w:rFonts w:ascii="Arial Narrow" w:hAnsi="Arial Narrow" w:cs="Arial"/>
          <w:b/>
          <w:sz w:val="24"/>
          <w:szCs w:val="24"/>
        </w:rPr>
      </w:pPr>
      <w:r w:rsidRPr="00DB0264">
        <w:rPr>
          <w:rFonts w:ascii="Arial Narrow" w:hAnsi="Arial Narrow" w:cs="Arial"/>
          <w:b/>
          <w:sz w:val="24"/>
          <w:szCs w:val="24"/>
        </w:rPr>
        <w:tab/>
      </w:r>
    </w:p>
    <w:p w:rsidR="00381E1D" w:rsidRPr="00DB0264" w:rsidRDefault="00381E1D" w:rsidP="00DB0264">
      <w:pPr>
        <w:pStyle w:val="ListParagraph"/>
        <w:numPr>
          <w:ilvl w:val="0"/>
          <w:numId w:val="6"/>
        </w:numPr>
        <w:tabs>
          <w:tab w:val="left" w:pos="8238"/>
        </w:tabs>
        <w:spacing w:after="0"/>
        <w:rPr>
          <w:rFonts w:ascii="Arial Narrow" w:hAnsi="Arial Narrow" w:cs="Arial"/>
          <w:b/>
          <w:sz w:val="24"/>
          <w:szCs w:val="24"/>
        </w:rPr>
      </w:pPr>
      <w:r w:rsidRPr="00DB0264">
        <w:rPr>
          <w:rFonts w:ascii="Arial Narrow" w:hAnsi="Arial Narrow" w:cs="Arial"/>
          <w:b/>
          <w:sz w:val="24"/>
          <w:szCs w:val="24"/>
          <w:u w:val="single"/>
        </w:rPr>
        <w:t>REVIEW OF M</w:t>
      </w:r>
      <w:r w:rsidR="00FB0275" w:rsidRPr="00DB0264">
        <w:rPr>
          <w:rFonts w:ascii="Arial Narrow" w:hAnsi="Arial Narrow" w:cs="Arial"/>
          <w:b/>
          <w:sz w:val="24"/>
          <w:szCs w:val="24"/>
          <w:u w:val="single"/>
        </w:rPr>
        <w:t>A</w:t>
      </w:r>
      <w:r w:rsidRPr="00DB0264">
        <w:rPr>
          <w:rFonts w:ascii="Arial Narrow" w:hAnsi="Arial Narrow" w:cs="Arial"/>
          <w:b/>
          <w:sz w:val="24"/>
          <w:szCs w:val="24"/>
          <w:u w:val="single"/>
        </w:rPr>
        <w:t>Y MINUTES</w:t>
      </w:r>
    </w:p>
    <w:p w:rsidR="00FB0275" w:rsidRPr="00DB0264" w:rsidRDefault="00381E1D" w:rsidP="00DB0264">
      <w:pPr>
        <w:spacing w:after="0"/>
        <w:ind w:left="1440"/>
        <w:rPr>
          <w:rFonts w:ascii="Arial Narrow" w:hAnsi="Arial Narrow" w:cs="Arial"/>
          <w:sz w:val="24"/>
          <w:szCs w:val="24"/>
        </w:rPr>
      </w:pPr>
      <w:r w:rsidRPr="00DB0264">
        <w:rPr>
          <w:rFonts w:ascii="Arial Narrow" w:hAnsi="Arial Narrow" w:cs="Arial"/>
          <w:sz w:val="24"/>
          <w:szCs w:val="24"/>
        </w:rPr>
        <w:t>A</w:t>
      </w:r>
      <w:r w:rsidR="00FB0275" w:rsidRPr="00DB0264">
        <w:rPr>
          <w:rFonts w:ascii="Arial Narrow" w:hAnsi="Arial Narrow" w:cs="Arial"/>
          <w:sz w:val="24"/>
          <w:szCs w:val="24"/>
        </w:rPr>
        <w:t xml:space="preserve"> motion to approve the May meeting minutes was made by </w:t>
      </w:r>
      <w:r w:rsidR="00AB340F" w:rsidRPr="00DB0264">
        <w:rPr>
          <w:rFonts w:ascii="Arial Narrow" w:hAnsi="Arial Narrow" w:cs="Arial"/>
          <w:sz w:val="24"/>
          <w:szCs w:val="24"/>
        </w:rPr>
        <w:t xml:space="preserve">Mr. Dempsey </w:t>
      </w:r>
      <w:r w:rsidR="00FB0275" w:rsidRPr="00DB0264">
        <w:rPr>
          <w:rFonts w:ascii="Arial Narrow" w:hAnsi="Arial Narrow" w:cs="Arial"/>
          <w:sz w:val="24"/>
          <w:szCs w:val="24"/>
        </w:rPr>
        <w:t xml:space="preserve">and seconded by </w:t>
      </w:r>
      <w:r w:rsidR="00AB340F" w:rsidRPr="00DB0264">
        <w:rPr>
          <w:rFonts w:ascii="Arial Narrow" w:hAnsi="Arial Narrow" w:cs="Arial"/>
          <w:sz w:val="24"/>
          <w:szCs w:val="24"/>
        </w:rPr>
        <w:t>Ms. Lindell.</w:t>
      </w:r>
    </w:p>
    <w:p w:rsidR="00AB340F" w:rsidRPr="00DB0264" w:rsidRDefault="00DB0264" w:rsidP="00DB0264">
      <w:pPr>
        <w:pStyle w:val="ListParagraph"/>
        <w:numPr>
          <w:ilvl w:val="0"/>
          <w:numId w:val="6"/>
        </w:numPr>
        <w:spacing w:after="0"/>
        <w:rPr>
          <w:rFonts w:ascii="Arial Narrow" w:hAnsi="Arial Narrow" w:cs="Arial"/>
          <w:b/>
          <w:sz w:val="24"/>
          <w:szCs w:val="24"/>
          <w:u w:val="single"/>
        </w:rPr>
      </w:pPr>
      <w:r w:rsidRPr="00DB0264">
        <w:rPr>
          <w:rFonts w:ascii="Arial Narrow" w:hAnsi="Arial Narrow" w:cs="Arial"/>
          <w:b/>
          <w:sz w:val="24"/>
          <w:szCs w:val="24"/>
          <w:u w:val="single"/>
        </w:rPr>
        <w:t>NETWORK MANAGEMENT</w:t>
      </w:r>
    </w:p>
    <w:p w:rsidR="00AB340F" w:rsidRPr="00DB0264" w:rsidRDefault="00AB340F" w:rsidP="00DB0264">
      <w:pPr>
        <w:pStyle w:val="ListParagraph"/>
        <w:numPr>
          <w:ilvl w:val="0"/>
          <w:numId w:val="2"/>
        </w:numPr>
        <w:spacing w:after="0"/>
        <w:ind w:left="1440"/>
        <w:rPr>
          <w:rFonts w:ascii="Arial Narrow" w:hAnsi="Arial Narrow" w:cs="Arial"/>
          <w:sz w:val="24"/>
          <w:szCs w:val="24"/>
        </w:rPr>
      </w:pPr>
      <w:r w:rsidRPr="00DB0264">
        <w:rPr>
          <w:rFonts w:ascii="Arial Narrow" w:hAnsi="Arial Narrow" w:cs="Arial"/>
          <w:sz w:val="24"/>
          <w:szCs w:val="24"/>
        </w:rPr>
        <w:t xml:space="preserve">Ms. Bell stated that an email has been sent out in regards to the DMV server photos will not be available for a day or two on July 13, 2013. </w:t>
      </w:r>
    </w:p>
    <w:p w:rsidR="00AB340F" w:rsidRPr="00DB0264" w:rsidRDefault="00381E1D" w:rsidP="00DB0264">
      <w:pPr>
        <w:pStyle w:val="ListParagraph"/>
        <w:numPr>
          <w:ilvl w:val="0"/>
          <w:numId w:val="6"/>
        </w:numPr>
        <w:spacing w:after="0"/>
        <w:rPr>
          <w:rFonts w:ascii="Arial Narrow" w:hAnsi="Arial Narrow" w:cs="Arial"/>
          <w:b/>
          <w:sz w:val="24"/>
          <w:szCs w:val="24"/>
          <w:u w:val="single"/>
        </w:rPr>
      </w:pPr>
      <w:r w:rsidRPr="00DB0264">
        <w:rPr>
          <w:rFonts w:ascii="Arial Narrow" w:hAnsi="Arial Narrow" w:cs="Arial"/>
          <w:b/>
          <w:sz w:val="24"/>
          <w:szCs w:val="24"/>
          <w:u w:val="single"/>
        </w:rPr>
        <w:t>STRATEGIC ISSUES</w:t>
      </w:r>
    </w:p>
    <w:p w:rsidR="00AB340F" w:rsidRPr="00DB0264" w:rsidRDefault="00AB340F" w:rsidP="00DB0264">
      <w:pPr>
        <w:pStyle w:val="ListParagraph"/>
        <w:numPr>
          <w:ilvl w:val="0"/>
          <w:numId w:val="2"/>
        </w:numPr>
        <w:spacing w:after="0"/>
        <w:ind w:left="1440"/>
        <w:rPr>
          <w:rFonts w:ascii="Arial Narrow" w:hAnsi="Arial Narrow" w:cs="Arial"/>
          <w:sz w:val="24"/>
          <w:szCs w:val="24"/>
        </w:rPr>
      </w:pPr>
      <w:r w:rsidRPr="00DB0264">
        <w:rPr>
          <w:rFonts w:ascii="Arial Narrow" w:hAnsi="Arial Narrow" w:cs="Arial"/>
          <w:b/>
          <w:sz w:val="24"/>
          <w:szCs w:val="24"/>
          <w:u w:val="single"/>
        </w:rPr>
        <w:t>DCAP</w:t>
      </w:r>
      <w:r w:rsidRPr="00DB0264">
        <w:rPr>
          <w:rFonts w:ascii="Arial Narrow" w:hAnsi="Arial Narrow" w:cs="Arial"/>
          <w:sz w:val="24"/>
          <w:szCs w:val="24"/>
        </w:rPr>
        <w:t xml:space="preserve"> – Ms. Kennedy stated the judiciary is working on stabilizing and the steps that need to be completed.  The decision of what is going to be completed internally within the agency and which steps need to be contracted out.  Ms. Bell wanted to ask if it is till the live feed that we will be able to view.</w:t>
      </w:r>
    </w:p>
    <w:p w:rsidR="00AB340F" w:rsidRPr="00DB0264" w:rsidRDefault="00AB340F" w:rsidP="00DB0264">
      <w:pPr>
        <w:pStyle w:val="ListParagraph"/>
        <w:numPr>
          <w:ilvl w:val="0"/>
          <w:numId w:val="2"/>
        </w:numPr>
        <w:spacing w:after="0"/>
        <w:ind w:firstLine="360"/>
        <w:rPr>
          <w:rFonts w:ascii="Arial Narrow" w:hAnsi="Arial Narrow" w:cs="Arial"/>
          <w:sz w:val="24"/>
          <w:szCs w:val="24"/>
        </w:rPr>
      </w:pPr>
      <w:r w:rsidRPr="00DB0264">
        <w:rPr>
          <w:rFonts w:ascii="Arial Narrow" w:hAnsi="Arial Narrow" w:cs="Arial"/>
          <w:b/>
          <w:sz w:val="24"/>
          <w:szCs w:val="24"/>
          <w:u w:val="single"/>
        </w:rPr>
        <w:t>Review of DCAP</w:t>
      </w:r>
      <w:r w:rsidR="00B34C4F">
        <w:rPr>
          <w:rFonts w:ascii="Arial Narrow" w:hAnsi="Arial Narrow" w:cs="Arial"/>
          <w:sz w:val="24"/>
          <w:szCs w:val="24"/>
        </w:rPr>
        <w:t xml:space="preserve"> – Ms. Bell stated that there was nothing new to report at this time.</w:t>
      </w:r>
    </w:p>
    <w:p w:rsidR="00AB340F" w:rsidRPr="00DB0264" w:rsidRDefault="00AB340F" w:rsidP="00DB0264">
      <w:pPr>
        <w:pStyle w:val="ListParagraph"/>
        <w:numPr>
          <w:ilvl w:val="1"/>
          <w:numId w:val="1"/>
        </w:numPr>
        <w:spacing w:after="0"/>
        <w:rPr>
          <w:rFonts w:ascii="Arial Narrow" w:hAnsi="Arial Narrow" w:cs="Arial"/>
          <w:sz w:val="24"/>
          <w:szCs w:val="24"/>
        </w:rPr>
      </w:pPr>
      <w:r w:rsidRPr="00DB0264">
        <w:rPr>
          <w:rFonts w:ascii="Arial Narrow" w:hAnsi="Arial Narrow" w:cs="Arial"/>
          <w:b/>
          <w:sz w:val="24"/>
          <w:szCs w:val="24"/>
          <w:u w:val="single"/>
        </w:rPr>
        <w:t>IT Consolidation</w:t>
      </w:r>
      <w:r w:rsidRPr="00DB0264">
        <w:rPr>
          <w:rFonts w:ascii="Arial Narrow" w:hAnsi="Arial Narrow" w:cs="Arial"/>
          <w:sz w:val="24"/>
          <w:szCs w:val="24"/>
        </w:rPr>
        <w:t xml:space="preserve"> – Mr. Dempsey stated DSP recommendations have not been agreed and finalized at this time.  DSHS is still not completed at this time and we are still doing the internal issues between the two cabinets.  DelDOT is working to upgrade with approximate of 2,000 desktops; which include, new computers, replacing the windows and software on others.  The switch will be replaced with in the DMV locations on July 13</w:t>
      </w:r>
      <w:r w:rsidRPr="00DB0264">
        <w:rPr>
          <w:rFonts w:ascii="Arial Narrow" w:hAnsi="Arial Narrow" w:cs="Arial"/>
          <w:sz w:val="24"/>
          <w:szCs w:val="24"/>
          <w:vertAlign w:val="superscript"/>
        </w:rPr>
        <w:t>th</w:t>
      </w:r>
      <w:r w:rsidRPr="00DB0264">
        <w:rPr>
          <w:rFonts w:ascii="Arial Narrow" w:hAnsi="Arial Narrow" w:cs="Arial"/>
          <w:sz w:val="24"/>
          <w:szCs w:val="24"/>
        </w:rPr>
        <w:t xml:space="preserve"> which will be completed as soon as possible.  </w:t>
      </w:r>
      <w:r w:rsidR="00A555BD">
        <w:rPr>
          <w:rFonts w:ascii="Arial Narrow" w:hAnsi="Arial Narrow" w:cs="Arial"/>
          <w:sz w:val="24"/>
          <w:szCs w:val="24"/>
        </w:rPr>
        <w:t>DelDOT data center will be moved to William Penn building</w:t>
      </w:r>
      <w:r w:rsidRPr="00DB0264">
        <w:rPr>
          <w:rFonts w:ascii="Arial Narrow" w:hAnsi="Arial Narrow" w:cs="Arial"/>
          <w:sz w:val="24"/>
          <w:szCs w:val="24"/>
        </w:rPr>
        <w:t>.  DOC is in the process of getting back on track with the timeline since there was a change in the Commissioner.</w:t>
      </w:r>
    </w:p>
    <w:p w:rsidR="00AB340F" w:rsidRPr="00DB0264" w:rsidRDefault="00DB0264" w:rsidP="00DB0264">
      <w:pPr>
        <w:pStyle w:val="ListParagraph"/>
        <w:numPr>
          <w:ilvl w:val="0"/>
          <w:numId w:val="6"/>
        </w:numPr>
        <w:spacing w:after="0"/>
        <w:rPr>
          <w:rFonts w:ascii="Arial Narrow" w:hAnsi="Arial Narrow" w:cs="Arial"/>
          <w:b/>
          <w:sz w:val="24"/>
          <w:szCs w:val="24"/>
          <w:u w:val="single"/>
        </w:rPr>
      </w:pPr>
      <w:r w:rsidRPr="00DB0264">
        <w:rPr>
          <w:rFonts w:ascii="Arial Narrow" w:hAnsi="Arial Narrow" w:cs="Arial"/>
          <w:b/>
          <w:sz w:val="24"/>
          <w:szCs w:val="24"/>
          <w:u w:val="single"/>
        </w:rPr>
        <w:lastRenderedPageBreak/>
        <w:t>COMMITTEE REPORTS</w:t>
      </w:r>
    </w:p>
    <w:p w:rsidR="00AB340F" w:rsidRPr="00DB0264" w:rsidRDefault="00AB340F" w:rsidP="00DB0264">
      <w:pPr>
        <w:pStyle w:val="ListParagraph"/>
        <w:numPr>
          <w:ilvl w:val="0"/>
          <w:numId w:val="3"/>
        </w:numPr>
        <w:spacing w:after="0"/>
        <w:rPr>
          <w:rFonts w:ascii="Arial Narrow" w:hAnsi="Arial Narrow" w:cs="Arial"/>
          <w:sz w:val="24"/>
          <w:szCs w:val="24"/>
        </w:rPr>
      </w:pPr>
      <w:r w:rsidRPr="00DB0264">
        <w:rPr>
          <w:rFonts w:ascii="Arial Narrow" w:hAnsi="Arial Narrow" w:cs="Arial"/>
          <w:b/>
          <w:sz w:val="24"/>
          <w:szCs w:val="24"/>
          <w:u w:val="single"/>
        </w:rPr>
        <w:t>Planning Committee</w:t>
      </w:r>
      <w:r w:rsidRPr="00DB0264">
        <w:rPr>
          <w:rFonts w:ascii="Arial Narrow" w:hAnsi="Arial Narrow" w:cs="Arial"/>
          <w:sz w:val="24"/>
          <w:szCs w:val="24"/>
        </w:rPr>
        <w:t xml:space="preserve"> – There was no nothing new at this time.</w:t>
      </w:r>
    </w:p>
    <w:p w:rsidR="00AB340F" w:rsidRPr="00DB0264" w:rsidRDefault="00AB340F" w:rsidP="00DB0264">
      <w:pPr>
        <w:pStyle w:val="ListParagraph"/>
        <w:numPr>
          <w:ilvl w:val="0"/>
          <w:numId w:val="3"/>
        </w:numPr>
        <w:spacing w:after="0"/>
        <w:rPr>
          <w:rFonts w:ascii="Arial Narrow" w:hAnsi="Arial Narrow" w:cs="Arial"/>
          <w:sz w:val="24"/>
          <w:szCs w:val="24"/>
        </w:rPr>
      </w:pPr>
      <w:r w:rsidRPr="00DB0264">
        <w:rPr>
          <w:rFonts w:ascii="Arial Narrow" w:hAnsi="Arial Narrow" w:cs="Arial"/>
          <w:b/>
          <w:sz w:val="24"/>
          <w:szCs w:val="24"/>
          <w:u w:val="single"/>
        </w:rPr>
        <w:t>Police Complaint Access Committee</w:t>
      </w:r>
      <w:r w:rsidR="00E579A6" w:rsidRPr="00DB0264">
        <w:rPr>
          <w:rFonts w:ascii="Arial Narrow" w:hAnsi="Arial Narrow" w:cs="Arial"/>
          <w:sz w:val="24"/>
          <w:szCs w:val="24"/>
        </w:rPr>
        <w:t xml:space="preserve"> – There was nothing new to report at this time.</w:t>
      </w:r>
    </w:p>
    <w:p w:rsidR="00AB340F" w:rsidRPr="00DB0264" w:rsidRDefault="00AB340F" w:rsidP="00DB0264">
      <w:pPr>
        <w:pStyle w:val="ListParagraph"/>
        <w:numPr>
          <w:ilvl w:val="0"/>
          <w:numId w:val="3"/>
        </w:numPr>
        <w:spacing w:after="0"/>
        <w:rPr>
          <w:rFonts w:ascii="Arial Narrow" w:hAnsi="Arial Narrow" w:cs="Arial"/>
          <w:sz w:val="24"/>
          <w:szCs w:val="24"/>
        </w:rPr>
      </w:pPr>
      <w:r w:rsidRPr="00DB0264">
        <w:rPr>
          <w:rFonts w:ascii="Arial Narrow" w:hAnsi="Arial Narrow" w:cs="Arial"/>
          <w:b/>
          <w:sz w:val="24"/>
          <w:szCs w:val="24"/>
          <w:u w:val="single"/>
        </w:rPr>
        <w:t>Policy and Procedure Committee</w:t>
      </w:r>
      <w:r w:rsidR="00E579A6" w:rsidRPr="00DB0264">
        <w:rPr>
          <w:rFonts w:ascii="Arial Narrow" w:hAnsi="Arial Narrow" w:cs="Arial"/>
          <w:sz w:val="24"/>
          <w:szCs w:val="24"/>
        </w:rPr>
        <w:t xml:space="preserve"> – There was nothing new to report at this time.</w:t>
      </w:r>
    </w:p>
    <w:p w:rsidR="00AB340F" w:rsidRPr="00DB0264" w:rsidRDefault="00E579A6" w:rsidP="00DB0264">
      <w:pPr>
        <w:pStyle w:val="ListParagraph"/>
        <w:numPr>
          <w:ilvl w:val="0"/>
          <w:numId w:val="3"/>
        </w:numPr>
        <w:spacing w:after="0"/>
        <w:rPr>
          <w:rFonts w:ascii="Arial Narrow" w:hAnsi="Arial Narrow" w:cs="Arial"/>
          <w:sz w:val="24"/>
          <w:szCs w:val="24"/>
        </w:rPr>
      </w:pPr>
      <w:r w:rsidRPr="00DB0264">
        <w:rPr>
          <w:rFonts w:ascii="Arial Narrow" w:hAnsi="Arial Narrow" w:cs="Arial"/>
          <w:b/>
          <w:sz w:val="24"/>
          <w:szCs w:val="24"/>
          <w:u w:val="single"/>
        </w:rPr>
        <w:t>Review of Reco</w:t>
      </w:r>
      <w:r w:rsidR="00AB340F" w:rsidRPr="00DB0264">
        <w:rPr>
          <w:rFonts w:ascii="Arial Narrow" w:hAnsi="Arial Narrow" w:cs="Arial"/>
          <w:b/>
          <w:sz w:val="24"/>
          <w:szCs w:val="24"/>
          <w:u w:val="single"/>
        </w:rPr>
        <w:t>mmendation of the Executive Committee</w:t>
      </w:r>
      <w:r w:rsidRPr="00DB0264">
        <w:rPr>
          <w:rFonts w:ascii="Arial Narrow" w:hAnsi="Arial Narrow" w:cs="Arial"/>
          <w:sz w:val="24"/>
          <w:szCs w:val="24"/>
        </w:rPr>
        <w:t xml:space="preserve"> – Based off of the prior</w:t>
      </w:r>
      <w:r w:rsidR="00AA1FE9">
        <w:rPr>
          <w:rFonts w:ascii="Arial Narrow" w:hAnsi="Arial Narrow" w:cs="Arial"/>
          <w:sz w:val="24"/>
          <w:szCs w:val="24"/>
        </w:rPr>
        <w:t xml:space="preserve"> meeting are the</w:t>
      </w:r>
      <w:r w:rsidRPr="00DB0264">
        <w:rPr>
          <w:rFonts w:ascii="Arial Narrow" w:hAnsi="Arial Narrow" w:cs="Arial"/>
          <w:sz w:val="24"/>
          <w:szCs w:val="24"/>
        </w:rPr>
        <w:t xml:space="preserve"> following</w:t>
      </w:r>
      <w:r w:rsidR="00AA1FE9">
        <w:rPr>
          <w:rFonts w:ascii="Arial Narrow" w:hAnsi="Arial Narrow" w:cs="Arial"/>
          <w:sz w:val="24"/>
          <w:szCs w:val="24"/>
        </w:rPr>
        <w:t xml:space="preserve"> recommendations</w:t>
      </w:r>
      <w:r w:rsidRPr="00DB0264">
        <w:rPr>
          <w:rFonts w:ascii="Arial Narrow" w:hAnsi="Arial Narrow" w:cs="Arial"/>
          <w:sz w:val="24"/>
          <w:szCs w:val="24"/>
        </w:rPr>
        <w:t>:</w:t>
      </w:r>
    </w:p>
    <w:p w:rsidR="00E579A6" w:rsidRPr="00DB0264" w:rsidRDefault="00E579A6" w:rsidP="00DB0264">
      <w:pPr>
        <w:pStyle w:val="ListParagraph"/>
        <w:spacing w:after="0"/>
        <w:rPr>
          <w:rFonts w:ascii="Arial Narrow" w:hAnsi="Arial Narrow" w:cs="Arial"/>
          <w:sz w:val="24"/>
          <w:szCs w:val="24"/>
        </w:rPr>
      </w:pPr>
    </w:p>
    <w:p w:rsidR="00E579A6" w:rsidRPr="00DB0264" w:rsidRDefault="00E579A6" w:rsidP="00DB0264">
      <w:pPr>
        <w:spacing w:after="0"/>
        <w:rPr>
          <w:rFonts w:ascii="Arial Narrow" w:hAnsi="Arial Narrow" w:cs="Arial"/>
          <w:b/>
          <w:sz w:val="24"/>
          <w:szCs w:val="24"/>
          <w:u w:val="single"/>
        </w:rPr>
      </w:pPr>
      <w:r w:rsidRPr="00DB0264">
        <w:rPr>
          <w:rFonts w:ascii="Arial Narrow" w:hAnsi="Arial Narrow" w:cs="Arial"/>
          <w:b/>
          <w:sz w:val="24"/>
          <w:szCs w:val="24"/>
          <w:u w:val="single"/>
        </w:rPr>
        <w:t>Case# 201207117</w:t>
      </w:r>
    </w:p>
    <w:p w:rsidR="00E579A6" w:rsidRDefault="00381E1D" w:rsidP="00DB0264">
      <w:pPr>
        <w:spacing w:after="0"/>
        <w:rPr>
          <w:rFonts w:ascii="Arial Narrow" w:hAnsi="Arial Narrow" w:cs="Arial"/>
          <w:sz w:val="24"/>
          <w:szCs w:val="24"/>
        </w:rPr>
      </w:pPr>
      <w:r w:rsidRPr="00DB0264">
        <w:rPr>
          <w:rFonts w:ascii="Arial Narrow" w:hAnsi="Arial Narrow" w:cs="Arial"/>
          <w:sz w:val="24"/>
          <w:szCs w:val="24"/>
        </w:rPr>
        <w:t>Ms. Bhate made the recommendation</w:t>
      </w:r>
      <w:r w:rsidR="00E579A6" w:rsidRPr="00DB0264">
        <w:rPr>
          <w:rFonts w:ascii="Arial Narrow" w:hAnsi="Arial Narrow" w:cs="Arial"/>
          <w:sz w:val="24"/>
          <w:szCs w:val="24"/>
        </w:rPr>
        <w:t xml:space="preserve"> in light of this particular matter the DELJIS BOM is reviewing and clarifying what constitutes a victims copy of the police report, therefore, there was no breach.  A </w:t>
      </w:r>
      <w:r w:rsidRPr="00DB0264">
        <w:rPr>
          <w:rFonts w:ascii="Arial Narrow" w:hAnsi="Arial Narrow" w:cs="Arial"/>
          <w:sz w:val="24"/>
          <w:szCs w:val="24"/>
        </w:rPr>
        <w:t xml:space="preserve">motion was made by Ms. Lindell and seconded by Ms. Hoffman.  A </w:t>
      </w:r>
      <w:r w:rsidR="00E579A6" w:rsidRPr="00DB0264">
        <w:rPr>
          <w:rFonts w:ascii="Arial Narrow" w:hAnsi="Arial Narrow" w:cs="Arial"/>
          <w:sz w:val="24"/>
          <w:szCs w:val="24"/>
        </w:rPr>
        <w:t>vote</w:t>
      </w:r>
      <w:r w:rsidRPr="00DB0264">
        <w:rPr>
          <w:rFonts w:ascii="Arial Narrow" w:hAnsi="Arial Narrow" w:cs="Arial"/>
          <w:sz w:val="24"/>
          <w:szCs w:val="24"/>
        </w:rPr>
        <w:t xml:space="preserve"> was made and 1 </w:t>
      </w:r>
      <w:r w:rsidR="00DB0264" w:rsidRPr="00DB0264">
        <w:rPr>
          <w:rFonts w:ascii="Arial Narrow" w:hAnsi="Arial Narrow" w:cs="Arial"/>
          <w:sz w:val="24"/>
          <w:szCs w:val="24"/>
        </w:rPr>
        <w:t>abstention</w:t>
      </w:r>
      <w:r w:rsidRPr="00DB0264">
        <w:rPr>
          <w:rFonts w:ascii="Arial Narrow" w:hAnsi="Arial Narrow" w:cs="Arial"/>
          <w:sz w:val="24"/>
          <w:szCs w:val="24"/>
        </w:rPr>
        <w:t xml:space="preserve"> with the reminder agreed. </w:t>
      </w:r>
    </w:p>
    <w:p w:rsidR="00F63092" w:rsidRDefault="00F63092" w:rsidP="00DB0264">
      <w:pPr>
        <w:spacing w:after="0"/>
        <w:rPr>
          <w:rFonts w:ascii="Arial Narrow" w:hAnsi="Arial Narrow" w:cs="Arial"/>
          <w:b/>
          <w:sz w:val="24"/>
          <w:szCs w:val="24"/>
          <w:u w:val="single"/>
        </w:rPr>
      </w:pPr>
    </w:p>
    <w:p w:rsidR="00E579A6" w:rsidRPr="00DB0264" w:rsidRDefault="00E579A6" w:rsidP="00DB0264">
      <w:pPr>
        <w:spacing w:after="0"/>
        <w:rPr>
          <w:rFonts w:ascii="Arial Narrow" w:hAnsi="Arial Narrow" w:cs="Arial"/>
          <w:b/>
          <w:sz w:val="24"/>
          <w:szCs w:val="24"/>
          <w:u w:val="single"/>
        </w:rPr>
      </w:pPr>
      <w:r w:rsidRPr="00DB0264">
        <w:rPr>
          <w:rFonts w:ascii="Arial Narrow" w:hAnsi="Arial Narrow" w:cs="Arial"/>
          <w:b/>
          <w:sz w:val="24"/>
          <w:szCs w:val="24"/>
          <w:u w:val="single"/>
        </w:rPr>
        <w:t>Case 201207124</w:t>
      </w:r>
    </w:p>
    <w:p w:rsidR="00E579A6" w:rsidRDefault="00E579A6" w:rsidP="00DB0264">
      <w:pPr>
        <w:spacing w:after="0"/>
        <w:rPr>
          <w:rFonts w:ascii="Arial Narrow" w:hAnsi="Arial Narrow" w:cs="Arial"/>
          <w:sz w:val="24"/>
          <w:szCs w:val="24"/>
        </w:rPr>
      </w:pPr>
      <w:r w:rsidRPr="00DB0264">
        <w:rPr>
          <w:rFonts w:ascii="Arial Narrow" w:hAnsi="Arial Narrow" w:cs="Arial"/>
          <w:sz w:val="24"/>
          <w:szCs w:val="24"/>
        </w:rPr>
        <w:t xml:space="preserve">Ms. Hoffman </w:t>
      </w:r>
      <w:r w:rsidR="00381E1D" w:rsidRPr="00DB0264">
        <w:rPr>
          <w:rFonts w:ascii="Arial Narrow" w:hAnsi="Arial Narrow" w:cs="Arial"/>
          <w:sz w:val="24"/>
          <w:szCs w:val="24"/>
        </w:rPr>
        <w:t xml:space="preserve">made the recommendation that the </w:t>
      </w:r>
      <w:r w:rsidRPr="00DB0264">
        <w:rPr>
          <w:rFonts w:ascii="Arial Narrow" w:hAnsi="Arial Narrow" w:cs="Arial"/>
          <w:sz w:val="24"/>
          <w:szCs w:val="24"/>
        </w:rPr>
        <w:t>case was reviewed and no breach was found and other appropriate agencies were notified. A</w:t>
      </w:r>
      <w:r w:rsidR="00381E1D" w:rsidRPr="00DB0264">
        <w:rPr>
          <w:rFonts w:ascii="Arial Narrow" w:hAnsi="Arial Narrow" w:cs="Arial"/>
          <w:sz w:val="24"/>
          <w:szCs w:val="24"/>
        </w:rPr>
        <w:t xml:space="preserve"> motion was made by Ms. Lindell and seconded by Major Jamison. A</w:t>
      </w:r>
      <w:r w:rsidRPr="00DB0264">
        <w:rPr>
          <w:rFonts w:ascii="Arial Narrow" w:hAnsi="Arial Narrow" w:cs="Arial"/>
          <w:sz w:val="24"/>
          <w:szCs w:val="24"/>
        </w:rPr>
        <w:t xml:space="preserve"> vote was made and </w:t>
      </w:r>
      <w:r w:rsidR="00381E1D" w:rsidRPr="00DB0264">
        <w:rPr>
          <w:rFonts w:ascii="Arial Narrow" w:hAnsi="Arial Narrow" w:cs="Arial"/>
          <w:sz w:val="24"/>
          <w:szCs w:val="24"/>
        </w:rPr>
        <w:t xml:space="preserve">with </w:t>
      </w:r>
      <w:r w:rsidRPr="00DB0264">
        <w:rPr>
          <w:rFonts w:ascii="Arial Narrow" w:hAnsi="Arial Narrow" w:cs="Arial"/>
          <w:sz w:val="24"/>
          <w:szCs w:val="24"/>
        </w:rPr>
        <w:t>unanimous approval.</w:t>
      </w:r>
    </w:p>
    <w:p w:rsidR="00AA1FE9" w:rsidRPr="00DB0264" w:rsidRDefault="00AA1FE9" w:rsidP="00DB0264">
      <w:pPr>
        <w:spacing w:after="0"/>
        <w:rPr>
          <w:rFonts w:ascii="Arial Narrow" w:hAnsi="Arial Narrow" w:cs="Arial"/>
          <w:sz w:val="24"/>
          <w:szCs w:val="24"/>
        </w:rPr>
      </w:pPr>
    </w:p>
    <w:p w:rsidR="00AB340F" w:rsidRPr="00DB0264" w:rsidRDefault="00DB0264" w:rsidP="00DB0264">
      <w:pPr>
        <w:pStyle w:val="ListParagraph"/>
        <w:numPr>
          <w:ilvl w:val="0"/>
          <w:numId w:val="6"/>
        </w:numPr>
        <w:spacing w:after="0"/>
        <w:rPr>
          <w:rFonts w:ascii="Arial Narrow" w:hAnsi="Arial Narrow" w:cs="Arial"/>
          <w:b/>
          <w:sz w:val="24"/>
          <w:szCs w:val="24"/>
          <w:u w:val="single"/>
        </w:rPr>
      </w:pPr>
      <w:r w:rsidRPr="00DB0264">
        <w:rPr>
          <w:rFonts w:ascii="Arial Narrow" w:hAnsi="Arial Narrow" w:cs="Arial"/>
          <w:b/>
          <w:sz w:val="24"/>
          <w:szCs w:val="24"/>
          <w:u w:val="single"/>
        </w:rPr>
        <w:t>OLD BUSINESS</w:t>
      </w:r>
    </w:p>
    <w:p w:rsidR="00E579A6" w:rsidRPr="00DB0264" w:rsidRDefault="00E579A6" w:rsidP="00DB0264">
      <w:pPr>
        <w:pStyle w:val="ListParagraph"/>
        <w:numPr>
          <w:ilvl w:val="0"/>
          <w:numId w:val="4"/>
        </w:numPr>
        <w:spacing w:after="0"/>
        <w:ind w:left="1440"/>
        <w:rPr>
          <w:rFonts w:ascii="Arial Narrow" w:hAnsi="Arial Narrow" w:cs="Arial"/>
          <w:b/>
          <w:sz w:val="24"/>
          <w:szCs w:val="24"/>
          <w:u w:val="single"/>
        </w:rPr>
      </w:pPr>
      <w:r w:rsidRPr="00DB0264">
        <w:rPr>
          <w:rFonts w:ascii="Arial Narrow" w:hAnsi="Arial Narrow" w:cs="Arial"/>
          <w:b/>
          <w:sz w:val="24"/>
          <w:szCs w:val="24"/>
          <w:u w:val="single"/>
        </w:rPr>
        <w:t>Automated System Usage Statistics</w:t>
      </w:r>
      <w:r w:rsidR="00DB0264" w:rsidRPr="00DB0264">
        <w:rPr>
          <w:rFonts w:ascii="Arial Narrow" w:hAnsi="Arial Narrow" w:cs="Arial"/>
          <w:sz w:val="24"/>
          <w:szCs w:val="24"/>
        </w:rPr>
        <w:t xml:space="preserve"> </w:t>
      </w:r>
      <w:r w:rsidR="00D909A7" w:rsidRPr="00DB0264">
        <w:rPr>
          <w:rFonts w:ascii="Arial Narrow" w:hAnsi="Arial Narrow" w:cs="Arial"/>
          <w:sz w:val="24"/>
          <w:szCs w:val="24"/>
        </w:rPr>
        <w:t xml:space="preserve">- </w:t>
      </w:r>
      <w:r w:rsidR="00D909A7">
        <w:rPr>
          <w:rFonts w:ascii="Arial Narrow" w:hAnsi="Arial Narrow" w:cs="Arial"/>
          <w:sz w:val="24"/>
          <w:szCs w:val="24"/>
        </w:rPr>
        <w:t>Ms</w:t>
      </w:r>
      <w:r w:rsidR="00DB0264">
        <w:rPr>
          <w:rFonts w:ascii="Arial Narrow" w:hAnsi="Arial Narrow" w:cs="Arial"/>
          <w:sz w:val="24"/>
          <w:szCs w:val="24"/>
        </w:rPr>
        <w:t xml:space="preserve">. Bell reviewed the statistics and there are some of the numbers that need to be changed and updated. </w:t>
      </w:r>
    </w:p>
    <w:p w:rsidR="00E579A6" w:rsidRPr="00D909A7" w:rsidRDefault="00E579A6" w:rsidP="00DB0264">
      <w:pPr>
        <w:pStyle w:val="ListParagraph"/>
        <w:numPr>
          <w:ilvl w:val="0"/>
          <w:numId w:val="4"/>
        </w:numPr>
        <w:spacing w:after="0"/>
        <w:ind w:left="1440"/>
        <w:rPr>
          <w:rFonts w:ascii="Arial Narrow" w:hAnsi="Arial Narrow" w:cs="Arial"/>
          <w:b/>
          <w:sz w:val="24"/>
          <w:szCs w:val="24"/>
          <w:u w:val="single"/>
        </w:rPr>
      </w:pPr>
      <w:r w:rsidRPr="00DB0264">
        <w:rPr>
          <w:rFonts w:ascii="Arial Narrow" w:hAnsi="Arial Narrow" w:cs="Arial"/>
          <w:b/>
          <w:sz w:val="24"/>
          <w:szCs w:val="24"/>
          <w:u w:val="single"/>
        </w:rPr>
        <w:t>Project Status Report</w:t>
      </w:r>
      <w:r w:rsidR="00DB0264" w:rsidRPr="00DB0264">
        <w:rPr>
          <w:rFonts w:ascii="Arial Narrow" w:hAnsi="Arial Narrow" w:cs="Arial"/>
          <w:sz w:val="24"/>
          <w:szCs w:val="24"/>
        </w:rPr>
        <w:t xml:space="preserve"> - </w:t>
      </w:r>
      <w:r w:rsidR="00DB0264">
        <w:rPr>
          <w:rFonts w:ascii="Arial Narrow" w:hAnsi="Arial Narrow" w:cs="Arial"/>
          <w:sz w:val="24"/>
          <w:szCs w:val="24"/>
        </w:rPr>
        <w:t xml:space="preserve"> Ms. Bell stated that there were several highlights for the Board members</w:t>
      </w:r>
      <w:r w:rsidR="00D909A7">
        <w:rPr>
          <w:rFonts w:ascii="Arial Narrow" w:hAnsi="Arial Narrow" w:cs="Arial"/>
          <w:sz w:val="24"/>
          <w:szCs w:val="24"/>
        </w:rPr>
        <w:t xml:space="preserve"> with the following:</w:t>
      </w:r>
    </w:p>
    <w:p w:rsidR="00D909A7" w:rsidRDefault="00D909A7" w:rsidP="00D909A7">
      <w:pPr>
        <w:pStyle w:val="ListParagraph"/>
        <w:numPr>
          <w:ilvl w:val="1"/>
          <w:numId w:val="7"/>
        </w:numPr>
        <w:spacing w:after="0"/>
        <w:ind w:left="2880"/>
        <w:rPr>
          <w:rFonts w:ascii="Arial Narrow" w:hAnsi="Arial Narrow" w:cs="Arial"/>
          <w:b/>
          <w:sz w:val="24"/>
          <w:szCs w:val="24"/>
          <w:u w:val="single"/>
        </w:rPr>
      </w:pPr>
      <w:r>
        <w:rPr>
          <w:rFonts w:ascii="Arial Narrow" w:hAnsi="Arial Narrow" w:cs="Arial"/>
          <w:b/>
          <w:sz w:val="24"/>
          <w:szCs w:val="24"/>
          <w:u w:val="single"/>
        </w:rPr>
        <w:t>Cleary Reporting</w:t>
      </w:r>
      <w:r w:rsidR="00AA1FE9">
        <w:rPr>
          <w:rFonts w:ascii="Arial Narrow" w:hAnsi="Arial Narrow" w:cs="Arial"/>
          <w:b/>
          <w:sz w:val="24"/>
          <w:szCs w:val="24"/>
          <w:u w:val="single"/>
        </w:rPr>
        <w:t xml:space="preserve"> </w:t>
      </w:r>
      <w:r w:rsidR="00AA1FE9">
        <w:rPr>
          <w:rFonts w:ascii="Arial Narrow" w:hAnsi="Arial Narrow" w:cs="Arial"/>
          <w:sz w:val="24"/>
          <w:szCs w:val="24"/>
        </w:rPr>
        <w:t xml:space="preserve">- </w:t>
      </w:r>
      <w:r w:rsidR="00AA1FE9">
        <w:rPr>
          <w:rFonts w:ascii="Arial" w:hAnsi="Arial" w:cs="Arial"/>
          <w:sz w:val="20"/>
          <w:szCs w:val="20"/>
        </w:rPr>
        <w:t>is a new project for the monitoring of college and universities crime activity on main and adjoining campuses. The reports are going to run through COGNOS as well as the addition of the PFA orders.</w:t>
      </w:r>
    </w:p>
    <w:p w:rsidR="00AA1FE9" w:rsidRPr="00242CC1" w:rsidRDefault="00D909A7" w:rsidP="00AA1FE9">
      <w:pPr>
        <w:pStyle w:val="ListParagraph"/>
        <w:numPr>
          <w:ilvl w:val="0"/>
          <w:numId w:val="8"/>
        </w:numPr>
        <w:spacing w:line="240" w:lineRule="auto"/>
        <w:ind w:left="2880"/>
        <w:rPr>
          <w:rFonts w:ascii="Arial" w:hAnsi="Arial" w:cs="Arial"/>
          <w:sz w:val="20"/>
          <w:szCs w:val="20"/>
        </w:rPr>
      </w:pPr>
      <w:r w:rsidRPr="00242CC1">
        <w:rPr>
          <w:rFonts w:ascii="Arial Narrow" w:hAnsi="Arial Narrow" w:cs="Arial"/>
          <w:b/>
          <w:sz w:val="24"/>
          <w:szCs w:val="24"/>
          <w:u w:val="single"/>
        </w:rPr>
        <w:t>DIAC</w:t>
      </w:r>
      <w:r w:rsidR="00AA1FE9" w:rsidRPr="00242CC1">
        <w:rPr>
          <w:rFonts w:ascii="Arial Narrow" w:hAnsi="Arial Narrow" w:cs="Arial"/>
          <w:b/>
          <w:sz w:val="24"/>
          <w:szCs w:val="24"/>
          <w:u w:val="single"/>
        </w:rPr>
        <w:t xml:space="preserve"> Access to </w:t>
      </w:r>
      <w:r w:rsidRPr="00242CC1">
        <w:rPr>
          <w:rFonts w:ascii="Arial Narrow" w:hAnsi="Arial Narrow" w:cs="Arial"/>
          <w:b/>
          <w:sz w:val="24"/>
          <w:szCs w:val="24"/>
          <w:u w:val="single"/>
        </w:rPr>
        <w:t>LEISS</w:t>
      </w:r>
      <w:r w:rsidR="00AA1FE9" w:rsidRPr="00242CC1">
        <w:rPr>
          <w:rFonts w:ascii="Arial Narrow" w:hAnsi="Arial Narrow" w:cs="Arial"/>
          <w:b/>
          <w:sz w:val="24"/>
          <w:szCs w:val="24"/>
          <w:u w:val="single"/>
        </w:rPr>
        <w:t xml:space="preserve"> Data</w:t>
      </w:r>
      <w:r w:rsidR="00AA1FE9" w:rsidRPr="00242CC1">
        <w:rPr>
          <w:rFonts w:ascii="Arial Narrow" w:hAnsi="Arial Narrow" w:cs="Arial"/>
          <w:sz w:val="24"/>
          <w:szCs w:val="24"/>
        </w:rPr>
        <w:t xml:space="preserve"> - </w:t>
      </w:r>
      <w:r w:rsidR="00AA1FE9" w:rsidRPr="00242CC1">
        <w:rPr>
          <w:rFonts w:ascii="Arial" w:hAnsi="Arial" w:cs="Arial"/>
          <w:sz w:val="20"/>
          <w:szCs w:val="20"/>
        </w:rPr>
        <w:t xml:space="preserve">to upload data in more timely fashion instead of once a day as it is currently.  </w:t>
      </w:r>
    </w:p>
    <w:p w:rsidR="00242CC1" w:rsidRPr="00242CC1" w:rsidRDefault="00D909A7" w:rsidP="00AA1FE9">
      <w:pPr>
        <w:pStyle w:val="ListParagraph"/>
        <w:numPr>
          <w:ilvl w:val="0"/>
          <w:numId w:val="8"/>
        </w:numPr>
        <w:spacing w:after="0" w:line="240" w:lineRule="auto"/>
        <w:ind w:left="2880"/>
        <w:rPr>
          <w:rFonts w:ascii="Arial" w:hAnsi="Arial" w:cs="Arial"/>
          <w:sz w:val="20"/>
          <w:szCs w:val="20"/>
        </w:rPr>
      </w:pPr>
      <w:r w:rsidRPr="00242CC1">
        <w:rPr>
          <w:rFonts w:ascii="Arial Narrow" w:hAnsi="Arial Narrow" w:cs="Arial"/>
          <w:b/>
          <w:sz w:val="24"/>
          <w:szCs w:val="24"/>
          <w:u w:val="single"/>
        </w:rPr>
        <w:t>Kiosk</w:t>
      </w:r>
      <w:r w:rsidR="00AA1FE9" w:rsidRPr="00242CC1">
        <w:rPr>
          <w:rFonts w:ascii="Arial Narrow" w:hAnsi="Arial Narrow" w:cs="Arial"/>
          <w:b/>
          <w:sz w:val="24"/>
          <w:szCs w:val="24"/>
          <w:u w:val="single"/>
        </w:rPr>
        <w:t xml:space="preserve"> Interface</w:t>
      </w:r>
      <w:r w:rsidR="00AA1FE9" w:rsidRPr="00242CC1">
        <w:rPr>
          <w:rFonts w:ascii="Arial Narrow" w:hAnsi="Arial Narrow" w:cs="Arial"/>
          <w:sz w:val="24"/>
          <w:szCs w:val="24"/>
        </w:rPr>
        <w:t xml:space="preserve"> – A request from OSCCE is in the process of identifying the specifications and funding.</w:t>
      </w:r>
    </w:p>
    <w:p w:rsidR="00AA1FE9" w:rsidRPr="00242CC1" w:rsidRDefault="00A555BD" w:rsidP="00AA1FE9">
      <w:pPr>
        <w:pStyle w:val="ListParagraph"/>
        <w:numPr>
          <w:ilvl w:val="0"/>
          <w:numId w:val="8"/>
        </w:numPr>
        <w:spacing w:after="0" w:line="240" w:lineRule="auto"/>
        <w:ind w:left="2880"/>
        <w:rPr>
          <w:rFonts w:ascii="Arial" w:hAnsi="Arial" w:cs="Arial"/>
          <w:sz w:val="20"/>
          <w:szCs w:val="20"/>
        </w:rPr>
      </w:pPr>
      <w:r>
        <w:rPr>
          <w:rFonts w:ascii="Arial Narrow" w:hAnsi="Arial Narrow" w:cs="Arial"/>
          <w:b/>
          <w:sz w:val="24"/>
          <w:szCs w:val="24"/>
          <w:u w:val="single"/>
        </w:rPr>
        <w:t xml:space="preserve">LEISS for </w:t>
      </w:r>
      <w:r w:rsidR="00D909A7" w:rsidRPr="00242CC1">
        <w:rPr>
          <w:rFonts w:ascii="Arial Narrow" w:hAnsi="Arial Narrow" w:cs="Arial"/>
          <w:b/>
          <w:sz w:val="24"/>
          <w:szCs w:val="24"/>
          <w:u w:val="single"/>
        </w:rPr>
        <w:t>NIBRS Rewrite</w:t>
      </w:r>
      <w:r w:rsidR="00AA1FE9" w:rsidRPr="00242CC1">
        <w:rPr>
          <w:rFonts w:ascii="Arial Narrow" w:hAnsi="Arial Narrow" w:cs="Arial"/>
          <w:sz w:val="24"/>
          <w:szCs w:val="24"/>
        </w:rPr>
        <w:t xml:space="preserve"> - </w:t>
      </w:r>
      <w:r>
        <w:rPr>
          <w:rFonts w:ascii="Arial" w:hAnsi="Arial" w:cs="Arial"/>
          <w:sz w:val="20"/>
          <w:szCs w:val="20"/>
        </w:rPr>
        <w:t>DELJIS is</w:t>
      </w:r>
      <w:r w:rsidR="00AA1FE9" w:rsidRPr="00242CC1">
        <w:rPr>
          <w:rFonts w:ascii="Arial" w:hAnsi="Arial" w:cs="Arial"/>
          <w:sz w:val="20"/>
          <w:szCs w:val="20"/>
        </w:rPr>
        <w:t xml:space="preserve"> having a meeting </w:t>
      </w:r>
      <w:r>
        <w:rPr>
          <w:rFonts w:ascii="Arial" w:hAnsi="Arial" w:cs="Arial"/>
          <w:sz w:val="20"/>
          <w:szCs w:val="20"/>
        </w:rPr>
        <w:t>with SBI to see what tables can be reduced.  The update will be given at the next meeting in regards to final outcome.</w:t>
      </w:r>
    </w:p>
    <w:p w:rsidR="00242CC1" w:rsidRPr="00242CC1" w:rsidRDefault="00AA1FE9" w:rsidP="00242CC1">
      <w:pPr>
        <w:pStyle w:val="ListParagraph"/>
        <w:numPr>
          <w:ilvl w:val="0"/>
          <w:numId w:val="8"/>
        </w:numPr>
        <w:spacing w:line="240" w:lineRule="auto"/>
        <w:ind w:left="2880"/>
        <w:rPr>
          <w:rFonts w:ascii="Arial" w:hAnsi="Arial" w:cs="Arial"/>
          <w:sz w:val="20"/>
          <w:szCs w:val="20"/>
        </w:rPr>
      </w:pPr>
      <w:r>
        <w:rPr>
          <w:rFonts w:ascii="Arial Narrow" w:hAnsi="Arial Narrow" w:cs="Arial"/>
          <w:b/>
          <w:sz w:val="24"/>
          <w:szCs w:val="24"/>
          <w:u w:val="single"/>
        </w:rPr>
        <w:t>Merging Charges and Cases</w:t>
      </w:r>
      <w:r>
        <w:rPr>
          <w:rFonts w:ascii="Arial Narrow" w:hAnsi="Arial Narrow" w:cs="Arial"/>
          <w:sz w:val="24"/>
          <w:szCs w:val="24"/>
        </w:rPr>
        <w:t xml:space="preserve"> - </w:t>
      </w:r>
      <w:r>
        <w:rPr>
          <w:rFonts w:ascii="Arial" w:hAnsi="Arial" w:cs="Arial"/>
          <w:sz w:val="20"/>
          <w:szCs w:val="20"/>
        </w:rPr>
        <w:t xml:space="preserve">E-Ticket has been updated to allow the civil charge of using a cellphone while driving is added to the same ticket, so there will be no longer separate tickets.  We are working to complete the same acceptance with the civil seatbelt violation.  </w:t>
      </w:r>
    </w:p>
    <w:p w:rsidR="00D909A7" w:rsidRPr="00242CC1" w:rsidRDefault="00D909A7" w:rsidP="00242CC1">
      <w:pPr>
        <w:pStyle w:val="ListParagraph"/>
        <w:numPr>
          <w:ilvl w:val="0"/>
          <w:numId w:val="7"/>
        </w:numPr>
        <w:spacing w:after="0"/>
        <w:rPr>
          <w:rFonts w:ascii="Arial Narrow" w:hAnsi="Arial Narrow" w:cs="Arial"/>
          <w:b/>
          <w:sz w:val="24"/>
          <w:szCs w:val="24"/>
          <w:u w:val="single"/>
        </w:rPr>
      </w:pPr>
      <w:r w:rsidRPr="00242CC1">
        <w:rPr>
          <w:rFonts w:ascii="Arial Narrow" w:hAnsi="Arial Narrow" w:cs="Arial"/>
          <w:b/>
          <w:sz w:val="24"/>
          <w:szCs w:val="24"/>
          <w:u w:val="single"/>
        </w:rPr>
        <w:t>NIBRS Law Enforcement Counts</w:t>
      </w:r>
      <w:r w:rsidR="00242CC1">
        <w:rPr>
          <w:rFonts w:ascii="Arial Narrow" w:hAnsi="Arial Narrow" w:cs="Arial"/>
          <w:sz w:val="24"/>
          <w:szCs w:val="24"/>
        </w:rPr>
        <w:t xml:space="preserve"> – A request from SBI to allow the manual report of law enforcement personnel to send to the FBI.</w:t>
      </w:r>
      <w:bookmarkStart w:id="0" w:name="_GoBack"/>
      <w:bookmarkEnd w:id="0"/>
    </w:p>
    <w:p w:rsidR="00D909A7" w:rsidRDefault="00D909A7" w:rsidP="00D909A7">
      <w:pPr>
        <w:pStyle w:val="ListParagraph"/>
        <w:numPr>
          <w:ilvl w:val="0"/>
          <w:numId w:val="7"/>
        </w:numPr>
        <w:spacing w:after="0"/>
        <w:rPr>
          <w:rFonts w:ascii="Arial Narrow" w:hAnsi="Arial Narrow" w:cs="Arial"/>
          <w:b/>
          <w:sz w:val="24"/>
          <w:szCs w:val="24"/>
          <w:u w:val="single"/>
        </w:rPr>
      </w:pPr>
      <w:r>
        <w:rPr>
          <w:rFonts w:ascii="Arial Narrow" w:hAnsi="Arial Narrow" w:cs="Arial"/>
          <w:b/>
          <w:sz w:val="24"/>
          <w:szCs w:val="24"/>
          <w:u w:val="single"/>
        </w:rPr>
        <w:t>Temporary License Revision</w:t>
      </w:r>
      <w:r w:rsidR="00242CC1">
        <w:rPr>
          <w:rFonts w:ascii="Arial Narrow" w:hAnsi="Arial Narrow" w:cs="Arial"/>
          <w:sz w:val="24"/>
          <w:szCs w:val="24"/>
        </w:rPr>
        <w:t xml:space="preserve"> - </w:t>
      </w:r>
      <w:r w:rsidR="00242CC1">
        <w:rPr>
          <w:rFonts w:ascii="Arial" w:hAnsi="Arial" w:cs="Arial"/>
          <w:sz w:val="20"/>
          <w:szCs w:val="20"/>
        </w:rPr>
        <w:t>being modified to be in compliance with the MV529 form to allow in state and out of state unlicensed drivers to have a temporary license because of traffic violations.</w:t>
      </w:r>
    </w:p>
    <w:p w:rsidR="00D909A7" w:rsidRDefault="00D909A7" w:rsidP="00D909A7">
      <w:pPr>
        <w:pStyle w:val="ListParagraph"/>
        <w:numPr>
          <w:ilvl w:val="0"/>
          <w:numId w:val="7"/>
        </w:numPr>
        <w:spacing w:after="0"/>
        <w:rPr>
          <w:rFonts w:ascii="Arial Narrow" w:hAnsi="Arial Narrow" w:cs="Arial"/>
          <w:b/>
          <w:sz w:val="24"/>
          <w:szCs w:val="24"/>
          <w:u w:val="single"/>
        </w:rPr>
      </w:pPr>
      <w:r>
        <w:rPr>
          <w:rFonts w:ascii="Arial Narrow" w:hAnsi="Arial Narrow" w:cs="Arial"/>
          <w:b/>
          <w:sz w:val="24"/>
          <w:szCs w:val="24"/>
          <w:u w:val="single"/>
        </w:rPr>
        <w:t>Victims Compensation Fund</w:t>
      </w:r>
      <w:r w:rsidR="00242CC1">
        <w:rPr>
          <w:rFonts w:ascii="Arial Narrow" w:hAnsi="Arial Narrow" w:cs="Arial"/>
          <w:b/>
          <w:sz w:val="24"/>
          <w:szCs w:val="24"/>
          <w:u w:val="single"/>
        </w:rPr>
        <w:t xml:space="preserve"> </w:t>
      </w:r>
      <w:r w:rsidR="00242CC1">
        <w:rPr>
          <w:rFonts w:ascii="Arial Narrow" w:hAnsi="Arial Narrow" w:cs="Arial"/>
          <w:sz w:val="24"/>
          <w:szCs w:val="24"/>
        </w:rPr>
        <w:t xml:space="preserve">- </w:t>
      </w:r>
      <w:r w:rsidR="00242CC1">
        <w:rPr>
          <w:rFonts w:ascii="Arial" w:hAnsi="Arial" w:cs="Arial"/>
          <w:sz w:val="20"/>
          <w:szCs w:val="20"/>
        </w:rPr>
        <w:t>in the process of passing legislation and once the Governor signs into legislation we will create the effective date</w:t>
      </w:r>
    </w:p>
    <w:p w:rsidR="00D909A7" w:rsidRDefault="00D909A7" w:rsidP="00D909A7">
      <w:pPr>
        <w:pStyle w:val="ListParagraph"/>
        <w:numPr>
          <w:ilvl w:val="0"/>
          <w:numId w:val="7"/>
        </w:numPr>
        <w:spacing w:after="0"/>
        <w:rPr>
          <w:rFonts w:ascii="Arial Narrow" w:hAnsi="Arial Narrow" w:cs="Arial"/>
          <w:b/>
          <w:sz w:val="24"/>
          <w:szCs w:val="24"/>
          <w:u w:val="single"/>
        </w:rPr>
      </w:pPr>
      <w:r>
        <w:rPr>
          <w:rFonts w:ascii="Arial Narrow" w:hAnsi="Arial Narrow" w:cs="Arial"/>
          <w:b/>
          <w:sz w:val="24"/>
          <w:szCs w:val="24"/>
          <w:u w:val="single"/>
        </w:rPr>
        <w:t xml:space="preserve">Medical Marijuana Forms </w:t>
      </w:r>
      <w:r>
        <w:rPr>
          <w:rFonts w:ascii="Arial Narrow" w:hAnsi="Arial Narrow" w:cs="Arial"/>
          <w:sz w:val="24"/>
          <w:szCs w:val="24"/>
        </w:rPr>
        <w:t>–</w:t>
      </w:r>
      <w:r w:rsidR="00AF5314">
        <w:rPr>
          <w:rFonts w:ascii="Arial Narrow" w:hAnsi="Arial Narrow" w:cs="Arial"/>
          <w:sz w:val="24"/>
          <w:szCs w:val="24"/>
        </w:rPr>
        <w:t xml:space="preserve"> </w:t>
      </w:r>
      <w:r w:rsidR="00A555BD">
        <w:rPr>
          <w:rFonts w:ascii="Arial Narrow" w:hAnsi="Arial Narrow" w:cs="Arial"/>
          <w:sz w:val="24"/>
          <w:szCs w:val="24"/>
        </w:rPr>
        <w:t>A question was raised about the form the Board will get and email with the actual forms included as a sample.</w:t>
      </w:r>
    </w:p>
    <w:p w:rsidR="00D909A7" w:rsidRPr="00DB0264" w:rsidRDefault="00D909A7" w:rsidP="00D909A7">
      <w:pPr>
        <w:pStyle w:val="ListParagraph"/>
        <w:spacing w:after="0"/>
        <w:ind w:left="2160"/>
        <w:rPr>
          <w:rFonts w:ascii="Arial Narrow" w:hAnsi="Arial Narrow" w:cs="Arial"/>
          <w:b/>
          <w:sz w:val="24"/>
          <w:szCs w:val="24"/>
          <w:u w:val="single"/>
        </w:rPr>
      </w:pPr>
    </w:p>
    <w:p w:rsidR="00E579A6" w:rsidRPr="00DB0264" w:rsidRDefault="00E579A6" w:rsidP="00AF5314">
      <w:pPr>
        <w:pStyle w:val="ListParagraph"/>
        <w:numPr>
          <w:ilvl w:val="0"/>
          <w:numId w:val="4"/>
        </w:numPr>
        <w:spacing w:after="0"/>
        <w:ind w:left="1440"/>
        <w:rPr>
          <w:rFonts w:ascii="Arial Narrow" w:hAnsi="Arial Narrow" w:cs="Arial"/>
          <w:b/>
          <w:sz w:val="24"/>
          <w:szCs w:val="24"/>
          <w:u w:val="single"/>
        </w:rPr>
      </w:pPr>
      <w:r w:rsidRPr="00DB0264">
        <w:rPr>
          <w:rFonts w:ascii="Arial Narrow" w:hAnsi="Arial Narrow" w:cs="Arial"/>
          <w:b/>
          <w:sz w:val="24"/>
          <w:szCs w:val="24"/>
          <w:u w:val="single"/>
        </w:rPr>
        <w:lastRenderedPageBreak/>
        <w:t>Review of the “Victim’s Copy” of Police Report</w:t>
      </w:r>
      <w:r w:rsidR="00DB0264" w:rsidRPr="00DB0264">
        <w:rPr>
          <w:rFonts w:ascii="Arial Narrow" w:hAnsi="Arial Narrow" w:cs="Arial"/>
          <w:sz w:val="24"/>
          <w:szCs w:val="24"/>
        </w:rPr>
        <w:t xml:space="preserve"> </w:t>
      </w:r>
      <w:r w:rsidR="00D909A7">
        <w:rPr>
          <w:rFonts w:ascii="Arial Narrow" w:hAnsi="Arial Narrow" w:cs="Arial"/>
          <w:sz w:val="24"/>
          <w:szCs w:val="24"/>
        </w:rPr>
        <w:t>–</w:t>
      </w:r>
      <w:r w:rsidR="00DB0264" w:rsidRPr="00DB0264">
        <w:rPr>
          <w:rFonts w:ascii="Arial Narrow" w:hAnsi="Arial Narrow" w:cs="Arial"/>
          <w:sz w:val="24"/>
          <w:szCs w:val="24"/>
        </w:rPr>
        <w:t xml:space="preserve"> </w:t>
      </w:r>
      <w:r w:rsidR="00AF5314">
        <w:rPr>
          <w:rFonts w:ascii="Arial Narrow" w:hAnsi="Arial Narrow" w:cs="Arial"/>
          <w:sz w:val="24"/>
          <w:szCs w:val="24"/>
        </w:rPr>
        <w:t xml:space="preserve">Ms. Bell </w:t>
      </w:r>
      <w:r w:rsidR="00A555BD">
        <w:rPr>
          <w:rFonts w:ascii="Arial Narrow" w:hAnsi="Arial Narrow" w:cs="Arial"/>
          <w:sz w:val="24"/>
          <w:szCs w:val="24"/>
        </w:rPr>
        <w:t>stated that the Board defines the Victim’s Copy of the report, as defined in LEISS, to include all pertinent information but not the investigative narrative.  The Board will have the sample policy to vote on at the August meeting.</w:t>
      </w:r>
    </w:p>
    <w:p w:rsidR="00AB340F" w:rsidRPr="00DB0264" w:rsidRDefault="00DB0264" w:rsidP="00DB0264">
      <w:pPr>
        <w:pStyle w:val="ListParagraph"/>
        <w:numPr>
          <w:ilvl w:val="0"/>
          <w:numId w:val="6"/>
        </w:numPr>
        <w:spacing w:after="0"/>
        <w:rPr>
          <w:rFonts w:ascii="Arial Narrow" w:hAnsi="Arial Narrow" w:cs="Arial"/>
          <w:b/>
          <w:sz w:val="24"/>
          <w:szCs w:val="24"/>
          <w:u w:val="single"/>
        </w:rPr>
      </w:pPr>
      <w:r w:rsidRPr="00DB0264">
        <w:rPr>
          <w:rFonts w:ascii="Arial Narrow" w:hAnsi="Arial Narrow" w:cs="Arial"/>
          <w:b/>
          <w:sz w:val="24"/>
          <w:szCs w:val="24"/>
          <w:u w:val="single"/>
        </w:rPr>
        <w:t>NEW BUSINESS</w:t>
      </w:r>
    </w:p>
    <w:p w:rsidR="00E579A6" w:rsidRPr="00AF5314" w:rsidRDefault="00AF5314" w:rsidP="00AF5314">
      <w:pPr>
        <w:pStyle w:val="ListParagraph"/>
        <w:numPr>
          <w:ilvl w:val="0"/>
          <w:numId w:val="4"/>
        </w:numPr>
        <w:spacing w:after="0"/>
        <w:ind w:left="1440"/>
        <w:rPr>
          <w:rFonts w:ascii="Arial Narrow" w:hAnsi="Arial Narrow" w:cs="Arial"/>
          <w:sz w:val="24"/>
          <w:szCs w:val="24"/>
        </w:rPr>
      </w:pPr>
      <w:r w:rsidRPr="00AF5314">
        <w:rPr>
          <w:rFonts w:ascii="Arial Narrow" w:hAnsi="Arial Narrow" w:cs="Arial"/>
          <w:sz w:val="24"/>
          <w:szCs w:val="24"/>
        </w:rPr>
        <w:t>Mr. Dempsey</w:t>
      </w:r>
      <w:r w:rsidR="00E579A6" w:rsidRPr="00AF5314">
        <w:rPr>
          <w:rFonts w:ascii="Arial Narrow" w:hAnsi="Arial Narrow" w:cs="Arial"/>
          <w:sz w:val="24"/>
          <w:szCs w:val="24"/>
        </w:rPr>
        <w:t xml:space="preserve"> made a motion to cancel the July meetings of Project Steering Committee on July 23</w:t>
      </w:r>
      <w:r w:rsidR="00E579A6" w:rsidRPr="00AF5314">
        <w:rPr>
          <w:rFonts w:ascii="Arial Narrow" w:hAnsi="Arial Narrow" w:cs="Arial"/>
          <w:sz w:val="24"/>
          <w:szCs w:val="24"/>
          <w:vertAlign w:val="superscript"/>
        </w:rPr>
        <w:t xml:space="preserve">rd </w:t>
      </w:r>
      <w:r w:rsidR="00E579A6" w:rsidRPr="00AF5314">
        <w:rPr>
          <w:rFonts w:ascii="Arial Narrow" w:hAnsi="Arial Narrow" w:cs="Arial"/>
          <w:sz w:val="24"/>
          <w:szCs w:val="24"/>
        </w:rPr>
        <w:t>as well as the Executive Committee meeting and Board of Managers meeting on July 25</w:t>
      </w:r>
      <w:r w:rsidRPr="00AF5314">
        <w:rPr>
          <w:rFonts w:ascii="Arial Narrow" w:hAnsi="Arial Narrow" w:cs="Arial"/>
          <w:sz w:val="24"/>
          <w:szCs w:val="24"/>
          <w:vertAlign w:val="superscript"/>
        </w:rPr>
        <w:t>th</w:t>
      </w:r>
      <w:r>
        <w:rPr>
          <w:rFonts w:ascii="Arial Narrow" w:hAnsi="Arial Narrow" w:cs="Arial"/>
          <w:sz w:val="24"/>
          <w:szCs w:val="24"/>
          <w:vertAlign w:val="superscript"/>
        </w:rPr>
        <w:t xml:space="preserve"> </w:t>
      </w:r>
      <w:r>
        <w:rPr>
          <w:rFonts w:ascii="Arial Narrow" w:hAnsi="Arial Narrow" w:cs="Arial"/>
          <w:sz w:val="24"/>
          <w:szCs w:val="24"/>
        </w:rPr>
        <w:t xml:space="preserve">and </w:t>
      </w:r>
      <w:r w:rsidRPr="00AF5314">
        <w:rPr>
          <w:rFonts w:ascii="Arial Narrow" w:hAnsi="Arial Narrow" w:cs="Arial"/>
          <w:sz w:val="24"/>
          <w:szCs w:val="24"/>
        </w:rPr>
        <w:t>seconded by Ms. Lindell</w:t>
      </w:r>
      <w:r w:rsidR="00E579A6" w:rsidRPr="00AF5314">
        <w:rPr>
          <w:rFonts w:ascii="Arial Narrow" w:hAnsi="Arial Narrow" w:cs="Arial"/>
          <w:sz w:val="24"/>
          <w:szCs w:val="24"/>
        </w:rPr>
        <w:t>.  A vote was made with unanimous approval.</w:t>
      </w:r>
    </w:p>
    <w:p w:rsidR="00AF5314" w:rsidRPr="00A555BD" w:rsidRDefault="00AF5314" w:rsidP="00AF5314">
      <w:pPr>
        <w:pStyle w:val="ListParagraph"/>
        <w:numPr>
          <w:ilvl w:val="0"/>
          <w:numId w:val="4"/>
        </w:numPr>
        <w:spacing w:after="0"/>
        <w:ind w:left="1440"/>
        <w:rPr>
          <w:rFonts w:ascii="Arial Narrow" w:hAnsi="Arial Narrow" w:cs="Arial"/>
          <w:sz w:val="24"/>
          <w:szCs w:val="24"/>
        </w:rPr>
      </w:pPr>
      <w:r w:rsidRPr="00A555BD">
        <w:rPr>
          <w:rFonts w:ascii="Arial Narrow" w:hAnsi="Arial Narrow" w:cs="Arial"/>
          <w:sz w:val="24"/>
          <w:szCs w:val="24"/>
        </w:rPr>
        <w:t xml:space="preserve">Mr. McCloskey updated the Board on the Just Ware and New Dawn </w:t>
      </w:r>
      <w:r w:rsidR="00A555BD">
        <w:rPr>
          <w:rFonts w:ascii="Arial Narrow" w:hAnsi="Arial Narrow" w:cs="Arial"/>
          <w:sz w:val="24"/>
          <w:szCs w:val="24"/>
        </w:rPr>
        <w:t>Technologies as the new DOJ Case Management System.</w:t>
      </w:r>
    </w:p>
    <w:p w:rsidR="003B00D0" w:rsidRPr="00A555BD" w:rsidRDefault="00053449" w:rsidP="003B00D0">
      <w:pPr>
        <w:pStyle w:val="ListParagraph"/>
        <w:numPr>
          <w:ilvl w:val="0"/>
          <w:numId w:val="4"/>
        </w:numPr>
        <w:spacing w:after="0"/>
        <w:ind w:left="1440"/>
        <w:rPr>
          <w:rFonts w:ascii="Arial Narrow" w:hAnsi="Arial Narrow" w:cs="Arial"/>
          <w:sz w:val="24"/>
          <w:szCs w:val="24"/>
        </w:rPr>
      </w:pPr>
      <w:r w:rsidRPr="00A555BD">
        <w:rPr>
          <w:rFonts w:ascii="Arial Narrow" w:hAnsi="Arial Narrow" w:cs="Arial"/>
          <w:sz w:val="24"/>
          <w:szCs w:val="24"/>
        </w:rPr>
        <w:t>Mr. Dempsey introduced</w:t>
      </w:r>
      <w:r w:rsidR="00A555BD" w:rsidRPr="00A555BD">
        <w:rPr>
          <w:rFonts w:ascii="Arial Narrow" w:hAnsi="Arial Narrow" w:cs="Arial"/>
          <w:sz w:val="24"/>
          <w:szCs w:val="24"/>
        </w:rPr>
        <w:t xml:space="preserve"> Isabella Kaplan to the Board as a new customer service representative.</w:t>
      </w:r>
    </w:p>
    <w:p w:rsidR="00053449" w:rsidRPr="00AF5314" w:rsidRDefault="00053449" w:rsidP="00AF5314">
      <w:pPr>
        <w:pStyle w:val="ListParagraph"/>
        <w:numPr>
          <w:ilvl w:val="0"/>
          <w:numId w:val="4"/>
        </w:numPr>
        <w:spacing w:after="0"/>
        <w:ind w:left="1440"/>
        <w:rPr>
          <w:rFonts w:ascii="Arial Narrow" w:hAnsi="Arial Narrow" w:cs="Arial"/>
          <w:sz w:val="24"/>
          <w:szCs w:val="24"/>
        </w:rPr>
      </w:pPr>
      <w:r>
        <w:rPr>
          <w:rFonts w:ascii="Arial Narrow" w:hAnsi="Arial Narrow" w:cs="Arial"/>
          <w:sz w:val="24"/>
          <w:szCs w:val="24"/>
        </w:rPr>
        <w:t xml:space="preserve">Ms. Bell stated the agency has been receiving some requests in regards to the police reports that are being completed within a municipal agency.  The town of which that the municipal agency is in does not have the authority to print and review these police reports </w:t>
      </w:r>
      <w:r w:rsidR="00A555BD">
        <w:rPr>
          <w:rFonts w:ascii="Arial Narrow" w:hAnsi="Arial Narrow" w:cs="Arial"/>
          <w:sz w:val="24"/>
          <w:szCs w:val="24"/>
        </w:rPr>
        <w:t>by</w:t>
      </w:r>
      <w:r>
        <w:rPr>
          <w:rFonts w:ascii="Arial Narrow" w:hAnsi="Arial Narrow" w:cs="Arial"/>
          <w:sz w:val="24"/>
          <w:szCs w:val="24"/>
        </w:rPr>
        <w:t xml:space="preserve"> town member; regardless of whether they hold a title position.  A letter will be sent out on behalf of DELJIS.</w:t>
      </w:r>
    </w:p>
    <w:p w:rsidR="00AB340F" w:rsidRPr="00DB0264" w:rsidRDefault="00AB340F" w:rsidP="00DB0264">
      <w:pPr>
        <w:pStyle w:val="ListParagraph"/>
        <w:numPr>
          <w:ilvl w:val="0"/>
          <w:numId w:val="6"/>
        </w:numPr>
        <w:spacing w:after="0"/>
        <w:rPr>
          <w:rFonts w:ascii="Arial Narrow" w:hAnsi="Arial Narrow" w:cs="Arial"/>
          <w:b/>
          <w:sz w:val="24"/>
          <w:szCs w:val="24"/>
          <w:u w:val="single"/>
        </w:rPr>
      </w:pPr>
      <w:r w:rsidRPr="00DB0264">
        <w:rPr>
          <w:rFonts w:ascii="Arial Narrow" w:hAnsi="Arial Narrow" w:cs="Arial"/>
          <w:b/>
          <w:sz w:val="24"/>
          <w:szCs w:val="24"/>
          <w:u w:val="single"/>
        </w:rPr>
        <w:t>Public Comment</w:t>
      </w:r>
    </w:p>
    <w:p w:rsidR="00E579A6" w:rsidRPr="00DB0264" w:rsidRDefault="00E579A6" w:rsidP="00DB0264">
      <w:pPr>
        <w:spacing w:after="0"/>
        <w:ind w:left="1440"/>
        <w:rPr>
          <w:rFonts w:ascii="Arial Narrow" w:hAnsi="Arial Narrow" w:cs="Arial"/>
          <w:sz w:val="24"/>
          <w:szCs w:val="24"/>
        </w:rPr>
      </w:pPr>
      <w:r w:rsidRPr="00DB0264">
        <w:rPr>
          <w:rFonts w:ascii="Arial Narrow" w:hAnsi="Arial Narrow" w:cs="Arial"/>
          <w:sz w:val="24"/>
          <w:szCs w:val="24"/>
        </w:rPr>
        <w:t>T</w:t>
      </w:r>
      <w:r w:rsidR="00DB0264" w:rsidRPr="00DB0264">
        <w:rPr>
          <w:rFonts w:ascii="Arial Narrow" w:hAnsi="Arial Narrow" w:cs="Arial"/>
          <w:sz w:val="24"/>
          <w:szCs w:val="24"/>
        </w:rPr>
        <w:t>here were</w:t>
      </w:r>
      <w:r w:rsidRPr="00DB0264">
        <w:rPr>
          <w:rFonts w:ascii="Arial Narrow" w:hAnsi="Arial Narrow" w:cs="Arial"/>
          <w:sz w:val="24"/>
          <w:szCs w:val="24"/>
        </w:rPr>
        <w:t xml:space="preserve"> no members of the public that attended this meeting; therefore, there is no comment at this time.</w:t>
      </w:r>
    </w:p>
    <w:p w:rsidR="00AB340F" w:rsidRPr="00DB0264" w:rsidRDefault="00381E1D" w:rsidP="00DB0264">
      <w:pPr>
        <w:pStyle w:val="ListParagraph"/>
        <w:numPr>
          <w:ilvl w:val="0"/>
          <w:numId w:val="6"/>
        </w:numPr>
        <w:spacing w:after="0"/>
        <w:rPr>
          <w:rFonts w:ascii="Arial Narrow" w:hAnsi="Arial Narrow" w:cs="Arial"/>
          <w:b/>
          <w:sz w:val="24"/>
          <w:szCs w:val="24"/>
          <w:u w:val="single"/>
        </w:rPr>
      </w:pPr>
      <w:r w:rsidRPr="00DB0264">
        <w:rPr>
          <w:rFonts w:ascii="Arial Narrow" w:hAnsi="Arial Narrow" w:cs="Arial"/>
          <w:b/>
          <w:sz w:val="24"/>
          <w:szCs w:val="24"/>
          <w:u w:val="single"/>
        </w:rPr>
        <w:t>ADJOURNMENT</w:t>
      </w:r>
    </w:p>
    <w:p w:rsidR="00E579A6" w:rsidRPr="00381E1D" w:rsidRDefault="00E579A6" w:rsidP="00053449">
      <w:pPr>
        <w:spacing w:after="0"/>
        <w:ind w:left="1440"/>
        <w:rPr>
          <w:rFonts w:ascii="Arial" w:hAnsi="Arial" w:cs="Arial"/>
          <w:sz w:val="24"/>
          <w:szCs w:val="24"/>
        </w:rPr>
      </w:pPr>
      <w:r w:rsidRPr="00DB0264">
        <w:rPr>
          <w:rFonts w:ascii="Arial Narrow" w:hAnsi="Arial Narrow" w:cs="Arial"/>
          <w:sz w:val="24"/>
          <w:szCs w:val="24"/>
        </w:rPr>
        <w:t>A motion t</w:t>
      </w:r>
      <w:r w:rsidR="00AF5314">
        <w:rPr>
          <w:rFonts w:ascii="Arial Narrow" w:hAnsi="Arial Narrow" w:cs="Arial"/>
          <w:sz w:val="24"/>
          <w:szCs w:val="24"/>
        </w:rPr>
        <w:t xml:space="preserve">o adjourn was made by </w:t>
      </w:r>
      <w:r w:rsidR="00053449">
        <w:rPr>
          <w:rFonts w:ascii="Arial Narrow" w:hAnsi="Arial Narrow" w:cs="Arial"/>
          <w:sz w:val="24"/>
          <w:szCs w:val="24"/>
        </w:rPr>
        <w:t xml:space="preserve">Mr. Dempsey </w:t>
      </w:r>
      <w:r w:rsidR="00AF5314">
        <w:rPr>
          <w:rFonts w:ascii="Arial Narrow" w:hAnsi="Arial Narrow" w:cs="Arial"/>
          <w:sz w:val="24"/>
          <w:szCs w:val="24"/>
        </w:rPr>
        <w:t xml:space="preserve">and seconded by </w:t>
      </w:r>
      <w:r w:rsidR="00053449">
        <w:rPr>
          <w:rFonts w:ascii="Arial Narrow" w:hAnsi="Arial Narrow" w:cs="Arial"/>
          <w:sz w:val="24"/>
          <w:szCs w:val="24"/>
        </w:rPr>
        <w:t>Major Jamison at 11:51</w:t>
      </w:r>
      <w:r w:rsidR="00AF5314">
        <w:rPr>
          <w:rFonts w:ascii="Arial Narrow" w:hAnsi="Arial Narrow" w:cs="Arial"/>
          <w:sz w:val="24"/>
          <w:szCs w:val="24"/>
        </w:rPr>
        <w:t>a.m.</w:t>
      </w:r>
    </w:p>
    <w:sectPr w:rsidR="00E579A6" w:rsidRPr="00381E1D" w:rsidSect="00053449">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124"/>
    <w:multiLevelType w:val="hybridMultilevel"/>
    <w:tmpl w:val="CCBA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D9340D"/>
    <w:multiLevelType w:val="hybridMultilevel"/>
    <w:tmpl w:val="6E76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603ED"/>
    <w:multiLevelType w:val="hybridMultilevel"/>
    <w:tmpl w:val="43BAAD5C"/>
    <w:lvl w:ilvl="0" w:tplc="13EA4D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41B67"/>
    <w:multiLevelType w:val="hybridMultilevel"/>
    <w:tmpl w:val="3CD2A6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B3B4C60"/>
    <w:multiLevelType w:val="hybridMultilevel"/>
    <w:tmpl w:val="571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35262"/>
    <w:multiLevelType w:val="hybridMultilevel"/>
    <w:tmpl w:val="80BC4C5A"/>
    <w:lvl w:ilvl="0" w:tplc="7CDA44B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F5ACE"/>
    <w:multiLevelType w:val="hybridMultilevel"/>
    <w:tmpl w:val="486CC99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C646395"/>
    <w:multiLevelType w:val="hybridMultilevel"/>
    <w:tmpl w:val="B5D8C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B4"/>
    <w:rsid w:val="00053449"/>
    <w:rsid w:val="00242CC1"/>
    <w:rsid w:val="00381E1D"/>
    <w:rsid w:val="003B00D0"/>
    <w:rsid w:val="00766BB4"/>
    <w:rsid w:val="007817FC"/>
    <w:rsid w:val="00A555BD"/>
    <w:rsid w:val="00AA1FE9"/>
    <w:rsid w:val="00AB340F"/>
    <w:rsid w:val="00AF5314"/>
    <w:rsid w:val="00B34C4F"/>
    <w:rsid w:val="00D909A7"/>
    <w:rsid w:val="00DB0264"/>
    <w:rsid w:val="00E579A6"/>
    <w:rsid w:val="00F63092"/>
    <w:rsid w:val="00FB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6</cp:revision>
  <dcterms:created xsi:type="dcterms:W3CDTF">2013-06-27T14:32:00Z</dcterms:created>
  <dcterms:modified xsi:type="dcterms:W3CDTF">2013-07-05T15:44:00Z</dcterms:modified>
</cp:coreProperties>
</file>