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14" w:rsidRPr="001B23E8" w:rsidRDefault="00F77118" w:rsidP="00F77118">
      <w:pPr>
        <w:spacing w:after="0"/>
        <w:jc w:val="center"/>
        <w:rPr>
          <w:rFonts w:ascii="Arial" w:hAnsi="Arial" w:cs="Arial"/>
          <w:b/>
          <w:sz w:val="20"/>
          <w:szCs w:val="20"/>
        </w:rPr>
      </w:pPr>
      <w:r w:rsidRPr="001B23E8">
        <w:rPr>
          <w:rFonts w:ascii="Arial" w:hAnsi="Arial" w:cs="Arial"/>
          <w:b/>
          <w:sz w:val="20"/>
          <w:szCs w:val="20"/>
        </w:rPr>
        <w:t>DELAWARE CRIMINAL JUSTICE INFORMATION SYSTEM</w:t>
      </w:r>
    </w:p>
    <w:p w:rsidR="00F77118" w:rsidRPr="001B23E8" w:rsidRDefault="00EB3B87" w:rsidP="00F77118">
      <w:pPr>
        <w:spacing w:after="0"/>
        <w:jc w:val="center"/>
        <w:rPr>
          <w:rFonts w:ascii="Arial" w:hAnsi="Arial" w:cs="Arial"/>
          <w:b/>
          <w:sz w:val="20"/>
          <w:szCs w:val="20"/>
        </w:rPr>
      </w:pPr>
      <w:r w:rsidRPr="001B23E8">
        <w:rPr>
          <w:rFonts w:ascii="Arial" w:hAnsi="Arial" w:cs="Arial"/>
          <w:b/>
          <w:sz w:val="20"/>
          <w:szCs w:val="20"/>
        </w:rPr>
        <w:t>2013</w:t>
      </w:r>
      <w:r w:rsidR="00F77118" w:rsidRPr="001B23E8">
        <w:rPr>
          <w:rFonts w:ascii="Arial" w:hAnsi="Arial" w:cs="Arial"/>
          <w:b/>
          <w:sz w:val="20"/>
          <w:szCs w:val="20"/>
        </w:rPr>
        <w:t xml:space="preserve"> WORKSHOP MINUTES</w:t>
      </w:r>
    </w:p>
    <w:p w:rsidR="00F77118" w:rsidRPr="001B23E8" w:rsidRDefault="00EB3B87" w:rsidP="00F77118">
      <w:pPr>
        <w:spacing w:after="0"/>
        <w:jc w:val="center"/>
        <w:rPr>
          <w:rFonts w:ascii="Arial" w:hAnsi="Arial" w:cs="Arial"/>
          <w:b/>
          <w:sz w:val="20"/>
          <w:szCs w:val="20"/>
        </w:rPr>
      </w:pPr>
      <w:r w:rsidRPr="001B23E8">
        <w:rPr>
          <w:rFonts w:ascii="Arial" w:hAnsi="Arial" w:cs="Arial"/>
          <w:b/>
          <w:sz w:val="20"/>
          <w:szCs w:val="20"/>
        </w:rPr>
        <w:t>November 13, 2013</w:t>
      </w:r>
    </w:p>
    <w:p w:rsidR="00F77118" w:rsidRPr="001B23E8" w:rsidRDefault="00F77118" w:rsidP="00F77118">
      <w:pPr>
        <w:spacing w:after="0"/>
        <w:jc w:val="center"/>
        <w:rPr>
          <w:rFonts w:ascii="Arial" w:hAnsi="Arial" w:cs="Arial"/>
          <w:b/>
          <w:sz w:val="20"/>
          <w:szCs w:val="20"/>
        </w:rPr>
      </w:pPr>
    </w:p>
    <w:p w:rsidR="00F77118" w:rsidRPr="001B23E8" w:rsidRDefault="00F77118" w:rsidP="00F77118">
      <w:pPr>
        <w:spacing w:after="0"/>
        <w:rPr>
          <w:rFonts w:ascii="Arial" w:hAnsi="Arial" w:cs="Arial"/>
          <w:sz w:val="20"/>
          <w:szCs w:val="20"/>
        </w:rPr>
      </w:pPr>
      <w:r w:rsidRPr="001B23E8">
        <w:rPr>
          <w:rFonts w:ascii="Arial" w:hAnsi="Arial" w:cs="Arial"/>
          <w:b/>
          <w:sz w:val="20"/>
          <w:szCs w:val="20"/>
          <w:u w:val="single"/>
        </w:rPr>
        <w:t>OPENING AND ATTENDANCE</w:t>
      </w:r>
    </w:p>
    <w:p w:rsidR="00F77118" w:rsidRPr="001B23E8" w:rsidRDefault="00F77118" w:rsidP="00F77118">
      <w:pPr>
        <w:spacing w:after="0"/>
        <w:rPr>
          <w:rFonts w:ascii="Arial" w:hAnsi="Arial" w:cs="Arial"/>
          <w:sz w:val="20"/>
          <w:szCs w:val="20"/>
        </w:rPr>
      </w:pPr>
    </w:p>
    <w:p w:rsidR="00F77118" w:rsidRPr="001B23E8" w:rsidRDefault="00F77118" w:rsidP="00F77118">
      <w:pPr>
        <w:spacing w:after="0"/>
        <w:rPr>
          <w:rFonts w:ascii="Arial" w:hAnsi="Arial" w:cs="Arial"/>
          <w:sz w:val="20"/>
          <w:szCs w:val="20"/>
        </w:rPr>
      </w:pPr>
      <w:r w:rsidRPr="001B23E8">
        <w:rPr>
          <w:rFonts w:ascii="Arial" w:hAnsi="Arial" w:cs="Arial"/>
          <w:sz w:val="20"/>
          <w:szCs w:val="20"/>
        </w:rPr>
        <w:t>The annual DELJIS Work</w:t>
      </w:r>
      <w:r w:rsidR="00EB3B87" w:rsidRPr="001B23E8">
        <w:rPr>
          <w:rFonts w:ascii="Arial" w:hAnsi="Arial" w:cs="Arial"/>
          <w:sz w:val="20"/>
          <w:szCs w:val="20"/>
        </w:rPr>
        <w:t>shop was held on November 13, 2013</w:t>
      </w:r>
      <w:r w:rsidRPr="001B23E8">
        <w:rPr>
          <w:rFonts w:ascii="Arial" w:hAnsi="Arial" w:cs="Arial"/>
          <w:sz w:val="20"/>
          <w:szCs w:val="20"/>
        </w:rPr>
        <w:t xml:space="preserve"> at the</w:t>
      </w:r>
      <w:r w:rsidR="00EB3B87" w:rsidRPr="001B23E8">
        <w:rPr>
          <w:rFonts w:ascii="Arial" w:hAnsi="Arial" w:cs="Arial"/>
          <w:sz w:val="20"/>
          <w:szCs w:val="20"/>
        </w:rPr>
        <w:t xml:space="preserve"> Duncan Center</w:t>
      </w:r>
      <w:r w:rsidRPr="001B23E8">
        <w:rPr>
          <w:rFonts w:ascii="Arial" w:hAnsi="Arial" w:cs="Arial"/>
          <w:sz w:val="20"/>
          <w:szCs w:val="20"/>
        </w:rPr>
        <w:t>,</w:t>
      </w:r>
      <w:r w:rsidR="00EB3B87" w:rsidRPr="001B23E8">
        <w:rPr>
          <w:rFonts w:ascii="Arial" w:hAnsi="Arial" w:cs="Arial"/>
          <w:sz w:val="20"/>
          <w:szCs w:val="20"/>
        </w:rPr>
        <w:t xml:space="preserve"> Dover, </w:t>
      </w:r>
      <w:r w:rsidRPr="001B23E8">
        <w:rPr>
          <w:rFonts w:ascii="Arial" w:hAnsi="Arial" w:cs="Arial"/>
          <w:sz w:val="20"/>
          <w:szCs w:val="20"/>
        </w:rPr>
        <w:t xml:space="preserve">Delaware.  </w:t>
      </w:r>
      <w:r w:rsidR="00EB3B87" w:rsidRPr="001B23E8">
        <w:rPr>
          <w:rFonts w:ascii="Arial" w:hAnsi="Arial" w:cs="Arial"/>
          <w:sz w:val="20"/>
          <w:szCs w:val="20"/>
        </w:rPr>
        <w:t>Ms. Peggy Bell</w:t>
      </w:r>
      <w:r w:rsidR="0008652C" w:rsidRPr="001B23E8">
        <w:rPr>
          <w:rFonts w:ascii="Arial" w:hAnsi="Arial" w:cs="Arial"/>
          <w:sz w:val="20"/>
          <w:szCs w:val="20"/>
        </w:rPr>
        <w:t xml:space="preserve"> </w:t>
      </w:r>
      <w:r w:rsidR="00E26A50">
        <w:rPr>
          <w:rFonts w:ascii="Arial" w:hAnsi="Arial" w:cs="Arial"/>
          <w:sz w:val="20"/>
          <w:szCs w:val="20"/>
        </w:rPr>
        <w:t>called the meeting to order at 8:3</w:t>
      </w:r>
      <w:r w:rsidR="0008652C" w:rsidRPr="001B23E8">
        <w:rPr>
          <w:rFonts w:ascii="Arial" w:hAnsi="Arial" w:cs="Arial"/>
          <w:sz w:val="20"/>
          <w:szCs w:val="20"/>
        </w:rPr>
        <w:t>0 a.m.  Those in attendance were:</w:t>
      </w:r>
    </w:p>
    <w:p w:rsidR="0008652C" w:rsidRPr="001B23E8" w:rsidRDefault="0008652C" w:rsidP="00F77118">
      <w:pPr>
        <w:spacing w:after="0"/>
        <w:rPr>
          <w:rFonts w:ascii="Arial" w:hAnsi="Arial" w:cs="Arial"/>
          <w:sz w:val="20"/>
          <w:szCs w:val="20"/>
        </w:rPr>
      </w:pPr>
    </w:p>
    <w:p w:rsidR="009B4972" w:rsidRPr="001B23E8" w:rsidRDefault="0008652C" w:rsidP="00D8565A">
      <w:pPr>
        <w:tabs>
          <w:tab w:val="left" w:pos="360"/>
          <w:tab w:val="left" w:pos="810"/>
        </w:tabs>
        <w:spacing w:after="0"/>
        <w:rPr>
          <w:rFonts w:ascii="Arial" w:hAnsi="Arial" w:cs="Arial"/>
          <w:sz w:val="20"/>
          <w:szCs w:val="20"/>
        </w:rPr>
      </w:pPr>
      <w:r w:rsidRPr="001B23E8">
        <w:rPr>
          <w:rFonts w:ascii="Arial" w:hAnsi="Arial" w:cs="Arial"/>
          <w:sz w:val="20"/>
          <w:szCs w:val="20"/>
        </w:rPr>
        <w:tab/>
      </w:r>
      <w:r w:rsidR="00EB3B87" w:rsidRPr="001B23E8">
        <w:rPr>
          <w:rFonts w:ascii="Arial" w:hAnsi="Arial" w:cs="Arial"/>
          <w:sz w:val="20"/>
          <w:szCs w:val="20"/>
        </w:rPr>
        <w:t>Jackie Aff</w:t>
      </w:r>
      <w:r w:rsidR="00EB3B87" w:rsidRPr="001B23E8">
        <w:rPr>
          <w:rFonts w:ascii="Arial" w:hAnsi="Arial" w:cs="Arial"/>
          <w:sz w:val="20"/>
          <w:szCs w:val="20"/>
        </w:rPr>
        <w:tab/>
      </w:r>
      <w:r w:rsidR="00EB3B87" w:rsidRPr="001B23E8">
        <w:rPr>
          <w:rFonts w:ascii="Arial" w:hAnsi="Arial" w:cs="Arial"/>
          <w:sz w:val="20"/>
          <w:szCs w:val="20"/>
        </w:rPr>
        <w:tab/>
      </w:r>
      <w:r w:rsidR="00D8565A" w:rsidRPr="001B23E8">
        <w:rPr>
          <w:rFonts w:ascii="Arial" w:hAnsi="Arial" w:cs="Arial"/>
          <w:sz w:val="20"/>
          <w:szCs w:val="20"/>
        </w:rPr>
        <w:tab/>
      </w:r>
      <w:r w:rsidR="00EB3B87" w:rsidRPr="001B23E8">
        <w:rPr>
          <w:rFonts w:ascii="Arial" w:hAnsi="Arial" w:cs="Arial"/>
          <w:sz w:val="20"/>
          <w:szCs w:val="20"/>
        </w:rPr>
        <w:t>NCC CCP</w:t>
      </w:r>
      <w:r w:rsidR="00EB3B87" w:rsidRPr="001B23E8">
        <w:rPr>
          <w:rFonts w:ascii="Arial" w:hAnsi="Arial" w:cs="Arial"/>
          <w:sz w:val="20"/>
          <w:szCs w:val="20"/>
        </w:rPr>
        <w:tab/>
      </w:r>
      <w:r w:rsidR="00EB3B87" w:rsidRPr="001B23E8">
        <w:rPr>
          <w:rFonts w:ascii="Arial" w:hAnsi="Arial" w:cs="Arial"/>
          <w:sz w:val="20"/>
          <w:szCs w:val="20"/>
        </w:rPr>
        <w:tab/>
        <w:t>Kevin Agne</w:t>
      </w:r>
      <w:r w:rsidR="00EB3B87" w:rsidRPr="001B23E8">
        <w:rPr>
          <w:rFonts w:ascii="Arial" w:hAnsi="Arial" w:cs="Arial"/>
          <w:sz w:val="20"/>
          <w:szCs w:val="20"/>
        </w:rPr>
        <w:tab/>
      </w:r>
      <w:r w:rsidR="00EB3B87" w:rsidRPr="001B23E8">
        <w:rPr>
          <w:rFonts w:ascii="Arial" w:hAnsi="Arial" w:cs="Arial"/>
          <w:sz w:val="20"/>
          <w:szCs w:val="20"/>
        </w:rPr>
        <w:tab/>
      </w:r>
      <w:r w:rsidR="001B23E8" w:rsidRPr="001B23E8">
        <w:rPr>
          <w:rFonts w:ascii="Arial" w:hAnsi="Arial" w:cs="Arial"/>
          <w:sz w:val="20"/>
          <w:szCs w:val="20"/>
        </w:rPr>
        <w:tab/>
      </w:r>
      <w:r w:rsidR="00EB3B87" w:rsidRPr="001B23E8">
        <w:rPr>
          <w:rFonts w:ascii="Arial" w:hAnsi="Arial" w:cs="Arial"/>
          <w:sz w:val="20"/>
          <w:szCs w:val="20"/>
        </w:rPr>
        <w:t>Family Court</w:t>
      </w:r>
    </w:p>
    <w:p w:rsidR="00EB3B87" w:rsidRPr="001B23E8" w:rsidRDefault="00EB3B87" w:rsidP="00D8565A">
      <w:pPr>
        <w:tabs>
          <w:tab w:val="left" w:pos="360"/>
        </w:tabs>
        <w:spacing w:after="0"/>
        <w:rPr>
          <w:rFonts w:ascii="Arial" w:hAnsi="Arial" w:cs="Arial"/>
          <w:sz w:val="20"/>
          <w:szCs w:val="20"/>
        </w:rPr>
      </w:pPr>
      <w:r w:rsidRPr="001B23E8">
        <w:rPr>
          <w:rFonts w:ascii="Arial" w:hAnsi="Arial" w:cs="Arial"/>
          <w:sz w:val="20"/>
          <w:szCs w:val="20"/>
        </w:rPr>
        <w:tab/>
        <w:t>Sharon Agnew</w:t>
      </w:r>
      <w:r w:rsidRPr="001B23E8">
        <w:rPr>
          <w:rFonts w:ascii="Arial" w:hAnsi="Arial" w:cs="Arial"/>
          <w:sz w:val="20"/>
          <w:szCs w:val="20"/>
        </w:rPr>
        <w:tab/>
      </w:r>
      <w:r w:rsidR="00D8565A" w:rsidRPr="001B23E8">
        <w:rPr>
          <w:rFonts w:ascii="Arial" w:hAnsi="Arial" w:cs="Arial"/>
          <w:sz w:val="20"/>
          <w:szCs w:val="20"/>
        </w:rPr>
        <w:tab/>
      </w:r>
      <w:r w:rsidRPr="001B23E8">
        <w:rPr>
          <w:rFonts w:ascii="Arial" w:hAnsi="Arial" w:cs="Arial"/>
          <w:sz w:val="20"/>
          <w:szCs w:val="20"/>
        </w:rPr>
        <w:t>Family Court</w:t>
      </w:r>
      <w:r w:rsidRPr="001B23E8">
        <w:rPr>
          <w:rFonts w:ascii="Arial" w:hAnsi="Arial" w:cs="Arial"/>
          <w:sz w:val="20"/>
          <w:szCs w:val="20"/>
        </w:rPr>
        <w:tab/>
      </w:r>
      <w:r w:rsidRPr="001B23E8">
        <w:rPr>
          <w:rFonts w:ascii="Arial" w:hAnsi="Arial" w:cs="Arial"/>
          <w:sz w:val="20"/>
          <w:szCs w:val="20"/>
        </w:rPr>
        <w:tab/>
        <w:t>Annette Ashley</w:t>
      </w:r>
      <w:r w:rsidRPr="001B23E8">
        <w:rPr>
          <w:rFonts w:ascii="Arial" w:hAnsi="Arial" w:cs="Arial"/>
          <w:sz w:val="20"/>
          <w:szCs w:val="20"/>
        </w:rPr>
        <w:tab/>
      </w:r>
      <w:r w:rsidR="00D8565A"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Superior Court</w:t>
      </w:r>
    </w:p>
    <w:p w:rsidR="00EB3B87" w:rsidRPr="001B23E8" w:rsidRDefault="00EB3B87" w:rsidP="00D8565A">
      <w:pPr>
        <w:tabs>
          <w:tab w:val="left" w:pos="360"/>
        </w:tabs>
        <w:spacing w:after="0"/>
        <w:rPr>
          <w:rFonts w:ascii="Arial" w:hAnsi="Arial" w:cs="Arial"/>
          <w:sz w:val="20"/>
          <w:szCs w:val="20"/>
        </w:rPr>
      </w:pPr>
      <w:r w:rsidRPr="001B23E8">
        <w:rPr>
          <w:rFonts w:ascii="Arial" w:hAnsi="Arial" w:cs="Arial"/>
          <w:sz w:val="20"/>
          <w:szCs w:val="20"/>
        </w:rPr>
        <w:tab/>
        <w:t>John Bell</w:t>
      </w:r>
      <w:r w:rsidRPr="001B23E8">
        <w:rPr>
          <w:rFonts w:ascii="Arial" w:hAnsi="Arial" w:cs="Arial"/>
          <w:sz w:val="20"/>
          <w:szCs w:val="20"/>
        </w:rPr>
        <w:tab/>
      </w:r>
      <w:r w:rsidRPr="001B23E8">
        <w:rPr>
          <w:rFonts w:ascii="Arial" w:hAnsi="Arial" w:cs="Arial"/>
          <w:sz w:val="20"/>
          <w:szCs w:val="20"/>
        </w:rPr>
        <w:tab/>
      </w:r>
      <w:r w:rsidR="00D8565A" w:rsidRPr="001B23E8">
        <w:rPr>
          <w:rFonts w:ascii="Arial" w:hAnsi="Arial" w:cs="Arial"/>
          <w:sz w:val="20"/>
          <w:szCs w:val="20"/>
        </w:rPr>
        <w:tab/>
      </w:r>
      <w:r w:rsidRPr="001B23E8">
        <w:rPr>
          <w:rFonts w:ascii="Arial" w:hAnsi="Arial" w:cs="Arial"/>
          <w:sz w:val="20"/>
          <w:szCs w:val="20"/>
        </w:rPr>
        <w:t>DELJIS</w:t>
      </w:r>
      <w:r w:rsidRPr="001B23E8">
        <w:rPr>
          <w:rFonts w:ascii="Arial" w:hAnsi="Arial" w:cs="Arial"/>
          <w:sz w:val="20"/>
          <w:szCs w:val="20"/>
        </w:rPr>
        <w:tab/>
      </w:r>
      <w:r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Peggy Bell</w:t>
      </w:r>
      <w:r w:rsidRPr="001B23E8">
        <w:rPr>
          <w:rFonts w:ascii="Arial" w:hAnsi="Arial" w:cs="Arial"/>
          <w:sz w:val="20"/>
          <w:szCs w:val="20"/>
        </w:rPr>
        <w:tab/>
      </w:r>
      <w:r w:rsidRPr="001B23E8">
        <w:rPr>
          <w:rFonts w:ascii="Arial" w:hAnsi="Arial" w:cs="Arial"/>
          <w:sz w:val="20"/>
          <w:szCs w:val="20"/>
        </w:rPr>
        <w:tab/>
      </w:r>
      <w:r w:rsidR="00D8565A" w:rsidRPr="001B23E8">
        <w:rPr>
          <w:rFonts w:ascii="Arial" w:hAnsi="Arial" w:cs="Arial"/>
          <w:sz w:val="20"/>
          <w:szCs w:val="20"/>
        </w:rPr>
        <w:tab/>
      </w:r>
      <w:r w:rsidRPr="001B23E8">
        <w:rPr>
          <w:rFonts w:ascii="Arial" w:hAnsi="Arial" w:cs="Arial"/>
          <w:sz w:val="20"/>
          <w:szCs w:val="20"/>
        </w:rPr>
        <w:t>DELJIS</w:t>
      </w:r>
    </w:p>
    <w:p w:rsidR="00D8565A" w:rsidRPr="001B23E8" w:rsidRDefault="00EB3B87" w:rsidP="00D8565A">
      <w:pPr>
        <w:tabs>
          <w:tab w:val="left" w:pos="360"/>
        </w:tabs>
        <w:spacing w:after="0"/>
        <w:rPr>
          <w:rFonts w:ascii="Arial" w:hAnsi="Arial" w:cs="Arial"/>
          <w:sz w:val="20"/>
          <w:szCs w:val="20"/>
        </w:rPr>
      </w:pPr>
      <w:r w:rsidRPr="001B23E8">
        <w:rPr>
          <w:rFonts w:ascii="Arial" w:hAnsi="Arial" w:cs="Arial"/>
          <w:sz w:val="20"/>
          <w:szCs w:val="20"/>
        </w:rPr>
        <w:tab/>
      </w:r>
      <w:r w:rsidR="00D8565A" w:rsidRPr="001B23E8">
        <w:rPr>
          <w:rFonts w:ascii="Arial" w:hAnsi="Arial" w:cs="Arial"/>
          <w:sz w:val="20"/>
          <w:szCs w:val="20"/>
        </w:rPr>
        <w:t>Tammy Burton</w:t>
      </w:r>
      <w:r w:rsidR="00D8565A" w:rsidRPr="001B23E8">
        <w:rPr>
          <w:rFonts w:ascii="Arial" w:hAnsi="Arial" w:cs="Arial"/>
          <w:sz w:val="20"/>
          <w:szCs w:val="20"/>
        </w:rPr>
        <w:tab/>
      </w:r>
      <w:r w:rsidR="00D8565A" w:rsidRPr="001B23E8">
        <w:rPr>
          <w:rFonts w:ascii="Arial" w:hAnsi="Arial" w:cs="Arial"/>
          <w:sz w:val="20"/>
          <w:szCs w:val="20"/>
        </w:rPr>
        <w:tab/>
        <w:t>CCP</w:t>
      </w:r>
      <w:r w:rsidR="00D8565A" w:rsidRPr="001B23E8">
        <w:rPr>
          <w:rFonts w:ascii="Arial" w:hAnsi="Arial" w:cs="Arial"/>
          <w:sz w:val="20"/>
          <w:szCs w:val="20"/>
        </w:rPr>
        <w:tab/>
      </w:r>
      <w:r w:rsidR="00D8565A" w:rsidRPr="001B23E8">
        <w:rPr>
          <w:rFonts w:ascii="Arial" w:hAnsi="Arial" w:cs="Arial"/>
          <w:sz w:val="20"/>
          <w:szCs w:val="20"/>
        </w:rPr>
        <w:tab/>
      </w:r>
      <w:r w:rsidR="00D8565A" w:rsidRPr="001B23E8">
        <w:rPr>
          <w:rFonts w:ascii="Arial" w:hAnsi="Arial" w:cs="Arial"/>
          <w:sz w:val="20"/>
          <w:szCs w:val="20"/>
        </w:rPr>
        <w:tab/>
        <w:t>Linda Carmichael</w:t>
      </w:r>
      <w:r w:rsidR="00D8565A" w:rsidRPr="001B23E8">
        <w:rPr>
          <w:rFonts w:ascii="Arial" w:hAnsi="Arial" w:cs="Arial"/>
          <w:sz w:val="20"/>
          <w:szCs w:val="20"/>
        </w:rPr>
        <w:tab/>
      </w:r>
      <w:r w:rsidR="00D8565A" w:rsidRPr="001B23E8">
        <w:rPr>
          <w:rFonts w:ascii="Arial" w:hAnsi="Arial" w:cs="Arial"/>
          <w:sz w:val="20"/>
          <w:szCs w:val="20"/>
        </w:rPr>
        <w:tab/>
        <w:t>Superior Court</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Dominic Carretto</w:t>
      </w:r>
      <w:r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DELJIS</w:t>
      </w:r>
      <w:r w:rsidRPr="001B23E8">
        <w:rPr>
          <w:rFonts w:ascii="Arial" w:hAnsi="Arial" w:cs="Arial"/>
          <w:sz w:val="20"/>
          <w:szCs w:val="20"/>
        </w:rPr>
        <w:tab/>
      </w:r>
      <w:r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Nicole Chamberlain</w:t>
      </w:r>
      <w:r w:rsidRPr="001B23E8">
        <w:rPr>
          <w:rFonts w:ascii="Arial" w:hAnsi="Arial" w:cs="Arial"/>
          <w:sz w:val="20"/>
          <w:szCs w:val="20"/>
        </w:rPr>
        <w:tab/>
      </w:r>
      <w:r w:rsidRPr="001B23E8">
        <w:rPr>
          <w:rFonts w:ascii="Arial" w:hAnsi="Arial" w:cs="Arial"/>
          <w:sz w:val="20"/>
          <w:szCs w:val="20"/>
        </w:rPr>
        <w:tab/>
        <w:t>DMV</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Mary Crabbe</w:t>
      </w:r>
      <w:r w:rsidRPr="001B23E8">
        <w:rPr>
          <w:rFonts w:ascii="Arial" w:hAnsi="Arial" w:cs="Arial"/>
          <w:sz w:val="20"/>
          <w:szCs w:val="20"/>
        </w:rPr>
        <w:tab/>
      </w:r>
      <w:r w:rsidRPr="001B23E8">
        <w:rPr>
          <w:rFonts w:ascii="Arial" w:hAnsi="Arial" w:cs="Arial"/>
          <w:sz w:val="20"/>
          <w:szCs w:val="20"/>
        </w:rPr>
        <w:tab/>
        <w:t>Family Court</w:t>
      </w:r>
      <w:r w:rsidRPr="001B23E8">
        <w:rPr>
          <w:rFonts w:ascii="Arial" w:hAnsi="Arial" w:cs="Arial"/>
          <w:sz w:val="20"/>
          <w:szCs w:val="20"/>
        </w:rPr>
        <w:tab/>
      </w:r>
      <w:r w:rsidRPr="001B23E8">
        <w:rPr>
          <w:rFonts w:ascii="Arial" w:hAnsi="Arial" w:cs="Arial"/>
          <w:sz w:val="20"/>
          <w:szCs w:val="20"/>
        </w:rPr>
        <w:tab/>
        <w:t>Ralph Davis</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DSP/SBI</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Earle Dempsey</w:t>
      </w:r>
      <w:r w:rsidRPr="001B23E8">
        <w:rPr>
          <w:rFonts w:ascii="Arial" w:hAnsi="Arial" w:cs="Arial"/>
          <w:sz w:val="20"/>
          <w:szCs w:val="20"/>
        </w:rPr>
        <w:tab/>
      </w:r>
      <w:r w:rsidRPr="001B23E8">
        <w:rPr>
          <w:rFonts w:ascii="Arial" w:hAnsi="Arial" w:cs="Arial"/>
          <w:sz w:val="20"/>
          <w:szCs w:val="20"/>
        </w:rPr>
        <w:tab/>
        <w:t>DTI</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Nancy Dietz</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DSCYF</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Richard Dunning</w:t>
      </w:r>
      <w:r w:rsidRPr="001B23E8">
        <w:rPr>
          <w:rFonts w:ascii="Arial" w:hAnsi="Arial" w:cs="Arial"/>
          <w:sz w:val="20"/>
          <w:szCs w:val="20"/>
        </w:rPr>
        <w:tab/>
      </w:r>
      <w:r w:rsidRPr="001B23E8">
        <w:rPr>
          <w:rFonts w:ascii="Arial" w:hAnsi="Arial" w:cs="Arial"/>
          <w:sz w:val="20"/>
          <w:szCs w:val="20"/>
        </w:rPr>
        <w:tab/>
        <w:t>NCC PD</w:t>
      </w:r>
      <w:r w:rsidRPr="001B23E8">
        <w:rPr>
          <w:rFonts w:ascii="Arial" w:hAnsi="Arial" w:cs="Arial"/>
          <w:sz w:val="20"/>
          <w:szCs w:val="20"/>
        </w:rPr>
        <w:tab/>
      </w:r>
      <w:r w:rsidRPr="001B23E8">
        <w:rPr>
          <w:rFonts w:ascii="Arial" w:hAnsi="Arial" w:cs="Arial"/>
          <w:sz w:val="20"/>
          <w:szCs w:val="20"/>
        </w:rPr>
        <w:tab/>
        <w:t>Dave Elwood</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DELJIS</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Drew Fennell</w:t>
      </w:r>
      <w:r w:rsidRPr="001B23E8">
        <w:rPr>
          <w:rFonts w:ascii="Arial" w:hAnsi="Arial" w:cs="Arial"/>
          <w:sz w:val="20"/>
          <w:szCs w:val="20"/>
        </w:rPr>
        <w:tab/>
      </w:r>
      <w:r w:rsidRPr="001B23E8">
        <w:rPr>
          <w:rFonts w:ascii="Arial" w:hAnsi="Arial" w:cs="Arial"/>
          <w:sz w:val="20"/>
          <w:szCs w:val="20"/>
        </w:rPr>
        <w:tab/>
        <w:t>CJC</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Stephanie Fitzgerald</w:t>
      </w:r>
      <w:r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CCP</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Brie Gannon</w:t>
      </w:r>
      <w:r w:rsidRPr="001B23E8">
        <w:rPr>
          <w:rFonts w:ascii="Arial" w:hAnsi="Arial" w:cs="Arial"/>
          <w:sz w:val="20"/>
          <w:szCs w:val="20"/>
        </w:rPr>
        <w:tab/>
      </w:r>
      <w:r w:rsidRPr="001B23E8">
        <w:rPr>
          <w:rFonts w:ascii="Arial" w:hAnsi="Arial" w:cs="Arial"/>
          <w:sz w:val="20"/>
          <w:szCs w:val="20"/>
        </w:rPr>
        <w:tab/>
        <w:t>SAC</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Lynn Gedney</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DELJIS</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Mary Hansen</w:t>
      </w:r>
      <w:r w:rsidRPr="001B23E8">
        <w:rPr>
          <w:rFonts w:ascii="Arial" w:hAnsi="Arial" w:cs="Arial"/>
          <w:sz w:val="20"/>
          <w:szCs w:val="20"/>
        </w:rPr>
        <w:tab/>
      </w:r>
      <w:r w:rsidRPr="001B23E8">
        <w:rPr>
          <w:rFonts w:ascii="Arial" w:hAnsi="Arial" w:cs="Arial"/>
          <w:sz w:val="20"/>
          <w:szCs w:val="20"/>
        </w:rPr>
        <w:tab/>
        <w:t>DELJIS</w:t>
      </w:r>
      <w:r w:rsidRPr="001B23E8">
        <w:rPr>
          <w:rFonts w:ascii="Arial" w:hAnsi="Arial" w:cs="Arial"/>
          <w:sz w:val="20"/>
          <w:szCs w:val="20"/>
        </w:rPr>
        <w:tab/>
      </w:r>
      <w:r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Karl Hines</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DOC</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Mark Hitch</w:t>
      </w:r>
      <w:r w:rsidRPr="001B23E8">
        <w:rPr>
          <w:rFonts w:ascii="Arial" w:hAnsi="Arial" w:cs="Arial"/>
          <w:sz w:val="20"/>
          <w:szCs w:val="20"/>
        </w:rPr>
        <w:tab/>
      </w:r>
      <w:r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JP Courts</w:t>
      </w:r>
      <w:r w:rsidRPr="001B23E8">
        <w:rPr>
          <w:rFonts w:ascii="Arial" w:hAnsi="Arial" w:cs="Arial"/>
          <w:sz w:val="20"/>
          <w:szCs w:val="20"/>
        </w:rPr>
        <w:tab/>
      </w:r>
      <w:r w:rsidRPr="001B23E8">
        <w:rPr>
          <w:rFonts w:ascii="Arial" w:hAnsi="Arial" w:cs="Arial"/>
          <w:sz w:val="20"/>
          <w:szCs w:val="20"/>
        </w:rPr>
        <w:tab/>
        <w:t>Chuck Huenke</w:t>
      </w:r>
      <w:r w:rsidRPr="001B23E8">
        <w:rPr>
          <w:rFonts w:ascii="Arial" w:hAnsi="Arial" w:cs="Arial"/>
          <w:sz w:val="20"/>
          <w:szCs w:val="20"/>
        </w:rPr>
        <w:tab/>
      </w:r>
      <w:r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SAC</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Nick Johnson</w:t>
      </w:r>
      <w:r w:rsidRPr="001B23E8">
        <w:rPr>
          <w:rFonts w:ascii="Arial" w:hAnsi="Arial" w:cs="Arial"/>
          <w:sz w:val="20"/>
          <w:szCs w:val="20"/>
        </w:rPr>
        <w:tab/>
      </w:r>
      <w:r w:rsidRPr="001B23E8">
        <w:rPr>
          <w:rFonts w:ascii="Arial" w:hAnsi="Arial" w:cs="Arial"/>
          <w:sz w:val="20"/>
          <w:szCs w:val="20"/>
        </w:rPr>
        <w:tab/>
        <w:t>OMB</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Marianne Kennedy</w:t>
      </w:r>
      <w:r w:rsidRPr="001B23E8">
        <w:rPr>
          <w:rFonts w:ascii="Arial" w:hAnsi="Arial" w:cs="Arial"/>
          <w:sz w:val="20"/>
          <w:szCs w:val="20"/>
        </w:rPr>
        <w:tab/>
      </w:r>
      <w:r w:rsidRPr="001B23E8">
        <w:rPr>
          <w:rFonts w:ascii="Arial" w:hAnsi="Arial" w:cs="Arial"/>
          <w:sz w:val="20"/>
          <w:szCs w:val="20"/>
        </w:rPr>
        <w:tab/>
        <w:t>JP Courts</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Chris Kervick</w:t>
      </w:r>
      <w:r w:rsidRPr="001B23E8">
        <w:rPr>
          <w:rFonts w:ascii="Arial" w:hAnsi="Arial" w:cs="Arial"/>
          <w:sz w:val="20"/>
          <w:szCs w:val="20"/>
        </w:rPr>
        <w:tab/>
      </w:r>
      <w:r w:rsidRPr="001B23E8">
        <w:rPr>
          <w:rFonts w:ascii="Arial" w:hAnsi="Arial" w:cs="Arial"/>
          <w:sz w:val="20"/>
          <w:szCs w:val="20"/>
        </w:rPr>
        <w:tab/>
        <w:t>CJC</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George Knutkowski</w:t>
      </w:r>
      <w:r w:rsidRPr="001B23E8">
        <w:rPr>
          <w:rFonts w:ascii="Arial" w:hAnsi="Arial" w:cs="Arial"/>
          <w:sz w:val="20"/>
          <w:szCs w:val="20"/>
        </w:rPr>
        <w:tab/>
      </w:r>
      <w:r w:rsidRPr="001B23E8">
        <w:rPr>
          <w:rFonts w:ascii="Arial" w:hAnsi="Arial" w:cs="Arial"/>
          <w:sz w:val="20"/>
          <w:szCs w:val="20"/>
        </w:rPr>
        <w:tab/>
        <w:t>DELJIS</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Deb Lindell</w:t>
      </w:r>
      <w:r w:rsidRPr="001B23E8">
        <w:rPr>
          <w:rFonts w:ascii="Arial" w:hAnsi="Arial" w:cs="Arial"/>
          <w:sz w:val="20"/>
          <w:szCs w:val="20"/>
        </w:rPr>
        <w:tab/>
      </w:r>
      <w:r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JIC</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Tom Macleish</w:t>
      </w:r>
      <w:r w:rsidRPr="001B23E8">
        <w:rPr>
          <w:rFonts w:ascii="Arial" w:hAnsi="Arial" w:cs="Arial"/>
          <w:sz w:val="20"/>
          <w:szCs w:val="20"/>
        </w:rPr>
        <w:tab/>
      </w:r>
      <w:r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SAC</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Earl McCloskey</w:t>
      </w:r>
      <w:r w:rsidRPr="001B23E8">
        <w:rPr>
          <w:rFonts w:ascii="Arial" w:hAnsi="Arial" w:cs="Arial"/>
          <w:sz w:val="20"/>
          <w:szCs w:val="20"/>
        </w:rPr>
        <w:tab/>
      </w:r>
      <w:r w:rsidRPr="001B23E8">
        <w:rPr>
          <w:rFonts w:ascii="Arial" w:hAnsi="Arial" w:cs="Arial"/>
          <w:sz w:val="20"/>
          <w:szCs w:val="20"/>
        </w:rPr>
        <w:tab/>
        <w:t>DOJ</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Mike McDonald</w:t>
      </w:r>
      <w:r w:rsidRPr="001B23E8">
        <w:rPr>
          <w:rFonts w:ascii="Arial" w:hAnsi="Arial" w:cs="Arial"/>
          <w:sz w:val="20"/>
          <w:szCs w:val="20"/>
        </w:rPr>
        <w:tab/>
      </w:r>
      <w:r w:rsidRPr="001B23E8">
        <w:rPr>
          <w:rFonts w:ascii="Arial" w:hAnsi="Arial" w:cs="Arial"/>
          <w:sz w:val="20"/>
          <w:szCs w:val="20"/>
        </w:rPr>
        <w:tab/>
      </w:r>
      <w:r w:rsidR="001B23E8" w:rsidRPr="001B23E8">
        <w:rPr>
          <w:rFonts w:ascii="Arial" w:hAnsi="Arial" w:cs="Arial"/>
          <w:sz w:val="20"/>
          <w:szCs w:val="20"/>
        </w:rPr>
        <w:tab/>
      </w:r>
      <w:r w:rsidRPr="001B23E8">
        <w:rPr>
          <w:rFonts w:ascii="Arial" w:hAnsi="Arial" w:cs="Arial"/>
          <w:sz w:val="20"/>
          <w:szCs w:val="20"/>
        </w:rPr>
        <w:t>DSP</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Lisa Minutola</w:t>
      </w:r>
      <w:r w:rsidRPr="001B23E8">
        <w:rPr>
          <w:rFonts w:ascii="Arial" w:hAnsi="Arial" w:cs="Arial"/>
          <w:sz w:val="20"/>
          <w:szCs w:val="20"/>
        </w:rPr>
        <w:tab/>
      </w:r>
      <w:r w:rsidRPr="001B23E8">
        <w:rPr>
          <w:rFonts w:ascii="Arial" w:hAnsi="Arial" w:cs="Arial"/>
          <w:sz w:val="20"/>
          <w:szCs w:val="20"/>
        </w:rPr>
        <w:tab/>
        <w:t>PDO</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Evelyn Nestlerode</w:t>
      </w:r>
      <w:r w:rsidRPr="001B23E8">
        <w:rPr>
          <w:rFonts w:ascii="Arial" w:hAnsi="Arial" w:cs="Arial"/>
          <w:sz w:val="20"/>
          <w:szCs w:val="20"/>
        </w:rPr>
        <w:tab/>
      </w:r>
      <w:r w:rsidRPr="001B23E8">
        <w:rPr>
          <w:rFonts w:ascii="Arial" w:hAnsi="Arial" w:cs="Arial"/>
          <w:sz w:val="20"/>
          <w:szCs w:val="20"/>
        </w:rPr>
        <w:tab/>
        <w:t>Leg Hall</w:t>
      </w:r>
    </w:p>
    <w:p w:rsidR="00D8565A"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t>Melody Ochoa-Campagna</w:t>
      </w:r>
      <w:r w:rsidRPr="001B23E8">
        <w:rPr>
          <w:rFonts w:ascii="Arial" w:hAnsi="Arial" w:cs="Arial"/>
          <w:sz w:val="20"/>
          <w:szCs w:val="20"/>
        </w:rPr>
        <w:tab/>
        <w:t>DELJIS</w:t>
      </w:r>
      <w:r w:rsidRPr="001B23E8">
        <w:rPr>
          <w:rFonts w:ascii="Arial" w:hAnsi="Arial" w:cs="Arial"/>
          <w:sz w:val="20"/>
          <w:szCs w:val="20"/>
        </w:rPr>
        <w:tab/>
      </w:r>
      <w:r w:rsidR="001B23E8" w:rsidRPr="001B23E8">
        <w:rPr>
          <w:rFonts w:ascii="Arial" w:hAnsi="Arial" w:cs="Arial"/>
          <w:sz w:val="20"/>
          <w:szCs w:val="20"/>
        </w:rPr>
        <w:tab/>
      </w:r>
      <w:r w:rsidR="001B23E8" w:rsidRPr="001B23E8">
        <w:rPr>
          <w:rFonts w:ascii="Arial" w:hAnsi="Arial" w:cs="Arial"/>
          <w:sz w:val="20"/>
          <w:szCs w:val="20"/>
        </w:rPr>
        <w:tab/>
        <w:t>Becky Palicka</w:t>
      </w:r>
      <w:r w:rsidR="001B23E8" w:rsidRPr="001B23E8">
        <w:rPr>
          <w:rFonts w:ascii="Arial" w:hAnsi="Arial" w:cs="Arial"/>
          <w:sz w:val="20"/>
          <w:szCs w:val="20"/>
        </w:rPr>
        <w:tab/>
      </w:r>
      <w:r w:rsidR="001B23E8" w:rsidRPr="001B23E8">
        <w:rPr>
          <w:rFonts w:ascii="Arial" w:hAnsi="Arial" w:cs="Arial"/>
          <w:sz w:val="20"/>
          <w:szCs w:val="20"/>
        </w:rPr>
        <w:tab/>
      </w:r>
      <w:r w:rsidR="001B23E8" w:rsidRPr="001B23E8">
        <w:rPr>
          <w:rFonts w:ascii="Arial" w:hAnsi="Arial" w:cs="Arial"/>
          <w:sz w:val="20"/>
          <w:szCs w:val="20"/>
        </w:rPr>
        <w:tab/>
        <w:t>SBI</w:t>
      </w:r>
    </w:p>
    <w:p w:rsidR="001B23E8" w:rsidRPr="001B23E8" w:rsidRDefault="001B23E8" w:rsidP="00D8565A">
      <w:pPr>
        <w:tabs>
          <w:tab w:val="left" w:pos="360"/>
        </w:tabs>
        <w:spacing w:after="0"/>
        <w:ind w:right="-90"/>
        <w:rPr>
          <w:rFonts w:ascii="Arial" w:hAnsi="Arial" w:cs="Arial"/>
          <w:sz w:val="20"/>
          <w:szCs w:val="20"/>
        </w:rPr>
      </w:pPr>
      <w:r w:rsidRPr="001B23E8">
        <w:rPr>
          <w:rFonts w:ascii="Arial" w:hAnsi="Arial" w:cs="Arial"/>
          <w:sz w:val="20"/>
          <w:szCs w:val="20"/>
        </w:rPr>
        <w:tab/>
        <w:t>John Potts</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Newark PD</w:t>
      </w:r>
      <w:r w:rsidRPr="001B23E8">
        <w:rPr>
          <w:rFonts w:ascii="Arial" w:hAnsi="Arial" w:cs="Arial"/>
          <w:sz w:val="20"/>
          <w:szCs w:val="20"/>
        </w:rPr>
        <w:tab/>
      </w:r>
      <w:r w:rsidRPr="001B23E8">
        <w:rPr>
          <w:rFonts w:ascii="Arial" w:hAnsi="Arial" w:cs="Arial"/>
          <w:sz w:val="20"/>
          <w:szCs w:val="20"/>
        </w:rPr>
        <w:tab/>
        <w:t>Renee Rigby</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SBI</w:t>
      </w:r>
    </w:p>
    <w:p w:rsidR="001B23E8" w:rsidRPr="001B23E8" w:rsidRDefault="001B23E8" w:rsidP="00D8565A">
      <w:pPr>
        <w:tabs>
          <w:tab w:val="left" w:pos="360"/>
        </w:tabs>
        <w:spacing w:after="0"/>
        <w:ind w:right="-90"/>
        <w:rPr>
          <w:rFonts w:ascii="Arial" w:hAnsi="Arial" w:cs="Arial"/>
          <w:sz w:val="20"/>
          <w:szCs w:val="20"/>
        </w:rPr>
      </w:pPr>
      <w:r w:rsidRPr="001B23E8">
        <w:rPr>
          <w:rFonts w:ascii="Arial" w:hAnsi="Arial" w:cs="Arial"/>
          <w:sz w:val="20"/>
          <w:szCs w:val="20"/>
        </w:rPr>
        <w:tab/>
        <w:t>Lisa Robinson</w:t>
      </w:r>
      <w:r w:rsidRPr="001B23E8">
        <w:rPr>
          <w:rFonts w:ascii="Arial" w:hAnsi="Arial" w:cs="Arial"/>
          <w:sz w:val="20"/>
          <w:szCs w:val="20"/>
        </w:rPr>
        <w:tab/>
      </w:r>
      <w:r w:rsidRPr="001B23E8">
        <w:rPr>
          <w:rFonts w:ascii="Arial" w:hAnsi="Arial" w:cs="Arial"/>
          <w:sz w:val="20"/>
          <w:szCs w:val="20"/>
        </w:rPr>
        <w:tab/>
        <w:t>Superior Court</w:t>
      </w:r>
      <w:r w:rsidRPr="001B23E8">
        <w:rPr>
          <w:rFonts w:ascii="Arial" w:hAnsi="Arial" w:cs="Arial"/>
          <w:sz w:val="20"/>
          <w:szCs w:val="20"/>
        </w:rPr>
        <w:tab/>
      </w:r>
      <w:r w:rsidRPr="001B23E8">
        <w:rPr>
          <w:rFonts w:ascii="Arial" w:hAnsi="Arial" w:cs="Arial"/>
          <w:sz w:val="20"/>
          <w:szCs w:val="20"/>
        </w:rPr>
        <w:tab/>
        <w:t>Ray Sammons</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DELJIS</w:t>
      </w:r>
    </w:p>
    <w:p w:rsidR="001B23E8" w:rsidRPr="001B23E8" w:rsidRDefault="001B23E8" w:rsidP="00D8565A">
      <w:pPr>
        <w:tabs>
          <w:tab w:val="left" w:pos="360"/>
        </w:tabs>
        <w:spacing w:after="0"/>
        <w:ind w:right="-90"/>
        <w:rPr>
          <w:rFonts w:ascii="Arial" w:hAnsi="Arial" w:cs="Arial"/>
          <w:sz w:val="20"/>
          <w:szCs w:val="20"/>
        </w:rPr>
      </w:pPr>
      <w:r w:rsidRPr="001B23E8">
        <w:rPr>
          <w:rFonts w:ascii="Arial" w:hAnsi="Arial" w:cs="Arial"/>
          <w:sz w:val="20"/>
          <w:szCs w:val="20"/>
        </w:rPr>
        <w:tab/>
        <w:t>Mary Sheppard</w:t>
      </w:r>
      <w:r w:rsidRPr="001B23E8">
        <w:rPr>
          <w:rFonts w:ascii="Arial" w:hAnsi="Arial" w:cs="Arial"/>
          <w:sz w:val="20"/>
          <w:szCs w:val="20"/>
        </w:rPr>
        <w:tab/>
      </w:r>
      <w:r w:rsidRPr="001B23E8">
        <w:rPr>
          <w:rFonts w:ascii="Arial" w:hAnsi="Arial" w:cs="Arial"/>
          <w:sz w:val="20"/>
          <w:szCs w:val="20"/>
        </w:rPr>
        <w:tab/>
        <w:t>SBI</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Joe Shockley</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DTI</w:t>
      </w:r>
    </w:p>
    <w:p w:rsidR="001B23E8" w:rsidRPr="001B23E8" w:rsidRDefault="001B23E8" w:rsidP="00D8565A">
      <w:pPr>
        <w:tabs>
          <w:tab w:val="left" w:pos="360"/>
        </w:tabs>
        <w:spacing w:after="0"/>
        <w:ind w:right="-90"/>
        <w:rPr>
          <w:rFonts w:ascii="Arial" w:hAnsi="Arial" w:cs="Arial"/>
          <w:sz w:val="20"/>
          <w:szCs w:val="20"/>
        </w:rPr>
      </w:pPr>
      <w:r w:rsidRPr="001B23E8">
        <w:rPr>
          <w:rFonts w:ascii="Arial" w:hAnsi="Arial" w:cs="Arial"/>
          <w:sz w:val="20"/>
          <w:szCs w:val="20"/>
        </w:rPr>
        <w:tab/>
        <w:t>Weldon Spellman</w:t>
      </w:r>
      <w:r w:rsidRPr="001B23E8">
        <w:rPr>
          <w:rFonts w:ascii="Arial" w:hAnsi="Arial" w:cs="Arial"/>
          <w:sz w:val="20"/>
          <w:szCs w:val="20"/>
        </w:rPr>
        <w:tab/>
      </w:r>
      <w:r w:rsidRPr="001B23E8">
        <w:rPr>
          <w:rFonts w:ascii="Arial" w:hAnsi="Arial" w:cs="Arial"/>
          <w:sz w:val="20"/>
          <w:szCs w:val="20"/>
        </w:rPr>
        <w:tab/>
        <w:t>DSCYF</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Leann Summa</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Family Court</w:t>
      </w:r>
    </w:p>
    <w:p w:rsidR="001B23E8" w:rsidRPr="001B23E8" w:rsidRDefault="001B23E8" w:rsidP="00D8565A">
      <w:pPr>
        <w:tabs>
          <w:tab w:val="left" w:pos="360"/>
        </w:tabs>
        <w:spacing w:after="0"/>
        <w:ind w:right="-90"/>
        <w:rPr>
          <w:rFonts w:ascii="Arial" w:hAnsi="Arial" w:cs="Arial"/>
          <w:sz w:val="20"/>
          <w:szCs w:val="20"/>
        </w:rPr>
      </w:pPr>
      <w:r w:rsidRPr="001B23E8">
        <w:rPr>
          <w:rFonts w:ascii="Arial" w:hAnsi="Arial" w:cs="Arial"/>
          <w:sz w:val="20"/>
          <w:szCs w:val="20"/>
        </w:rPr>
        <w:tab/>
        <w:t>Charlotte Walsh</w:t>
      </w:r>
      <w:r w:rsidRPr="001B23E8">
        <w:rPr>
          <w:rFonts w:ascii="Arial" w:hAnsi="Arial" w:cs="Arial"/>
          <w:sz w:val="20"/>
          <w:szCs w:val="20"/>
        </w:rPr>
        <w:tab/>
      </w:r>
      <w:r w:rsidRPr="001B23E8">
        <w:rPr>
          <w:rFonts w:ascii="Arial" w:hAnsi="Arial" w:cs="Arial"/>
          <w:sz w:val="20"/>
          <w:szCs w:val="20"/>
        </w:rPr>
        <w:tab/>
        <w:t>JP Court</w:t>
      </w:r>
      <w:r w:rsidRPr="001B23E8">
        <w:rPr>
          <w:rFonts w:ascii="Arial" w:hAnsi="Arial" w:cs="Arial"/>
          <w:sz w:val="20"/>
          <w:szCs w:val="20"/>
        </w:rPr>
        <w:tab/>
      </w:r>
      <w:r w:rsidRPr="001B23E8">
        <w:rPr>
          <w:rFonts w:ascii="Arial" w:hAnsi="Arial" w:cs="Arial"/>
          <w:sz w:val="20"/>
          <w:szCs w:val="20"/>
        </w:rPr>
        <w:tab/>
        <w:t>Philisa Weidlein-Crist</w:t>
      </w:r>
      <w:r w:rsidRPr="001B23E8">
        <w:rPr>
          <w:rFonts w:ascii="Arial" w:hAnsi="Arial" w:cs="Arial"/>
          <w:sz w:val="20"/>
          <w:szCs w:val="20"/>
        </w:rPr>
        <w:tab/>
      </w:r>
      <w:r w:rsidRPr="001B23E8">
        <w:rPr>
          <w:rFonts w:ascii="Arial" w:hAnsi="Arial" w:cs="Arial"/>
          <w:sz w:val="20"/>
          <w:szCs w:val="20"/>
        </w:rPr>
        <w:tab/>
        <w:t>SAC</w:t>
      </w:r>
    </w:p>
    <w:p w:rsidR="001B23E8" w:rsidRPr="001B23E8" w:rsidRDefault="001B23E8" w:rsidP="00D8565A">
      <w:pPr>
        <w:tabs>
          <w:tab w:val="left" w:pos="360"/>
        </w:tabs>
        <w:spacing w:after="0"/>
        <w:ind w:right="-90"/>
        <w:rPr>
          <w:rFonts w:ascii="Arial" w:hAnsi="Arial" w:cs="Arial"/>
          <w:sz w:val="20"/>
          <w:szCs w:val="20"/>
        </w:rPr>
      </w:pPr>
      <w:r w:rsidRPr="001B23E8">
        <w:rPr>
          <w:rFonts w:ascii="Arial" w:hAnsi="Arial" w:cs="Arial"/>
          <w:sz w:val="20"/>
          <w:szCs w:val="20"/>
        </w:rPr>
        <w:tab/>
        <w:t>Jeff Whitmarsh</w:t>
      </w:r>
      <w:r w:rsidRPr="001B23E8">
        <w:rPr>
          <w:rFonts w:ascii="Arial" w:hAnsi="Arial" w:cs="Arial"/>
          <w:sz w:val="20"/>
          <w:szCs w:val="20"/>
        </w:rPr>
        <w:tab/>
      </w:r>
      <w:r w:rsidRPr="001B23E8">
        <w:rPr>
          <w:rFonts w:ascii="Arial" w:hAnsi="Arial" w:cs="Arial"/>
          <w:sz w:val="20"/>
          <w:szCs w:val="20"/>
        </w:rPr>
        <w:tab/>
        <w:t>DSP</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Nicole Wilson</w:t>
      </w:r>
      <w:r w:rsidRPr="001B23E8">
        <w:rPr>
          <w:rFonts w:ascii="Arial" w:hAnsi="Arial" w:cs="Arial"/>
          <w:sz w:val="20"/>
          <w:szCs w:val="20"/>
        </w:rPr>
        <w:tab/>
      </w:r>
      <w:r w:rsidRPr="001B23E8">
        <w:rPr>
          <w:rFonts w:ascii="Arial" w:hAnsi="Arial" w:cs="Arial"/>
          <w:sz w:val="20"/>
          <w:szCs w:val="20"/>
        </w:rPr>
        <w:tab/>
      </w:r>
      <w:r w:rsidRPr="001B23E8">
        <w:rPr>
          <w:rFonts w:ascii="Arial" w:hAnsi="Arial" w:cs="Arial"/>
          <w:sz w:val="20"/>
          <w:szCs w:val="20"/>
        </w:rPr>
        <w:tab/>
        <w:t>DELJIS</w:t>
      </w:r>
    </w:p>
    <w:p w:rsidR="00EB3B87" w:rsidRPr="001B23E8" w:rsidRDefault="00D8565A" w:rsidP="00D8565A">
      <w:pPr>
        <w:tabs>
          <w:tab w:val="left" w:pos="360"/>
        </w:tabs>
        <w:spacing w:after="0"/>
        <w:ind w:right="-90"/>
        <w:rPr>
          <w:rFonts w:ascii="Arial" w:hAnsi="Arial" w:cs="Arial"/>
          <w:sz w:val="20"/>
          <w:szCs w:val="20"/>
        </w:rPr>
      </w:pPr>
      <w:r w:rsidRPr="001B23E8">
        <w:rPr>
          <w:rFonts w:ascii="Arial" w:hAnsi="Arial" w:cs="Arial"/>
          <w:sz w:val="20"/>
          <w:szCs w:val="20"/>
        </w:rPr>
        <w:tab/>
      </w:r>
      <w:r w:rsidR="00EB3B87" w:rsidRPr="001B23E8">
        <w:rPr>
          <w:rFonts w:ascii="Arial" w:hAnsi="Arial" w:cs="Arial"/>
          <w:sz w:val="20"/>
          <w:szCs w:val="20"/>
        </w:rPr>
        <w:tab/>
      </w:r>
    </w:p>
    <w:p w:rsidR="009B4972" w:rsidRPr="001B23E8" w:rsidRDefault="009B4972" w:rsidP="00F77118">
      <w:pPr>
        <w:spacing w:after="0"/>
        <w:rPr>
          <w:rFonts w:ascii="Arial" w:hAnsi="Arial" w:cs="Arial"/>
          <w:sz w:val="20"/>
          <w:szCs w:val="20"/>
        </w:rPr>
      </w:pPr>
      <w:r w:rsidRPr="001B23E8">
        <w:rPr>
          <w:rFonts w:ascii="Arial" w:hAnsi="Arial" w:cs="Arial"/>
          <w:sz w:val="20"/>
          <w:szCs w:val="20"/>
        </w:rPr>
        <w:tab/>
      </w:r>
    </w:p>
    <w:p w:rsidR="009B4972" w:rsidRPr="001B23E8" w:rsidRDefault="009B4972" w:rsidP="00F77118">
      <w:pPr>
        <w:spacing w:after="0"/>
        <w:rPr>
          <w:rFonts w:ascii="Arial" w:hAnsi="Arial" w:cs="Arial"/>
          <w:sz w:val="20"/>
          <w:szCs w:val="20"/>
        </w:rPr>
      </w:pPr>
      <w:r w:rsidRPr="001B23E8">
        <w:rPr>
          <w:rFonts w:ascii="Arial" w:hAnsi="Arial" w:cs="Arial"/>
          <w:b/>
          <w:sz w:val="20"/>
          <w:szCs w:val="20"/>
          <w:u w:val="single"/>
        </w:rPr>
        <w:t>WELCOME</w:t>
      </w:r>
    </w:p>
    <w:p w:rsidR="00BB37C4" w:rsidRDefault="00BB37C4" w:rsidP="00F77118">
      <w:pPr>
        <w:spacing w:after="0"/>
        <w:rPr>
          <w:rFonts w:ascii="Arial" w:hAnsi="Arial" w:cs="Arial"/>
          <w:sz w:val="24"/>
          <w:szCs w:val="24"/>
        </w:rPr>
      </w:pPr>
    </w:p>
    <w:p w:rsidR="00EB3477" w:rsidRPr="00BB37C4" w:rsidRDefault="00BB37C4" w:rsidP="00BB37C4">
      <w:pPr>
        <w:spacing w:after="0"/>
        <w:rPr>
          <w:rFonts w:ascii="Arial" w:hAnsi="Arial" w:cs="Arial"/>
          <w:sz w:val="20"/>
          <w:szCs w:val="20"/>
        </w:rPr>
      </w:pPr>
      <w:r>
        <w:rPr>
          <w:rFonts w:ascii="Arial" w:hAnsi="Arial" w:cs="Arial"/>
          <w:sz w:val="20"/>
          <w:szCs w:val="20"/>
        </w:rPr>
        <w:t>Ms. Peggy Bell welcomed everyone to the 2013</w:t>
      </w:r>
      <w:r w:rsidR="009B4972" w:rsidRPr="00BB37C4">
        <w:rPr>
          <w:rFonts w:ascii="Arial" w:hAnsi="Arial" w:cs="Arial"/>
          <w:sz w:val="20"/>
          <w:szCs w:val="20"/>
        </w:rPr>
        <w:t xml:space="preserve"> DELJIS Retreat and highlighted the </w:t>
      </w:r>
      <w:r w:rsidR="005B48E0" w:rsidRPr="00BB37C4">
        <w:rPr>
          <w:rFonts w:ascii="Arial" w:hAnsi="Arial" w:cs="Arial"/>
          <w:sz w:val="20"/>
          <w:szCs w:val="20"/>
        </w:rPr>
        <w:t xml:space="preserve">topics </w:t>
      </w:r>
      <w:r w:rsidR="009B4972" w:rsidRPr="00BB37C4">
        <w:rPr>
          <w:rFonts w:ascii="Arial" w:hAnsi="Arial" w:cs="Arial"/>
          <w:sz w:val="20"/>
          <w:szCs w:val="20"/>
        </w:rPr>
        <w:t xml:space="preserve">for the day.  </w:t>
      </w:r>
    </w:p>
    <w:p w:rsidR="00EB3477" w:rsidRPr="00BB37C4" w:rsidRDefault="00EB3477" w:rsidP="00F77118">
      <w:pPr>
        <w:spacing w:after="0"/>
        <w:rPr>
          <w:rFonts w:ascii="Arial" w:hAnsi="Arial" w:cs="Arial"/>
          <w:sz w:val="20"/>
          <w:szCs w:val="20"/>
        </w:rPr>
      </w:pPr>
    </w:p>
    <w:p w:rsidR="009B4972" w:rsidRPr="00BB37C4" w:rsidRDefault="00BB37C4" w:rsidP="00F77118">
      <w:pPr>
        <w:spacing w:after="0"/>
        <w:rPr>
          <w:rFonts w:ascii="Arial" w:hAnsi="Arial" w:cs="Arial"/>
          <w:sz w:val="20"/>
          <w:szCs w:val="20"/>
        </w:rPr>
      </w:pPr>
      <w:r>
        <w:rPr>
          <w:rFonts w:ascii="Arial" w:hAnsi="Arial" w:cs="Arial"/>
          <w:b/>
          <w:sz w:val="20"/>
          <w:szCs w:val="20"/>
          <w:u w:val="single"/>
        </w:rPr>
        <w:t>ROUND TABLE DISCUSSION</w:t>
      </w:r>
    </w:p>
    <w:p w:rsidR="00815371" w:rsidRPr="00BB37C4" w:rsidRDefault="00815371" w:rsidP="00F77118">
      <w:pPr>
        <w:spacing w:after="0"/>
        <w:rPr>
          <w:rFonts w:ascii="Arial" w:hAnsi="Arial" w:cs="Arial"/>
          <w:sz w:val="20"/>
          <w:szCs w:val="20"/>
        </w:rPr>
      </w:pPr>
    </w:p>
    <w:p w:rsidR="00C80F37" w:rsidRDefault="00FC5182" w:rsidP="00F77118">
      <w:pPr>
        <w:spacing w:after="0"/>
        <w:rPr>
          <w:rFonts w:ascii="Arial" w:hAnsi="Arial" w:cs="Arial"/>
          <w:sz w:val="20"/>
          <w:szCs w:val="20"/>
        </w:rPr>
      </w:pPr>
      <w:r>
        <w:rPr>
          <w:rFonts w:ascii="Arial" w:hAnsi="Arial" w:cs="Arial"/>
          <w:sz w:val="20"/>
          <w:szCs w:val="20"/>
        </w:rPr>
        <w:t>All of the attendees introduced themselves by stating where they worked, what the job roles were at their agency and what impact DELJIS has on their daily job duties; along with what DELJIS does for their agency.</w:t>
      </w:r>
    </w:p>
    <w:p w:rsidR="00C80F37" w:rsidRDefault="00C80F37" w:rsidP="00F77118">
      <w:pPr>
        <w:spacing w:after="0"/>
        <w:rPr>
          <w:rFonts w:ascii="Arial" w:hAnsi="Arial" w:cs="Arial"/>
          <w:sz w:val="20"/>
          <w:szCs w:val="20"/>
        </w:rPr>
      </w:pPr>
    </w:p>
    <w:p w:rsidR="00D75FAA" w:rsidRPr="00BB37C4" w:rsidRDefault="00FC5182" w:rsidP="00F77118">
      <w:pPr>
        <w:spacing w:after="0"/>
        <w:rPr>
          <w:rFonts w:ascii="Arial" w:hAnsi="Arial" w:cs="Arial"/>
          <w:b/>
          <w:sz w:val="20"/>
          <w:szCs w:val="20"/>
          <w:u w:val="single"/>
        </w:rPr>
      </w:pPr>
      <w:r>
        <w:rPr>
          <w:rFonts w:ascii="Arial" w:hAnsi="Arial" w:cs="Arial"/>
          <w:b/>
          <w:sz w:val="20"/>
          <w:szCs w:val="20"/>
          <w:u w:val="single"/>
        </w:rPr>
        <w:t>MARIS PROJECT (MARYLAND DATA EXCHANGE)</w:t>
      </w:r>
    </w:p>
    <w:p w:rsidR="009C2827" w:rsidRPr="00BB37C4" w:rsidRDefault="009C2827" w:rsidP="00F77118">
      <w:pPr>
        <w:spacing w:after="0"/>
        <w:rPr>
          <w:rFonts w:ascii="Arial" w:hAnsi="Arial" w:cs="Arial"/>
          <w:b/>
          <w:sz w:val="20"/>
          <w:szCs w:val="20"/>
          <w:u w:val="single"/>
        </w:rPr>
      </w:pPr>
    </w:p>
    <w:p w:rsidR="004674AE" w:rsidRDefault="00FC5182" w:rsidP="00F77118">
      <w:pPr>
        <w:spacing w:after="0"/>
        <w:rPr>
          <w:rFonts w:ascii="Arial" w:hAnsi="Arial" w:cs="Arial"/>
          <w:sz w:val="20"/>
          <w:szCs w:val="20"/>
        </w:rPr>
      </w:pPr>
      <w:r>
        <w:rPr>
          <w:rFonts w:ascii="Arial" w:hAnsi="Arial" w:cs="Arial"/>
          <w:sz w:val="20"/>
          <w:szCs w:val="20"/>
        </w:rPr>
        <w:t>Mr. Chris Kervick and Mr. Dave Elwood presented what the process of receiving and sharing data between the two states.  Being able to see if an offender from Delaware was arrested in Maryland or detained in any manner will help determine if t</w:t>
      </w:r>
      <w:r w:rsidR="004179BF">
        <w:rPr>
          <w:rFonts w:ascii="Arial" w:hAnsi="Arial" w:cs="Arial"/>
          <w:sz w:val="20"/>
          <w:szCs w:val="20"/>
        </w:rPr>
        <w:t>he offender violated probation/</w:t>
      </w:r>
      <w:r>
        <w:rPr>
          <w:rFonts w:ascii="Arial" w:hAnsi="Arial" w:cs="Arial"/>
          <w:sz w:val="20"/>
          <w:szCs w:val="20"/>
        </w:rPr>
        <w:t>parole.  The same process works with our data for Maryland.</w:t>
      </w:r>
    </w:p>
    <w:p w:rsidR="00FC5182" w:rsidRDefault="00FC5182" w:rsidP="00F77118">
      <w:pPr>
        <w:spacing w:after="0"/>
        <w:rPr>
          <w:rFonts w:ascii="Arial" w:hAnsi="Arial" w:cs="Arial"/>
          <w:sz w:val="20"/>
          <w:szCs w:val="20"/>
        </w:rPr>
      </w:pPr>
      <w:bookmarkStart w:id="0" w:name="_GoBack"/>
      <w:bookmarkEnd w:id="0"/>
    </w:p>
    <w:p w:rsidR="00FC5182" w:rsidRPr="00FC5182" w:rsidRDefault="00FC5182" w:rsidP="00F77118">
      <w:pPr>
        <w:spacing w:after="0"/>
        <w:rPr>
          <w:rFonts w:ascii="Arial" w:hAnsi="Arial" w:cs="Arial"/>
          <w:b/>
          <w:sz w:val="20"/>
          <w:szCs w:val="20"/>
          <w:u w:val="single"/>
        </w:rPr>
      </w:pPr>
      <w:r>
        <w:rPr>
          <w:rFonts w:ascii="Arial" w:hAnsi="Arial" w:cs="Arial"/>
          <w:b/>
          <w:sz w:val="20"/>
          <w:szCs w:val="20"/>
          <w:u w:val="single"/>
        </w:rPr>
        <w:lastRenderedPageBreak/>
        <w:t>DETECTIVE LICENSING AND BAIL AGENTS</w:t>
      </w:r>
    </w:p>
    <w:p w:rsidR="004674AE" w:rsidRDefault="004674AE" w:rsidP="00F77118">
      <w:pPr>
        <w:spacing w:after="0"/>
        <w:rPr>
          <w:rFonts w:ascii="Arial" w:hAnsi="Arial" w:cs="Arial"/>
          <w:sz w:val="20"/>
          <w:szCs w:val="20"/>
        </w:rPr>
      </w:pPr>
    </w:p>
    <w:p w:rsidR="00DA4821" w:rsidRDefault="00DA4821" w:rsidP="00F77118">
      <w:pPr>
        <w:spacing w:after="0"/>
        <w:rPr>
          <w:rFonts w:ascii="Arial" w:hAnsi="Arial" w:cs="Arial"/>
          <w:sz w:val="20"/>
          <w:szCs w:val="20"/>
        </w:rPr>
      </w:pPr>
      <w:r>
        <w:rPr>
          <w:rFonts w:ascii="Arial" w:hAnsi="Arial" w:cs="Arial"/>
          <w:sz w:val="20"/>
          <w:szCs w:val="20"/>
        </w:rPr>
        <w:t xml:space="preserve">Sgt. Jeff Whitmarsh presented </w:t>
      </w:r>
      <w:r w:rsidR="0046363C">
        <w:rPr>
          <w:rFonts w:ascii="Arial" w:hAnsi="Arial" w:cs="Arial"/>
          <w:sz w:val="20"/>
          <w:szCs w:val="20"/>
        </w:rPr>
        <w:t xml:space="preserve">the database that was created for monitoring </w:t>
      </w:r>
      <w:r w:rsidR="00CD10AD">
        <w:rPr>
          <w:rFonts w:ascii="Arial" w:hAnsi="Arial" w:cs="Arial"/>
          <w:sz w:val="20"/>
          <w:szCs w:val="20"/>
        </w:rPr>
        <w:t xml:space="preserve">active and expired licenses </w:t>
      </w:r>
      <w:r w:rsidR="00605DE2">
        <w:rPr>
          <w:rFonts w:ascii="Arial" w:hAnsi="Arial" w:cs="Arial"/>
          <w:sz w:val="20"/>
          <w:szCs w:val="20"/>
        </w:rPr>
        <w:t>for security officers, detectives and bail bonds agents.</w:t>
      </w:r>
    </w:p>
    <w:p w:rsidR="00605DE2" w:rsidRDefault="00605DE2" w:rsidP="00F77118">
      <w:pPr>
        <w:spacing w:after="0"/>
        <w:rPr>
          <w:rFonts w:ascii="Arial" w:hAnsi="Arial" w:cs="Arial"/>
          <w:sz w:val="20"/>
          <w:szCs w:val="20"/>
        </w:rPr>
      </w:pPr>
    </w:p>
    <w:p w:rsidR="00605DE2" w:rsidRDefault="00605DE2" w:rsidP="00F77118">
      <w:pPr>
        <w:spacing w:after="0"/>
        <w:rPr>
          <w:rFonts w:ascii="Arial" w:hAnsi="Arial" w:cs="Arial"/>
          <w:b/>
          <w:sz w:val="20"/>
          <w:szCs w:val="20"/>
          <w:u w:val="single"/>
        </w:rPr>
      </w:pPr>
      <w:r>
        <w:rPr>
          <w:rFonts w:ascii="Arial" w:hAnsi="Arial" w:cs="Arial"/>
          <w:b/>
          <w:sz w:val="20"/>
          <w:szCs w:val="20"/>
          <w:u w:val="single"/>
        </w:rPr>
        <w:t>SEALED WARRANTS “HOW DO THEY WORK?”</w:t>
      </w:r>
    </w:p>
    <w:p w:rsidR="00605DE2" w:rsidRDefault="00605DE2" w:rsidP="00F77118">
      <w:pPr>
        <w:spacing w:after="0"/>
        <w:rPr>
          <w:rFonts w:ascii="Arial" w:hAnsi="Arial" w:cs="Arial"/>
          <w:b/>
          <w:sz w:val="20"/>
          <w:szCs w:val="20"/>
          <w:u w:val="single"/>
        </w:rPr>
      </w:pPr>
    </w:p>
    <w:p w:rsidR="00605DE2" w:rsidRDefault="00605DE2" w:rsidP="00F77118">
      <w:pPr>
        <w:spacing w:after="0"/>
        <w:rPr>
          <w:rFonts w:ascii="Arial" w:hAnsi="Arial" w:cs="Arial"/>
          <w:sz w:val="20"/>
          <w:szCs w:val="20"/>
        </w:rPr>
      </w:pPr>
      <w:r>
        <w:rPr>
          <w:rFonts w:ascii="Arial" w:hAnsi="Arial" w:cs="Arial"/>
          <w:sz w:val="20"/>
          <w:szCs w:val="20"/>
        </w:rPr>
        <w:t>Mr. John Bell and Ms. Lynn Gedney presented what a sealed warrant is and some examples of why a warrant should or can be sealed.  The process of how the warrant becomes sealed on LEISS was also presented to clarify that it is not a feature that can be done unintentionally.</w:t>
      </w:r>
    </w:p>
    <w:p w:rsidR="00605DE2" w:rsidRDefault="00605DE2" w:rsidP="00F77118">
      <w:pPr>
        <w:spacing w:after="0"/>
        <w:rPr>
          <w:rFonts w:ascii="Arial" w:hAnsi="Arial" w:cs="Arial"/>
          <w:sz w:val="20"/>
          <w:szCs w:val="20"/>
        </w:rPr>
      </w:pPr>
    </w:p>
    <w:p w:rsidR="00605DE2" w:rsidRDefault="00605DE2" w:rsidP="00F77118">
      <w:pPr>
        <w:spacing w:after="0"/>
        <w:rPr>
          <w:rFonts w:ascii="Arial" w:hAnsi="Arial" w:cs="Arial"/>
          <w:b/>
          <w:sz w:val="20"/>
          <w:szCs w:val="20"/>
          <w:u w:val="single"/>
        </w:rPr>
      </w:pPr>
      <w:r>
        <w:rPr>
          <w:rFonts w:ascii="Arial" w:hAnsi="Arial" w:cs="Arial"/>
          <w:b/>
          <w:sz w:val="20"/>
          <w:szCs w:val="20"/>
          <w:u w:val="single"/>
        </w:rPr>
        <w:t>DELJIS POLICY 4 – REVISION AND PROTOCOLS</w:t>
      </w:r>
    </w:p>
    <w:p w:rsidR="00605DE2" w:rsidRDefault="00605DE2" w:rsidP="00F77118">
      <w:pPr>
        <w:spacing w:after="0"/>
        <w:rPr>
          <w:rFonts w:ascii="Arial" w:hAnsi="Arial" w:cs="Arial"/>
          <w:b/>
          <w:sz w:val="20"/>
          <w:szCs w:val="20"/>
          <w:u w:val="single"/>
        </w:rPr>
      </w:pPr>
    </w:p>
    <w:p w:rsidR="00605DE2" w:rsidRDefault="00605DE2" w:rsidP="00F77118">
      <w:pPr>
        <w:spacing w:after="0"/>
        <w:rPr>
          <w:rFonts w:ascii="Arial" w:hAnsi="Arial" w:cs="Arial"/>
          <w:sz w:val="20"/>
          <w:szCs w:val="20"/>
        </w:rPr>
      </w:pPr>
      <w:r>
        <w:rPr>
          <w:rFonts w:ascii="Arial" w:hAnsi="Arial" w:cs="Arial"/>
          <w:sz w:val="20"/>
          <w:szCs w:val="20"/>
        </w:rPr>
        <w:t>Mr. Ray Sammons and Ms. Mary Hansen presented to the attendees that current Policy 4 that DELJIS currently upholds as well as some of the future changes that are going to be made in 2014.</w:t>
      </w:r>
    </w:p>
    <w:p w:rsidR="00605DE2" w:rsidRDefault="00605DE2" w:rsidP="00F77118">
      <w:pPr>
        <w:spacing w:after="0"/>
        <w:rPr>
          <w:rFonts w:ascii="Arial" w:hAnsi="Arial" w:cs="Arial"/>
          <w:sz w:val="20"/>
          <w:szCs w:val="20"/>
        </w:rPr>
      </w:pPr>
    </w:p>
    <w:p w:rsidR="00605DE2" w:rsidRDefault="00605DE2" w:rsidP="00F77118">
      <w:pPr>
        <w:spacing w:after="0"/>
        <w:rPr>
          <w:rFonts w:ascii="Arial" w:hAnsi="Arial" w:cs="Arial"/>
          <w:b/>
          <w:sz w:val="20"/>
          <w:szCs w:val="20"/>
          <w:u w:val="single"/>
        </w:rPr>
      </w:pPr>
      <w:r>
        <w:rPr>
          <w:rFonts w:ascii="Arial" w:hAnsi="Arial" w:cs="Arial"/>
          <w:b/>
          <w:sz w:val="20"/>
          <w:szCs w:val="20"/>
          <w:u w:val="single"/>
        </w:rPr>
        <w:t>WARRANT/CAPIAS VALIDATIONS/CLEANUP “CAN WE DO IT BETTER”</w:t>
      </w:r>
    </w:p>
    <w:p w:rsidR="00605DE2" w:rsidRDefault="00605DE2" w:rsidP="00F77118">
      <w:pPr>
        <w:spacing w:after="0"/>
        <w:rPr>
          <w:rFonts w:ascii="Arial" w:hAnsi="Arial" w:cs="Arial"/>
          <w:b/>
          <w:sz w:val="20"/>
          <w:szCs w:val="20"/>
          <w:u w:val="single"/>
        </w:rPr>
      </w:pPr>
    </w:p>
    <w:p w:rsidR="00605DE2" w:rsidRPr="00605DE2" w:rsidRDefault="00605DE2" w:rsidP="00F77118">
      <w:pPr>
        <w:spacing w:after="0"/>
        <w:rPr>
          <w:rFonts w:ascii="Arial" w:hAnsi="Arial" w:cs="Arial"/>
          <w:sz w:val="20"/>
          <w:szCs w:val="20"/>
        </w:rPr>
      </w:pPr>
      <w:r>
        <w:rPr>
          <w:rFonts w:ascii="Arial" w:hAnsi="Arial" w:cs="Arial"/>
          <w:sz w:val="20"/>
          <w:szCs w:val="20"/>
        </w:rPr>
        <w:t xml:space="preserve">Mr. Mike McDonald presented the process of how warrants are processed through NCIC; along with what agencies can expect in completing the validation of the warrants for each of their own agency. </w:t>
      </w:r>
    </w:p>
    <w:p w:rsidR="00DA4821" w:rsidRDefault="00DA4821" w:rsidP="00F77118">
      <w:pPr>
        <w:spacing w:after="0"/>
        <w:rPr>
          <w:rFonts w:ascii="Arial" w:hAnsi="Arial" w:cs="Arial"/>
          <w:sz w:val="20"/>
          <w:szCs w:val="20"/>
        </w:rPr>
      </w:pPr>
    </w:p>
    <w:p w:rsidR="00605DE2" w:rsidRDefault="00605DE2" w:rsidP="00F77118">
      <w:pPr>
        <w:spacing w:after="0"/>
        <w:rPr>
          <w:rFonts w:ascii="Arial" w:hAnsi="Arial" w:cs="Arial"/>
          <w:b/>
          <w:sz w:val="20"/>
          <w:szCs w:val="20"/>
          <w:u w:val="single"/>
        </w:rPr>
      </w:pPr>
      <w:r>
        <w:rPr>
          <w:rFonts w:ascii="Arial" w:hAnsi="Arial" w:cs="Arial"/>
          <w:b/>
          <w:sz w:val="20"/>
          <w:szCs w:val="20"/>
          <w:u w:val="single"/>
        </w:rPr>
        <w:t>RAI REPORTING</w:t>
      </w:r>
    </w:p>
    <w:p w:rsidR="00605DE2" w:rsidRDefault="00605DE2" w:rsidP="00F77118">
      <w:pPr>
        <w:spacing w:after="0"/>
        <w:rPr>
          <w:rFonts w:ascii="Arial" w:hAnsi="Arial" w:cs="Arial"/>
          <w:b/>
          <w:sz w:val="20"/>
          <w:szCs w:val="20"/>
          <w:u w:val="single"/>
        </w:rPr>
      </w:pPr>
    </w:p>
    <w:p w:rsidR="00605DE2" w:rsidRDefault="00605DE2" w:rsidP="00F77118">
      <w:pPr>
        <w:spacing w:after="0"/>
        <w:rPr>
          <w:rFonts w:ascii="Arial" w:hAnsi="Arial" w:cs="Arial"/>
          <w:sz w:val="20"/>
          <w:szCs w:val="20"/>
        </w:rPr>
      </w:pPr>
      <w:r>
        <w:rPr>
          <w:rFonts w:ascii="Arial" w:hAnsi="Arial" w:cs="Arial"/>
          <w:sz w:val="20"/>
          <w:szCs w:val="20"/>
        </w:rPr>
        <w:t>Ms. Marianne Kennedy presented the current situation of the RAI project to the attendees.  In reference to the changes to the questions that will be completed at the time of an arrest/complaint of a DV case.</w:t>
      </w:r>
    </w:p>
    <w:p w:rsidR="00605DE2" w:rsidRDefault="00605DE2" w:rsidP="00F77118">
      <w:pPr>
        <w:spacing w:after="0"/>
        <w:rPr>
          <w:rFonts w:ascii="Arial" w:hAnsi="Arial" w:cs="Arial"/>
          <w:sz w:val="20"/>
          <w:szCs w:val="20"/>
        </w:rPr>
      </w:pPr>
    </w:p>
    <w:p w:rsidR="00605DE2" w:rsidRDefault="00605DE2" w:rsidP="00F77118">
      <w:pPr>
        <w:spacing w:after="0"/>
        <w:rPr>
          <w:rFonts w:ascii="Arial" w:hAnsi="Arial" w:cs="Arial"/>
          <w:b/>
          <w:sz w:val="20"/>
          <w:szCs w:val="20"/>
          <w:u w:val="single"/>
        </w:rPr>
      </w:pPr>
      <w:r>
        <w:rPr>
          <w:rFonts w:ascii="Arial" w:hAnsi="Arial" w:cs="Arial"/>
          <w:b/>
          <w:sz w:val="20"/>
          <w:szCs w:val="20"/>
          <w:u w:val="single"/>
        </w:rPr>
        <w:t>NEW “LEISS” DEMONSTRATION</w:t>
      </w:r>
    </w:p>
    <w:p w:rsidR="00605DE2" w:rsidRDefault="00605DE2" w:rsidP="00F77118">
      <w:pPr>
        <w:spacing w:after="0"/>
        <w:rPr>
          <w:rFonts w:ascii="Arial" w:hAnsi="Arial" w:cs="Arial"/>
          <w:b/>
          <w:sz w:val="20"/>
          <w:szCs w:val="20"/>
          <w:u w:val="single"/>
        </w:rPr>
      </w:pPr>
    </w:p>
    <w:p w:rsidR="00605DE2" w:rsidRDefault="00605DE2" w:rsidP="00F77118">
      <w:pPr>
        <w:spacing w:after="0"/>
        <w:rPr>
          <w:rFonts w:ascii="Arial" w:hAnsi="Arial" w:cs="Arial"/>
          <w:sz w:val="20"/>
          <w:szCs w:val="20"/>
        </w:rPr>
      </w:pPr>
      <w:r>
        <w:rPr>
          <w:rFonts w:ascii="Arial" w:hAnsi="Arial" w:cs="Arial"/>
          <w:sz w:val="20"/>
          <w:szCs w:val="20"/>
        </w:rPr>
        <w:t>Mr. Dominic Carretto and Mr. Dave Elwood presented the new LEISS applications in regards to the newest features that are being created as well as the whole new look and easier use of the web application.</w:t>
      </w:r>
    </w:p>
    <w:p w:rsidR="00605DE2" w:rsidRDefault="00605DE2" w:rsidP="00F77118">
      <w:pPr>
        <w:spacing w:after="0"/>
        <w:rPr>
          <w:rFonts w:ascii="Arial" w:hAnsi="Arial" w:cs="Arial"/>
          <w:sz w:val="20"/>
          <w:szCs w:val="20"/>
        </w:rPr>
      </w:pPr>
    </w:p>
    <w:p w:rsidR="00605DE2" w:rsidRDefault="00605DE2" w:rsidP="00605DE2">
      <w:pPr>
        <w:spacing w:after="0"/>
        <w:rPr>
          <w:rFonts w:ascii="Arial" w:hAnsi="Arial" w:cs="Arial"/>
          <w:b/>
          <w:sz w:val="20"/>
          <w:szCs w:val="20"/>
          <w:u w:val="single"/>
        </w:rPr>
      </w:pPr>
      <w:r>
        <w:rPr>
          <w:rFonts w:ascii="Arial" w:hAnsi="Arial" w:cs="Arial"/>
          <w:b/>
          <w:sz w:val="20"/>
          <w:szCs w:val="20"/>
          <w:u w:val="single"/>
        </w:rPr>
        <w:t>INTERFACE REPORTING “WHO”S NEXT?”</w:t>
      </w:r>
    </w:p>
    <w:p w:rsidR="00605DE2" w:rsidRDefault="00605DE2" w:rsidP="00605DE2">
      <w:pPr>
        <w:spacing w:after="0"/>
        <w:rPr>
          <w:rFonts w:ascii="Arial" w:hAnsi="Arial" w:cs="Arial"/>
          <w:b/>
          <w:sz w:val="20"/>
          <w:szCs w:val="20"/>
          <w:u w:val="single"/>
        </w:rPr>
      </w:pPr>
    </w:p>
    <w:p w:rsidR="00605DE2" w:rsidRDefault="00605DE2" w:rsidP="00605DE2">
      <w:pPr>
        <w:spacing w:after="0"/>
        <w:rPr>
          <w:rFonts w:ascii="Arial" w:hAnsi="Arial" w:cs="Arial"/>
          <w:sz w:val="20"/>
          <w:szCs w:val="20"/>
        </w:rPr>
      </w:pPr>
      <w:r>
        <w:rPr>
          <w:rFonts w:ascii="Arial" w:hAnsi="Arial" w:cs="Arial"/>
          <w:sz w:val="20"/>
          <w:szCs w:val="20"/>
        </w:rPr>
        <w:t xml:space="preserve">Ms. Nicole Wilson and Ms. Peggy Bell presented what agencies are currently using the automated email notifications for arrest of offenders.  These agencies currently consist of Department of Education for active enrolled public school students, Professional Regulations and Licensing, Department of Justice and Department of Education for all employees at public and charter schools.  </w:t>
      </w:r>
    </w:p>
    <w:p w:rsidR="00605DE2" w:rsidRDefault="00605DE2" w:rsidP="00F77118">
      <w:pPr>
        <w:spacing w:after="0"/>
        <w:rPr>
          <w:rFonts w:ascii="Arial" w:hAnsi="Arial" w:cs="Arial"/>
          <w:sz w:val="20"/>
          <w:szCs w:val="20"/>
        </w:rPr>
      </w:pPr>
    </w:p>
    <w:p w:rsidR="00605DE2" w:rsidRDefault="00E26A50" w:rsidP="00F77118">
      <w:pPr>
        <w:spacing w:after="0"/>
        <w:rPr>
          <w:rFonts w:ascii="Arial" w:hAnsi="Arial" w:cs="Arial"/>
          <w:b/>
          <w:sz w:val="20"/>
          <w:szCs w:val="20"/>
          <w:u w:val="single"/>
        </w:rPr>
      </w:pPr>
      <w:r>
        <w:rPr>
          <w:rFonts w:ascii="Arial" w:hAnsi="Arial" w:cs="Arial"/>
          <w:b/>
          <w:sz w:val="20"/>
          <w:szCs w:val="20"/>
          <w:u w:val="single"/>
        </w:rPr>
        <w:t>CLOSING REMARKS</w:t>
      </w:r>
    </w:p>
    <w:p w:rsidR="00E26A50" w:rsidRDefault="00E26A50" w:rsidP="00F77118">
      <w:pPr>
        <w:spacing w:after="0"/>
        <w:rPr>
          <w:rFonts w:ascii="Arial" w:hAnsi="Arial" w:cs="Arial"/>
          <w:b/>
          <w:sz w:val="20"/>
          <w:szCs w:val="20"/>
          <w:u w:val="single"/>
        </w:rPr>
      </w:pPr>
    </w:p>
    <w:p w:rsidR="00E26A50" w:rsidRPr="00E26A50" w:rsidRDefault="00E26A50" w:rsidP="00F77118">
      <w:pPr>
        <w:spacing w:after="0"/>
        <w:rPr>
          <w:rFonts w:ascii="Arial" w:hAnsi="Arial" w:cs="Arial"/>
          <w:sz w:val="20"/>
          <w:szCs w:val="20"/>
        </w:rPr>
      </w:pPr>
      <w:r>
        <w:rPr>
          <w:rFonts w:ascii="Arial" w:hAnsi="Arial" w:cs="Arial"/>
          <w:sz w:val="20"/>
          <w:szCs w:val="20"/>
        </w:rPr>
        <w:t xml:space="preserve">Ms. Peggy Bell and Captain John Potts closed with comments to thank the attendees for being able to learn some of the newest and most active projects that DELJIS is working on at this time.  </w:t>
      </w:r>
    </w:p>
    <w:sectPr w:rsidR="00E26A50" w:rsidRPr="00E26A50" w:rsidSect="00DA4821">
      <w:pgSz w:w="12240" w:h="15840"/>
      <w:pgMar w:top="72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18"/>
    <w:rsid w:val="000233B6"/>
    <w:rsid w:val="00081E72"/>
    <w:rsid w:val="00084B32"/>
    <w:rsid w:val="0008652C"/>
    <w:rsid w:val="000B74B6"/>
    <w:rsid w:val="000E3D4E"/>
    <w:rsid w:val="001754C3"/>
    <w:rsid w:val="00191CA0"/>
    <w:rsid w:val="001B23E8"/>
    <w:rsid w:val="001F4483"/>
    <w:rsid w:val="00244A58"/>
    <w:rsid w:val="00353BE7"/>
    <w:rsid w:val="00357DFE"/>
    <w:rsid w:val="00367C87"/>
    <w:rsid w:val="003B4A66"/>
    <w:rsid w:val="003D0EAB"/>
    <w:rsid w:val="003D0F48"/>
    <w:rsid w:val="004179BF"/>
    <w:rsid w:val="00417BF0"/>
    <w:rsid w:val="00433F6E"/>
    <w:rsid w:val="0046363C"/>
    <w:rsid w:val="004674AE"/>
    <w:rsid w:val="00483485"/>
    <w:rsid w:val="004B1871"/>
    <w:rsid w:val="004F103A"/>
    <w:rsid w:val="00507C65"/>
    <w:rsid w:val="005128CD"/>
    <w:rsid w:val="005277BE"/>
    <w:rsid w:val="00580D97"/>
    <w:rsid w:val="00584EB2"/>
    <w:rsid w:val="005B48E0"/>
    <w:rsid w:val="00605DE2"/>
    <w:rsid w:val="006500C3"/>
    <w:rsid w:val="007272A5"/>
    <w:rsid w:val="00792314"/>
    <w:rsid w:val="00800A56"/>
    <w:rsid w:val="00815371"/>
    <w:rsid w:val="00846C68"/>
    <w:rsid w:val="0086136C"/>
    <w:rsid w:val="00915D18"/>
    <w:rsid w:val="009B4972"/>
    <w:rsid w:val="009C2827"/>
    <w:rsid w:val="00A306A0"/>
    <w:rsid w:val="00AD7F2D"/>
    <w:rsid w:val="00AE15FC"/>
    <w:rsid w:val="00B16C1A"/>
    <w:rsid w:val="00B40B49"/>
    <w:rsid w:val="00B6725E"/>
    <w:rsid w:val="00BB37C4"/>
    <w:rsid w:val="00C222B9"/>
    <w:rsid w:val="00C338B0"/>
    <w:rsid w:val="00C80F37"/>
    <w:rsid w:val="00CD10AD"/>
    <w:rsid w:val="00D35E2C"/>
    <w:rsid w:val="00D36AA7"/>
    <w:rsid w:val="00D406F6"/>
    <w:rsid w:val="00D75FAA"/>
    <w:rsid w:val="00D8565A"/>
    <w:rsid w:val="00D861E3"/>
    <w:rsid w:val="00DA4821"/>
    <w:rsid w:val="00E26A50"/>
    <w:rsid w:val="00EB3477"/>
    <w:rsid w:val="00EB3B87"/>
    <w:rsid w:val="00ED20B3"/>
    <w:rsid w:val="00EE07C1"/>
    <w:rsid w:val="00EE6BA7"/>
    <w:rsid w:val="00EF4581"/>
    <w:rsid w:val="00F16177"/>
    <w:rsid w:val="00F2197E"/>
    <w:rsid w:val="00F72138"/>
    <w:rsid w:val="00F77118"/>
    <w:rsid w:val="00FA7787"/>
    <w:rsid w:val="00FC097D"/>
    <w:rsid w:val="00FC5182"/>
    <w:rsid w:val="00FD0798"/>
    <w:rsid w:val="00FF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25A9E-BBA3-4A65-8C75-D2531258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sandra.nickerson</dc:creator>
  <cp:lastModifiedBy>DELJIS</cp:lastModifiedBy>
  <cp:revision>3</cp:revision>
  <cp:lastPrinted>2011-12-13T15:48:00Z</cp:lastPrinted>
  <dcterms:created xsi:type="dcterms:W3CDTF">2013-12-18T16:53:00Z</dcterms:created>
  <dcterms:modified xsi:type="dcterms:W3CDTF">2013-12-18T20:43:00Z</dcterms:modified>
</cp:coreProperties>
</file>