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AF6" w:rsidRPr="00A45C6F" w:rsidRDefault="00F10893" w:rsidP="00423AF6">
      <w:pPr>
        <w:pStyle w:val="Heading3"/>
      </w:pPr>
      <w:r>
        <w:t xml:space="preserve"> </w:t>
      </w:r>
      <w:r w:rsidR="00423AF6" w:rsidRPr="00A45C6F">
        <w:t>Delaware Sea Level Rise Advisory Committee</w:t>
      </w:r>
    </w:p>
    <w:p w:rsidR="00423AF6" w:rsidRPr="00A45C6F" w:rsidRDefault="00E326C1" w:rsidP="00423AF6">
      <w:pPr>
        <w:pStyle w:val="Heading3"/>
      </w:pPr>
      <w:r>
        <w:t xml:space="preserve">Final </w:t>
      </w:r>
      <w:r w:rsidR="00423AF6" w:rsidRPr="00A45C6F">
        <w:t xml:space="preserve">Meeting </w:t>
      </w:r>
      <w:r w:rsidR="00423AF6">
        <w:t>Summary</w:t>
      </w:r>
    </w:p>
    <w:p w:rsidR="00423AF6" w:rsidRDefault="00CB21E0" w:rsidP="00423AF6">
      <w:pPr>
        <w:pStyle w:val="Heading4"/>
        <w:rPr>
          <w:b/>
        </w:rPr>
      </w:pPr>
      <w:r>
        <w:rPr>
          <w:b/>
        </w:rPr>
        <w:t>December 7</w:t>
      </w:r>
      <w:r w:rsidR="00A46139">
        <w:rPr>
          <w:b/>
        </w:rPr>
        <w:t>, 2012</w:t>
      </w:r>
    </w:p>
    <w:p w:rsidR="003B4AE1" w:rsidRPr="003B4AE1" w:rsidRDefault="003B4AE1" w:rsidP="003B4AE1"/>
    <w:p w:rsidR="003B4AE1" w:rsidRDefault="003B4AE1" w:rsidP="00E326C1">
      <w:pPr>
        <w:pStyle w:val="Heading4"/>
        <w:jc w:val="left"/>
      </w:pPr>
      <w:r w:rsidRPr="003B4AE1">
        <w:t>*updated 1/3/13 to include comments from SLRAC member</w:t>
      </w:r>
    </w:p>
    <w:p w:rsidR="00E326C1" w:rsidRPr="00E326C1" w:rsidRDefault="00E326C1" w:rsidP="00E326C1">
      <w:bookmarkStart w:id="0" w:name="_GoBack"/>
      <w:bookmarkEnd w:id="0"/>
    </w:p>
    <w:p w:rsidR="00423AF6" w:rsidRDefault="00423AF6" w:rsidP="00423AF6">
      <w:pPr>
        <w:rPr>
          <w:rFonts w:ascii="Times New Roman" w:hAnsi="Times New Roman"/>
          <w:b/>
        </w:rPr>
      </w:pPr>
      <w:r w:rsidRPr="006D72FE">
        <w:rPr>
          <w:rFonts w:ascii="Times New Roman" w:hAnsi="Times New Roman"/>
          <w:b/>
        </w:rPr>
        <w:t>Materials Distributed:</w:t>
      </w:r>
    </w:p>
    <w:p w:rsidR="00423AF6" w:rsidRPr="00B41149" w:rsidRDefault="00423AF6" w:rsidP="00423AF6">
      <w:pPr>
        <w:pStyle w:val="NoSpacing"/>
        <w:rPr>
          <w:rFonts w:ascii="Times New Roman" w:hAnsi="Times New Roman"/>
        </w:rPr>
      </w:pPr>
      <w:r w:rsidRPr="00B41149">
        <w:rPr>
          <w:rFonts w:ascii="Times New Roman" w:hAnsi="Times New Roman"/>
        </w:rPr>
        <w:t>Agenda</w:t>
      </w:r>
    </w:p>
    <w:p w:rsidR="00423AF6" w:rsidRDefault="00423AF6" w:rsidP="00423AF6">
      <w:pPr>
        <w:pStyle w:val="NoSpacing"/>
        <w:rPr>
          <w:rFonts w:ascii="Times New Roman" w:hAnsi="Times New Roman"/>
        </w:rPr>
      </w:pPr>
      <w:r w:rsidRPr="00B41149">
        <w:rPr>
          <w:rFonts w:ascii="Times New Roman" w:hAnsi="Times New Roman"/>
        </w:rPr>
        <w:t xml:space="preserve">Draft summary of </w:t>
      </w:r>
      <w:r w:rsidR="00BE7F28">
        <w:rPr>
          <w:rFonts w:ascii="Times New Roman" w:hAnsi="Times New Roman"/>
        </w:rPr>
        <w:t>November</w:t>
      </w:r>
      <w:r w:rsidRPr="00B41149">
        <w:rPr>
          <w:rFonts w:ascii="Times New Roman" w:hAnsi="Times New Roman"/>
        </w:rPr>
        <w:t xml:space="preserve"> meeting</w:t>
      </w:r>
    </w:p>
    <w:p w:rsidR="00BE7F28" w:rsidRPr="00B41149" w:rsidRDefault="00BE7F28" w:rsidP="00423AF6">
      <w:pPr>
        <w:pStyle w:val="NoSpacing"/>
        <w:rPr>
          <w:rFonts w:ascii="Times New Roman" w:hAnsi="Times New Roman"/>
        </w:rPr>
      </w:pPr>
      <w:r>
        <w:rPr>
          <w:rFonts w:ascii="Times New Roman" w:hAnsi="Times New Roman"/>
        </w:rPr>
        <w:t xml:space="preserve">Results of </w:t>
      </w:r>
      <w:r w:rsidR="00A035AB">
        <w:rPr>
          <w:rFonts w:ascii="Times New Roman" w:hAnsi="Times New Roman"/>
        </w:rPr>
        <w:t xml:space="preserve">online </w:t>
      </w:r>
      <w:r>
        <w:rPr>
          <w:rFonts w:ascii="Times New Roman" w:hAnsi="Times New Roman"/>
        </w:rPr>
        <w:t>recommendation survey</w:t>
      </w:r>
    </w:p>
    <w:p w:rsidR="00A4381F" w:rsidRDefault="00BE7F28" w:rsidP="00423AF6">
      <w:pPr>
        <w:pStyle w:val="NoSpacing"/>
        <w:rPr>
          <w:rFonts w:ascii="Times New Roman" w:hAnsi="Times New Roman"/>
        </w:rPr>
      </w:pPr>
      <w:r>
        <w:rPr>
          <w:rFonts w:ascii="Times New Roman" w:hAnsi="Times New Roman"/>
        </w:rPr>
        <w:t>Selected recommendation lists for discussion and deletion</w:t>
      </w:r>
    </w:p>
    <w:p w:rsidR="00F920E6" w:rsidRDefault="00F920E6" w:rsidP="00423AF6">
      <w:pPr>
        <w:pStyle w:val="NoSpacing"/>
        <w:rPr>
          <w:rFonts w:ascii="Times New Roman" w:hAnsi="Times New Roman"/>
        </w:rPr>
      </w:pPr>
      <w:r>
        <w:rPr>
          <w:rFonts w:ascii="Times New Roman" w:hAnsi="Times New Roman"/>
        </w:rPr>
        <w:t>Voting procedures</w:t>
      </w:r>
    </w:p>
    <w:p w:rsidR="00BE7F28" w:rsidRDefault="00BE7F28" w:rsidP="00423AF6">
      <w:pPr>
        <w:pStyle w:val="NoSpacing"/>
        <w:rPr>
          <w:rFonts w:ascii="Times New Roman" w:hAnsi="Times New Roman"/>
        </w:rPr>
      </w:pPr>
    </w:p>
    <w:p w:rsidR="00DF33AC" w:rsidRDefault="00DF33AC" w:rsidP="00423AF6">
      <w:pPr>
        <w:pStyle w:val="NoSpacing"/>
        <w:rPr>
          <w:rFonts w:ascii="Times New Roman" w:hAnsi="Times New Roman"/>
        </w:rPr>
      </w:pPr>
    </w:p>
    <w:p w:rsidR="00423AF6" w:rsidRPr="00444BB2" w:rsidRDefault="00423AF6" w:rsidP="00423AF6">
      <w:pPr>
        <w:pStyle w:val="NoSpacing"/>
        <w:rPr>
          <w:rFonts w:ascii="Times New Roman" w:hAnsi="Times New Roman"/>
        </w:rPr>
      </w:pPr>
      <w:r w:rsidRPr="00444BB2">
        <w:rPr>
          <w:rFonts w:ascii="Times New Roman" w:hAnsi="Times New Roman"/>
        </w:rPr>
        <w:t xml:space="preserve">*materials distributed will be available online: </w:t>
      </w:r>
    </w:p>
    <w:p w:rsidR="00B63A49" w:rsidRPr="00444BB2" w:rsidRDefault="00E326C1" w:rsidP="00423AF6">
      <w:pPr>
        <w:pStyle w:val="NoSpacing"/>
        <w:rPr>
          <w:rFonts w:ascii="Times New Roman" w:hAnsi="Times New Roman"/>
        </w:rPr>
      </w:pPr>
      <w:hyperlink r:id="rId9" w:history="1">
        <w:r w:rsidR="00B63A49" w:rsidRPr="00444BB2">
          <w:rPr>
            <w:rStyle w:val="Hyperlink"/>
            <w:rFonts w:ascii="Times New Roman" w:hAnsi="Times New Roman"/>
          </w:rPr>
          <w:t>http://www.dnrec.delaware.gov/coastal/Pages/DESLRAdvisoryCommittee.aspx</w:t>
        </w:r>
      </w:hyperlink>
    </w:p>
    <w:p w:rsidR="00B63A49" w:rsidRPr="00444BB2" w:rsidRDefault="00B63A49" w:rsidP="00423AF6">
      <w:pPr>
        <w:pStyle w:val="NoSpacing"/>
        <w:rPr>
          <w:rFonts w:ascii="Times New Roman" w:hAnsi="Times New Roman"/>
        </w:rPr>
      </w:pPr>
    </w:p>
    <w:p w:rsidR="00B434FA" w:rsidRPr="00444BB2" w:rsidRDefault="00B434FA" w:rsidP="00423AF6">
      <w:pPr>
        <w:pStyle w:val="NoSpacing"/>
        <w:rPr>
          <w:rFonts w:ascii="Times New Roman" w:hAnsi="Times New Roman"/>
        </w:rPr>
      </w:pPr>
    </w:p>
    <w:p w:rsidR="00FC35C5" w:rsidRPr="00444BB2" w:rsidRDefault="00FC35C5" w:rsidP="00423AF6">
      <w:pPr>
        <w:pStyle w:val="NoSpacing"/>
        <w:rPr>
          <w:rFonts w:ascii="Times New Roman" w:hAnsi="Times New Roman"/>
          <w:b/>
        </w:rPr>
      </w:pPr>
      <w:r w:rsidRPr="00444BB2">
        <w:rPr>
          <w:rFonts w:ascii="Times New Roman" w:hAnsi="Times New Roman"/>
          <w:b/>
        </w:rPr>
        <w:t>Key Discussion Points:</w:t>
      </w:r>
    </w:p>
    <w:p w:rsidR="00FC35C5" w:rsidRPr="00444BB2" w:rsidRDefault="00FC35C5" w:rsidP="00423AF6">
      <w:pPr>
        <w:pStyle w:val="NoSpacing"/>
        <w:rPr>
          <w:rFonts w:ascii="Times New Roman" w:hAnsi="Times New Roman"/>
          <w:b/>
        </w:rPr>
      </w:pPr>
    </w:p>
    <w:p w:rsidR="00FC35C5" w:rsidRPr="0069466E" w:rsidRDefault="0099690F" w:rsidP="00423AF6">
      <w:pPr>
        <w:pStyle w:val="NoSpacing"/>
        <w:rPr>
          <w:rFonts w:ascii="Times New Roman" w:hAnsi="Times New Roman"/>
          <w:b/>
          <w:i/>
        </w:rPr>
      </w:pPr>
      <w:r>
        <w:rPr>
          <w:rFonts w:ascii="Times New Roman" w:hAnsi="Times New Roman"/>
          <w:b/>
          <w:i/>
        </w:rPr>
        <w:t>Old b</w:t>
      </w:r>
      <w:r w:rsidR="00B85444" w:rsidRPr="0069466E">
        <w:rPr>
          <w:rFonts w:ascii="Times New Roman" w:hAnsi="Times New Roman"/>
          <w:b/>
          <w:i/>
        </w:rPr>
        <w:t>usiness</w:t>
      </w:r>
    </w:p>
    <w:p w:rsidR="002A2CE1" w:rsidRDefault="002A2CE1" w:rsidP="002A2CE1">
      <w:pPr>
        <w:pStyle w:val="NoSpacing"/>
        <w:rPr>
          <w:rFonts w:ascii="Times New Roman" w:hAnsi="Times New Roman"/>
        </w:rPr>
      </w:pPr>
    </w:p>
    <w:p w:rsidR="009B5860" w:rsidRDefault="00D66779" w:rsidP="002A2CE1">
      <w:pPr>
        <w:pStyle w:val="NoSpacing"/>
        <w:rPr>
          <w:rFonts w:ascii="Times New Roman" w:hAnsi="Times New Roman"/>
        </w:rPr>
      </w:pPr>
      <w:r>
        <w:rPr>
          <w:rFonts w:ascii="Times New Roman" w:hAnsi="Times New Roman"/>
        </w:rPr>
        <w:t xml:space="preserve">Sarah Cooksey, Delaware Coastal Programs, welcomed the Advisory Committee and explained that the purpose of </w:t>
      </w:r>
      <w:r w:rsidR="00B036C5">
        <w:rPr>
          <w:rFonts w:ascii="Times New Roman" w:hAnsi="Times New Roman"/>
        </w:rPr>
        <w:t>the</w:t>
      </w:r>
      <w:r>
        <w:rPr>
          <w:rFonts w:ascii="Times New Roman" w:hAnsi="Times New Roman"/>
        </w:rPr>
        <w:t xml:space="preserve"> meeting was to</w:t>
      </w:r>
      <w:r w:rsidR="00180FBF">
        <w:rPr>
          <w:rFonts w:ascii="Times New Roman" w:hAnsi="Times New Roman"/>
        </w:rPr>
        <w:t xml:space="preserve"> </w:t>
      </w:r>
      <w:r w:rsidR="00FE6DBF">
        <w:rPr>
          <w:rFonts w:ascii="Times New Roman" w:hAnsi="Times New Roman"/>
        </w:rPr>
        <w:t xml:space="preserve">go over </w:t>
      </w:r>
      <w:r w:rsidR="000D0C8F">
        <w:rPr>
          <w:rFonts w:ascii="Times New Roman" w:hAnsi="Times New Roman"/>
        </w:rPr>
        <w:t>the feedback received from the online survey in regards to the recommendations discussed in the November meeting, discuss the public engagement sessions planned for February 2013, and to vote on the a</w:t>
      </w:r>
      <w:r w:rsidR="00A035AB">
        <w:rPr>
          <w:rFonts w:ascii="Times New Roman" w:hAnsi="Times New Roman"/>
        </w:rPr>
        <w:t>daptation capacity recommendations that are to be presented to the public at the proposed public engagement sessions scheduled for February 2013</w:t>
      </w:r>
      <w:r w:rsidR="00B85444">
        <w:rPr>
          <w:rFonts w:ascii="Times New Roman" w:hAnsi="Times New Roman"/>
        </w:rPr>
        <w:t>.</w:t>
      </w:r>
      <w:r w:rsidR="009202A5">
        <w:rPr>
          <w:rFonts w:ascii="Times New Roman" w:hAnsi="Times New Roman"/>
        </w:rPr>
        <w:t xml:space="preserve"> </w:t>
      </w:r>
    </w:p>
    <w:p w:rsidR="002A2CE1" w:rsidRDefault="002A2CE1" w:rsidP="00423AF6">
      <w:pPr>
        <w:pStyle w:val="NoSpacing"/>
        <w:rPr>
          <w:rFonts w:ascii="Times New Roman" w:hAnsi="Times New Roman"/>
        </w:rPr>
      </w:pPr>
    </w:p>
    <w:p w:rsidR="00C15264" w:rsidRDefault="00B153C4" w:rsidP="00423AF6">
      <w:pPr>
        <w:pStyle w:val="NoSpacing"/>
        <w:rPr>
          <w:rFonts w:ascii="Times New Roman" w:hAnsi="Times New Roman"/>
        </w:rPr>
      </w:pPr>
      <w:r>
        <w:rPr>
          <w:rFonts w:ascii="Times New Roman" w:hAnsi="Times New Roman"/>
        </w:rPr>
        <w:t>The</w:t>
      </w:r>
      <w:r w:rsidR="00E13BCB">
        <w:rPr>
          <w:rFonts w:ascii="Times New Roman" w:hAnsi="Times New Roman"/>
        </w:rPr>
        <w:t xml:space="preserve"> </w:t>
      </w:r>
      <w:r w:rsidR="00ED6F7D">
        <w:rPr>
          <w:rFonts w:ascii="Times New Roman" w:hAnsi="Times New Roman"/>
        </w:rPr>
        <w:t xml:space="preserve">updated </w:t>
      </w:r>
      <w:r w:rsidR="00F568AE">
        <w:rPr>
          <w:rFonts w:ascii="Times New Roman" w:hAnsi="Times New Roman"/>
        </w:rPr>
        <w:t>draft summary of the</w:t>
      </w:r>
      <w:r w:rsidR="00A035AB">
        <w:rPr>
          <w:rFonts w:ascii="Times New Roman" w:hAnsi="Times New Roman"/>
        </w:rPr>
        <w:t xml:space="preserve"> November</w:t>
      </w:r>
      <w:r w:rsidR="0081379B">
        <w:rPr>
          <w:rFonts w:ascii="Times New Roman" w:hAnsi="Times New Roman"/>
        </w:rPr>
        <w:t xml:space="preserve"> 2012</w:t>
      </w:r>
      <w:r w:rsidR="000217C5">
        <w:rPr>
          <w:rFonts w:ascii="Times New Roman" w:hAnsi="Times New Roman"/>
        </w:rPr>
        <w:t xml:space="preserve"> meeting was</w:t>
      </w:r>
      <w:r w:rsidR="00A035AB">
        <w:rPr>
          <w:rFonts w:ascii="Times New Roman" w:hAnsi="Times New Roman"/>
        </w:rPr>
        <w:t xml:space="preserve"> reviewed and the only revisions </w:t>
      </w:r>
      <w:r w:rsidR="00964B73">
        <w:rPr>
          <w:rFonts w:ascii="Times New Roman" w:hAnsi="Times New Roman"/>
        </w:rPr>
        <w:t xml:space="preserve">that </w:t>
      </w:r>
      <w:r w:rsidR="00A035AB">
        <w:rPr>
          <w:rFonts w:ascii="Times New Roman" w:hAnsi="Times New Roman"/>
        </w:rPr>
        <w:t xml:space="preserve">were requested to be made </w:t>
      </w:r>
      <w:r w:rsidR="00964B73">
        <w:rPr>
          <w:rFonts w:ascii="Times New Roman" w:hAnsi="Times New Roman"/>
        </w:rPr>
        <w:t xml:space="preserve">were </w:t>
      </w:r>
      <w:r w:rsidR="00A035AB">
        <w:rPr>
          <w:rFonts w:ascii="Times New Roman" w:hAnsi="Times New Roman"/>
        </w:rPr>
        <w:t>to the list of a</w:t>
      </w:r>
      <w:r w:rsidR="00B40E18">
        <w:rPr>
          <w:rFonts w:ascii="Times New Roman" w:hAnsi="Times New Roman"/>
        </w:rPr>
        <w:t>t</w:t>
      </w:r>
      <w:r w:rsidR="000D0C8F">
        <w:rPr>
          <w:rFonts w:ascii="Times New Roman" w:hAnsi="Times New Roman"/>
        </w:rPr>
        <w:t>tendees.</w:t>
      </w:r>
    </w:p>
    <w:p w:rsidR="00D66779" w:rsidRDefault="00D66779" w:rsidP="00423AF6">
      <w:pPr>
        <w:pStyle w:val="NoSpacing"/>
        <w:rPr>
          <w:rFonts w:ascii="Times New Roman" w:hAnsi="Times New Roman"/>
        </w:rPr>
      </w:pPr>
    </w:p>
    <w:p w:rsidR="005B072B" w:rsidRPr="0069466E" w:rsidRDefault="000D0C8F" w:rsidP="00423AF6">
      <w:pPr>
        <w:pStyle w:val="NoSpacing"/>
        <w:rPr>
          <w:rFonts w:ascii="Times New Roman" w:hAnsi="Times New Roman"/>
          <w:b/>
          <w:i/>
        </w:rPr>
      </w:pPr>
      <w:r>
        <w:rPr>
          <w:rFonts w:ascii="Times New Roman" w:hAnsi="Times New Roman"/>
          <w:b/>
          <w:i/>
        </w:rPr>
        <w:t>Survey feedback</w:t>
      </w:r>
    </w:p>
    <w:p w:rsidR="00CE5C30" w:rsidRDefault="00CE5C30" w:rsidP="00423AF6">
      <w:pPr>
        <w:pStyle w:val="NoSpacing"/>
        <w:rPr>
          <w:rFonts w:ascii="Times New Roman" w:hAnsi="Times New Roman"/>
          <w:i/>
        </w:rPr>
      </w:pPr>
    </w:p>
    <w:p w:rsidR="00EE634E" w:rsidRDefault="00D85562" w:rsidP="00423AF6">
      <w:pPr>
        <w:pStyle w:val="NoSpacing"/>
        <w:rPr>
          <w:rFonts w:ascii="Times New Roman" w:hAnsi="Times New Roman"/>
        </w:rPr>
      </w:pPr>
      <w:r>
        <w:rPr>
          <w:rFonts w:ascii="Times New Roman" w:hAnsi="Times New Roman"/>
        </w:rPr>
        <w:t>Susan Love</w:t>
      </w:r>
      <w:r w:rsidR="00C77469">
        <w:rPr>
          <w:rFonts w:ascii="Times New Roman" w:hAnsi="Times New Roman"/>
        </w:rPr>
        <w:t>, Delaware Coastal Programs,</w:t>
      </w:r>
      <w:r>
        <w:rPr>
          <w:rFonts w:ascii="Times New Roman" w:hAnsi="Times New Roman"/>
        </w:rPr>
        <w:t xml:space="preserve"> </w:t>
      </w:r>
      <w:r w:rsidR="000D0C8F">
        <w:rPr>
          <w:rFonts w:ascii="Times New Roman" w:hAnsi="Times New Roman"/>
        </w:rPr>
        <w:t xml:space="preserve">went over the Adaptation Plan timeline: </w:t>
      </w:r>
    </w:p>
    <w:p w:rsidR="00261318" w:rsidRDefault="00261318" w:rsidP="00261318">
      <w:pPr>
        <w:pStyle w:val="NoSpacing"/>
        <w:ind w:left="720"/>
        <w:rPr>
          <w:rFonts w:ascii="Times New Roman" w:hAnsi="Times New Roman"/>
        </w:rPr>
      </w:pPr>
      <w:r>
        <w:rPr>
          <w:rFonts w:ascii="Times New Roman" w:hAnsi="Times New Roman"/>
        </w:rPr>
        <w:t>November</w:t>
      </w:r>
      <w:r w:rsidR="000D0C8F">
        <w:rPr>
          <w:rFonts w:ascii="Times New Roman" w:hAnsi="Times New Roman"/>
        </w:rPr>
        <w:t>- gained consensus on the 8 broad categories/headings for the recommendations and conducted a survey on the recommendations</w:t>
      </w:r>
    </w:p>
    <w:p w:rsidR="000D0C8F" w:rsidRDefault="000D0C8F" w:rsidP="000D0C8F">
      <w:pPr>
        <w:pStyle w:val="NoSpacing"/>
        <w:ind w:left="720"/>
        <w:rPr>
          <w:rFonts w:ascii="Times New Roman" w:hAnsi="Times New Roman"/>
        </w:rPr>
      </w:pPr>
    </w:p>
    <w:p w:rsidR="000D0C8F" w:rsidRDefault="00261318" w:rsidP="000D0C8F">
      <w:pPr>
        <w:pStyle w:val="NoSpacing"/>
        <w:ind w:left="720"/>
        <w:rPr>
          <w:rFonts w:ascii="Times New Roman" w:hAnsi="Times New Roman"/>
        </w:rPr>
      </w:pPr>
      <w:r>
        <w:rPr>
          <w:rFonts w:ascii="Times New Roman" w:hAnsi="Times New Roman"/>
        </w:rPr>
        <w:t>December/</w:t>
      </w:r>
      <w:r w:rsidR="000D0C8F">
        <w:rPr>
          <w:rFonts w:ascii="Times New Roman" w:hAnsi="Times New Roman"/>
        </w:rPr>
        <w:t xml:space="preserve">January- </w:t>
      </w:r>
      <w:r>
        <w:rPr>
          <w:rFonts w:ascii="Times New Roman" w:hAnsi="Times New Roman"/>
        </w:rPr>
        <w:t>Discuss</w:t>
      </w:r>
      <w:r w:rsidR="000D0C8F">
        <w:rPr>
          <w:rFonts w:ascii="Times New Roman" w:hAnsi="Times New Roman"/>
        </w:rPr>
        <w:t xml:space="preserve"> recommendations that are to be presented to the </w:t>
      </w:r>
      <w:r>
        <w:rPr>
          <w:rFonts w:ascii="Times New Roman" w:hAnsi="Times New Roman"/>
        </w:rPr>
        <w:t>public</w:t>
      </w:r>
    </w:p>
    <w:p w:rsidR="00261318" w:rsidRDefault="00261318" w:rsidP="000D0C8F">
      <w:pPr>
        <w:pStyle w:val="NoSpacing"/>
        <w:ind w:left="720"/>
        <w:rPr>
          <w:rFonts w:ascii="Times New Roman" w:hAnsi="Times New Roman"/>
        </w:rPr>
      </w:pPr>
    </w:p>
    <w:p w:rsidR="000D0C8F" w:rsidRDefault="000D0C8F" w:rsidP="000D0C8F">
      <w:pPr>
        <w:pStyle w:val="NoSpacing"/>
        <w:ind w:left="720"/>
        <w:rPr>
          <w:rFonts w:ascii="Times New Roman" w:hAnsi="Times New Roman"/>
        </w:rPr>
      </w:pPr>
      <w:r>
        <w:rPr>
          <w:rFonts w:ascii="Times New Roman" w:hAnsi="Times New Roman"/>
        </w:rPr>
        <w:t>February- Hold 3 public engagement sessions in each of the counties to collect public input on the adaptation recommendations.</w:t>
      </w:r>
    </w:p>
    <w:p w:rsidR="000D0C8F" w:rsidRDefault="000D0C8F" w:rsidP="000D0C8F">
      <w:pPr>
        <w:pStyle w:val="NoSpacing"/>
        <w:ind w:left="720"/>
        <w:rPr>
          <w:rFonts w:ascii="Times New Roman" w:hAnsi="Times New Roman"/>
        </w:rPr>
      </w:pPr>
    </w:p>
    <w:p w:rsidR="000D0C8F" w:rsidRDefault="000D0C8F" w:rsidP="000D0C8F">
      <w:pPr>
        <w:pStyle w:val="NoSpacing"/>
        <w:ind w:left="720"/>
        <w:rPr>
          <w:rFonts w:ascii="Times New Roman" w:hAnsi="Times New Roman"/>
        </w:rPr>
      </w:pPr>
      <w:r>
        <w:rPr>
          <w:rFonts w:ascii="Times New Roman" w:hAnsi="Times New Roman"/>
        </w:rPr>
        <w:t>March/April</w:t>
      </w:r>
      <w:proofErr w:type="gramStart"/>
      <w:r>
        <w:rPr>
          <w:rFonts w:ascii="Times New Roman" w:hAnsi="Times New Roman"/>
        </w:rPr>
        <w:t>-  Synthesize</w:t>
      </w:r>
      <w:proofErr w:type="gramEnd"/>
      <w:r>
        <w:rPr>
          <w:rFonts w:ascii="Times New Roman" w:hAnsi="Times New Roman"/>
        </w:rPr>
        <w:t xml:space="preserve"> information from the public engagement sessions and present the information to the Advisory Committee, as well as begin drafting the Adaptation Plan.</w:t>
      </w:r>
    </w:p>
    <w:p w:rsidR="000D0C8F" w:rsidRDefault="000D0C8F" w:rsidP="000D0C8F">
      <w:pPr>
        <w:pStyle w:val="NoSpacing"/>
        <w:ind w:left="720"/>
        <w:rPr>
          <w:rFonts w:ascii="Times New Roman" w:hAnsi="Times New Roman"/>
        </w:rPr>
      </w:pPr>
    </w:p>
    <w:p w:rsidR="001A7B7C" w:rsidRDefault="000D0C8F" w:rsidP="001A7B7C">
      <w:pPr>
        <w:pStyle w:val="NoSpacing"/>
        <w:ind w:left="720"/>
        <w:rPr>
          <w:rFonts w:ascii="Times New Roman" w:hAnsi="Times New Roman"/>
        </w:rPr>
      </w:pPr>
      <w:r>
        <w:rPr>
          <w:rFonts w:ascii="Times New Roman" w:hAnsi="Times New Roman"/>
        </w:rPr>
        <w:t xml:space="preserve">June- </w:t>
      </w:r>
      <w:r w:rsidR="00261318">
        <w:rPr>
          <w:rFonts w:ascii="Times New Roman" w:hAnsi="Times New Roman"/>
        </w:rPr>
        <w:t xml:space="preserve">Completed </w:t>
      </w:r>
      <w:r w:rsidR="001A7B7C">
        <w:rPr>
          <w:rFonts w:ascii="Times New Roman" w:hAnsi="Times New Roman"/>
        </w:rPr>
        <w:t>Adaptation Plan to send out for publication.</w:t>
      </w:r>
    </w:p>
    <w:p w:rsidR="001A7B7C" w:rsidRDefault="001A7B7C" w:rsidP="001A7B7C">
      <w:pPr>
        <w:pStyle w:val="NoSpacing"/>
        <w:rPr>
          <w:rFonts w:ascii="Times New Roman" w:hAnsi="Times New Roman"/>
        </w:rPr>
      </w:pPr>
    </w:p>
    <w:p w:rsidR="001A7B7C" w:rsidRDefault="001A7B7C" w:rsidP="001A7B7C">
      <w:pPr>
        <w:pStyle w:val="NoSpacing"/>
        <w:rPr>
          <w:rFonts w:ascii="Times New Roman" w:hAnsi="Times New Roman"/>
        </w:rPr>
      </w:pPr>
      <w:r>
        <w:rPr>
          <w:rFonts w:ascii="Times New Roman" w:hAnsi="Times New Roman"/>
        </w:rPr>
        <w:t>An email was sent out to members of the Advisory Committee, as well as other interested parties, to collect feedback on the recommendations that were collected from the focus group sessions that were held in October 2012. The purpose of the survey was to agree upon some of the recommendations to bring forward for public input. 23 people responded to the survey, of which 12 were committee members, 7 alternates, and 4 public work group members. Ms. Love further discussed how each recommendation was ranked on a scale of -2 to +2 and why certain recommendations will be discussed in this meeting for deletion, acceptance, and others which required more discussion.</w:t>
      </w:r>
    </w:p>
    <w:p w:rsidR="00EE634E" w:rsidRDefault="00EE634E" w:rsidP="00423AF6">
      <w:pPr>
        <w:pStyle w:val="NoSpacing"/>
        <w:rPr>
          <w:rFonts w:ascii="Times New Roman" w:hAnsi="Times New Roman"/>
        </w:rPr>
      </w:pPr>
    </w:p>
    <w:p w:rsidR="000D0C8F" w:rsidRPr="000D0C8F" w:rsidRDefault="0099690F" w:rsidP="00423AF6">
      <w:pPr>
        <w:pStyle w:val="NoSpacing"/>
        <w:rPr>
          <w:rFonts w:ascii="Times New Roman" w:hAnsi="Times New Roman"/>
          <w:b/>
          <w:i/>
        </w:rPr>
      </w:pPr>
      <w:r>
        <w:rPr>
          <w:rFonts w:ascii="Times New Roman" w:hAnsi="Times New Roman"/>
          <w:b/>
          <w:i/>
        </w:rPr>
        <w:t>Public engagement s</w:t>
      </w:r>
      <w:r w:rsidR="000D0C8F">
        <w:rPr>
          <w:rFonts w:ascii="Times New Roman" w:hAnsi="Times New Roman"/>
          <w:b/>
          <w:i/>
        </w:rPr>
        <w:t>essions</w:t>
      </w:r>
    </w:p>
    <w:p w:rsidR="000D0C8F" w:rsidRDefault="000D0C8F" w:rsidP="00423AF6">
      <w:pPr>
        <w:pStyle w:val="NoSpacing"/>
        <w:rPr>
          <w:rFonts w:ascii="Times New Roman" w:hAnsi="Times New Roman"/>
        </w:rPr>
      </w:pPr>
    </w:p>
    <w:p w:rsidR="006A2F0A" w:rsidRDefault="000D0C8F" w:rsidP="004850DA">
      <w:pPr>
        <w:pStyle w:val="NoSpacing"/>
        <w:rPr>
          <w:rFonts w:ascii="Times New Roman" w:hAnsi="Times New Roman"/>
        </w:rPr>
      </w:pPr>
      <w:r>
        <w:rPr>
          <w:rFonts w:ascii="Times New Roman" w:hAnsi="Times New Roman"/>
        </w:rPr>
        <w:t>Kelly Valencik</w:t>
      </w:r>
      <w:r w:rsidR="00C77469">
        <w:rPr>
          <w:rFonts w:ascii="Times New Roman" w:hAnsi="Times New Roman"/>
        </w:rPr>
        <w:t xml:space="preserve">, Delaware Coastal Programs, </w:t>
      </w:r>
      <w:r>
        <w:rPr>
          <w:rFonts w:ascii="Times New Roman" w:hAnsi="Times New Roman"/>
        </w:rPr>
        <w:t xml:space="preserve">discussed </w:t>
      </w:r>
      <w:r w:rsidR="001A7B7C">
        <w:rPr>
          <w:rFonts w:ascii="Times New Roman" w:hAnsi="Times New Roman"/>
        </w:rPr>
        <w:t>the three public engagement sessions that are currently being scheduled for February of 2013, one in each county. These public engagement sess</w:t>
      </w:r>
      <w:r w:rsidR="00261318">
        <w:rPr>
          <w:rFonts w:ascii="Times New Roman" w:hAnsi="Times New Roman"/>
        </w:rPr>
        <w:t>ions will be held in a similar manner</w:t>
      </w:r>
      <w:r w:rsidR="001A7B7C">
        <w:rPr>
          <w:rFonts w:ascii="Times New Roman" w:hAnsi="Times New Roman"/>
        </w:rPr>
        <w:t xml:space="preserve"> to the ones that were conducted for the Vulnerability Assessment</w:t>
      </w:r>
      <w:r w:rsidR="006A2F0A">
        <w:rPr>
          <w:rFonts w:ascii="Times New Roman" w:hAnsi="Times New Roman"/>
        </w:rPr>
        <w:t xml:space="preserve">, where there will be two overview presentations about what the Committee has been doing and where we are going, followed by the public having an open information session where they can freely go to the information tables that will be set up at each session. Each session will be held from 4 pm – 7 pm and </w:t>
      </w:r>
      <w:r w:rsidR="00261318">
        <w:rPr>
          <w:rFonts w:ascii="Times New Roman" w:hAnsi="Times New Roman"/>
        </w:rPr>
        <w:t>is</w:t>
      </w:r>
      <w:r w:rsidR="006A2F0A">
        <w:rPr>
          <w:rFonts w:ascii="Times New Roman" w:hAnsi="Times New Roman"/>
        </w:rPr>
        <w:t xml:space="preserve"> currently scheduled to be held on these dates at these times:</w:t>
      </w:r>
    </w:p>
    <w:p w:rsidR="006A2F0A" w:rsidRDefault="006A2F0A" w:rsidP="004850DA">
      <w:pPr>
        <w:pStyle w:val="NoSpacing"/>
        <w:rPr>
          <w:rFonts w:ascii="Times New Roman" w:hAnsi="Times New Roman"/>
        </w:rPr>
      </w:pPr>
      <w:r>
        <w:rPr>
          <w:rFonts w:ascii="Times New Roman" w:hAnsi="Times New Roman"/>
        </w:rPr>
        <w:tab/>
        <w:t>Sussex C</w:t>
      </w:r>
      <w:r w:rsidR="00261318">
        <w:rPr>
          <w:rFonts w:ascii="Times New Roman" w:hAnsi="Times New Roman"/>
        </w:rPr>
        <w:t>ounty- February 13 at Cape Henlo</w:t>
      </w:r>
      <w:r>
        <w:rPr>
          <w:rFonts w:ascii="Times New Roman" w:hAnsi="Times New Roman"/>
        </w:rPr>
        <w:t>pen</w:t>
      </w:r>
    </w:p>
    <w:p w:rsidR="006A2F0A" w:rsidRDefault="006A2F0A" w:rsidP="004850DA">
      <w:pPr>
        <w:pStyle w:val="NoSpacing"/>
        <w:rPr>
          <w:rFonts w:ascii="Times New Roman" w:hAnsi="Times New Roman"/>
        </w:rPr>
      </w:pPr>
      <w:r>
        <w:rPr>
          <w:rFonts w:ascii="Times New Roman" w:hAnsi="Times New Roman"/>
        </w:rPr>
        <w:tab/>
        <w:t xml:space="preserve">New Castle County- February 19 </w:t>
      </w:r>
      <w:r w:rsidR="00261318">
        <w:rPr>
          <w:rFonts w:ascii="Times New Roman" w:hAnsi="Times New Roman"/>
        </w:rPr>
        <w:t xml:space="preserve">at </w:t>
      </w:r>
      <w:r>
        <w:rPr>
          <w:rFonts w:ascii="Times New Roman" w:hAnsi="Times New Roman"/>
        </w:rPr>
        <w:t>William Penn High School</w:t>
      </w:r>
    </w:p>
    <w:p w:rsidR="006A2F0A" w:rsidRDefault="006A2F0A" w:rsidP="004850DA">
      <w:pPr>
        <w:pStyle w:val="NoSpacing"/>
        <w:rPr>
          <w:rFonts w:ascii="Times New Roman" w:hAnsi="Times New Roman"/>
        </w:rPr>
      </w:pPr>
      <w:r>
        <w:rPr>
          <w:rFonts w:ascii="Times New Roman" w:hAnsi="Times New Roman"/>
        </w:rPr>
        <w:tab/>
        <w:t xml:space="preserve">Kent County- February 25 </w:t>
      </w:r>
      <w:r w:rsidR="00261318">
        <w:rPr>
          <w:rFonts w:ascii="Times New Roman" w:hAnsi="Times New Roman"/>
        </w:rPr>
        <w:t xml:space="preserve">at </w:t>
      </w:r>
      <w:r>
        <w:rPr>
          <w:rFonts w:ascii="Times New Roman" w:hAnsi="Times New Roman"/>
        </w:rPr>
        <w:t>Kent county Levy Court.</w:t>
      </w:r>
    </w:p>
    <w:p w:rsidR="006A2F0A" w:rsidRDefault="006A2F0A" w:rsidP="004850DA">
      <w:pPr>
        <w:pStyle w:val="NoSpacing"/>
        <w:rPr>
          <w:rFonts w:ascii="Times New Roman" w:hAnsi="Times New Roman"/>
        </w:rPr>
      </w:pPr>
      <w:r>
        <w:rPr>
          <w:rFonts w:ascii="Times New Roman" w:hAnsi="Times New Roman"/>
        </w:rPr>
        <w:t xml:space="preserve">At each session, the public will be provided with </w:t>
      </w:r>
      <w:r w:rsidR="00261318">
        <w:rPr>
          <w:rFonts w:ascii="Times New Roman" w:hAnsi="Times New Roman"/>
        </w:rPr>
        <w:t xml:space="preserve">comment forms </w:t>
      </w:r>
      <w:r>
        <w:rPr>
          <w:rFonts w:ascii="Times New Roman" w:hAnsi="Times New Roman"/>
        </w:rPr>
        <w:t xml:space="preserve">to encourage them to provide DCP with their input and information. Additionally, all of the information will be made available online for anybody who will not be able to attend the public engagement sessions. DCP requests </w:t>
      </w:r>
      <w:r w:rsidR="00261318">
        <w:rPr>
          <w:rFonts w:ascii="Times New Roman" w:hAnsi="Times New Roman"/>
        </w:rPr>
        <w:t xml:space="preserve">that </w:t>
      </w:r>
      <w:r>
        <w:rPr>
          <w:rFonts w:ascii="Times New Roman" w:hAnsi="Times New Roman"/>
        </w:rPr>
        <w:t>committee members attend the sessions to help disseminate information about the recommendations and information about the Adaptation Plan.</w:t>
      </w:r>
    </w:p>
    <w:p w:rsidR="004659EF" w:rsidRPr="005D2448" w:rsidRDefault="004659EF" w:rsidP="00423AF6">
      <w:pPr>
        <w:pStyle w:val="NoSpacing"/>
        <w:rPr>
          <w:rFonts w:ascii="Times New Roman" w:hAnsi="Times New Roman"/>
          <w:b/>
        </w:rPr>
      </w:pPr>
    </w:p>
    <w:p w:rsidR="005D2448" w:rsidRDefault="00C77469" w:rsidP="00AE7B63">
      <w:pPr>
        <w:pStyle w:val="NoSpacing"/>
        <w:rPr>
          <w:rFonts w:ascii="Times New Roman" w:hAnsi="Times New Roman"/>
          <w:b/>
          <w:i/>
        </w:rPr>
      </w:pPr>
      <w:r>
        <w:rPr>
          <w:rFonts w:ascii="Times New Roman" w:hAnsi="Times New Roman"/>
          <w:b/>
          <w:i/>
        </w:rPr>
        <w:t>Recommendations to move forward with</w:t>
      </w:r>
    </w:p>
    <w:p w:rsidR="00C77469" w:rsidRDefault="00C77469" w:rsidP="00AE7B63">
      <w:pPr>
        <w:pStyle w:val="NoSpacing"/>
        <w:rPr>
          <w:rFonts w:ascii="Times New Roman" w:hAnsi="Times New Roman"/>
          <w:b/>
          <w:i/>
        </w:rPr>
      </w:pPr>
    </w:p>
    <w:p w:rsidR="003430DC" w:rsidRDefault="00C77469" w:rsidP="00AE7B63">
      <w:pPr>
        <w:pStyle w:val="NoSpacing"/>
        <w:rPr>
          <w:rFonts w:ascii="Times New Roman" w:hAnsi="Times New Roman"/>
        </w:rPr>
      </w:pPr>
      <w:r>
        <w:rPr>
          <w:rFonts w:ascii="Times New Roman" w:hAnsi="Times New Roman"/>
        </w:rPr>
        <w:t>Recommendations that did not rece</w:t>
      </w:r>
      <w:r w:rsidR="003430DC">
        <w:rPr>
          <w:rFonts w:ascii="Times New Roman" w:hAnsi="Times New Roman"/>
        </w:rPr>
        <w:t xml:space="preserve">ive any significant negative </w:t>
      </w:r>
      <w:r>
        <w:rPr>
          <w:rFonts w:ascii="Times New Roman" w:hAnsi="Times New Roman"/>
        </w:rPr>
        <w:t xml:space="preserve">feedback were put on a list of </w:t>
      </w:r>
      <w:r w:rsidR="003430DC">
        <w:rPr>
          <w:rFonts w:ascii="Times New Roman" w:hAnsi="Times New Roman"/>
        </w:rPr>
        <w:t>recommendations that would be presented to the public at the public hearings. There was some concern over the wording of the recommendation for the coordination of future land purchases opportunities through the Open Space Council and the Agricultural Land Preservation Program.  This recommendation was separated into two separate recommendations, one reflecting the coordination of future land purchases with the Open Space Council and the second, 7b, would read, “Provide technical guidance to the Agricultural Land Preservation Program.”</w:t>
      </w:r>
      <w:r w:rsidR="00A248F3">
        <w:rPr>
          <w:rFonts w:ascii="Times New Roman" w:hAnsi="Times New Roman"/>
        </w:rPr>
        <w:t xml:space="preserve">  These changes were discussed between Ms. Love and the Delaware Farm Bureau prior to the meeting and had been taken into consideration, but had not previously been included in the revision of the recommendations. </w:t>
      </w:r>
    </w:p>
    <w:p w:rsidR="003430DC" w:rsidRDefault="003430DC" w:rsidP="00AE7B63">
      <w:pPr>
        <w:pStyle w:val="NoSpacing"/>
        <w:rPr>
          <w:rFonts w:ascii="Times New Roman" w:hAnsi="Times New Roman"/>
        </w:rPr>
      </w:pPr>
    </w:p>
    <w:p w:rsidR="003430DC" w:rsidRDefault="003430DC" w:rsidP="005D2448">
      <w:pPr>
        <w:pStyle w:val="NoSpacing"/>
        <w:rPr>
          <w:rFonts w:ascii="Times New Roman" w:hAnsi="Times New Roman"/>
        </w:rPr>
      </w:pPr>
      <w:r>
        <w:rPr>
          <w:rFonts w:ascii="Times New Roman" w:hAnsi="Times New Roman"/>
        </w:rPr>
        <w:t xml:space="preserve">The next recommendation discussed was to evaluate the state Coastal Zone Act for changes that would allow industry more flexibility for adaptation. </w:t>
      </w:r>
      <w:r w:rsidR="00261318">
        <w:rPr>
          <w:rFonts w:ascii="Times New Roman" w:hAnsi="Times New Roman"/>
        </w:rPr>
        <w:t xml:space="preserve">There was a comment from a member that they could not support opening up the Act itself, but could support review of the regulations. </w:t>
      </w:r>
      <w:r>
        <w:rPr>
          <w:rFonts w:ascii="Times New Roman" w:hAnsi="Times New Roman"/>
        </w:rPr>
        <w:t xml:space="preserve">This recommendation was changed to read, </w:t>
      </w:r>
      <w:r w:rsidR="000248CA">
        <w:rPr>
          <w:rFonts w:ascii="Times New Roman" w:hAnsi="Times New Roman"/>
        </w:rPr>
        <w:t>“Evaluate</w:t>
      </w:r>
      <w:r>
        <w:rPr>
          <w:rFonts w:ascii="Times New Roman" w:hAnsi="Times New Roman"/>
        </w:rPr>
        <w:t xml:space="preserve"> the state Coastal Zone Act </w:t>
      </w:r>
      <w:r w:rsidRPr="00261318">
        <w:rPr>
          <w:rFonts w:ascii="Times New Roman" w:hAnsi="Times New Roman"/>
          <w:i/>
        </w:rPr>
        <w:t>regulations</w:t>
      </w:r>
      <w:r>
        <w:rPr>
          <w:rFonts w:ascii="Times New Roman" w:hAnsi="Times New Roman"/>
        </w:rPr>
        <w:t xml:space="preserve"> for changes that would allow more flexibility to adapt </w:t>
      </w:r>
      <w:r w:rsidR="00261318">
        <w:rPr>
          <w:rFonts w:ascii="Times New Roman" w:hAnsi="Times New Roman"/>
        </w:rPr>
        <w:t xml:space="preserve">to sea level rise.” </w:t>
      </w:r>
    </w:p>
    <w:p w:rsidR="003430DC" w:rsidRDefault="003430DC" w:rsidP="005D2448">
      <w:pPr>
        <w:pStyle w:val="NoSpacing"/>
        <w:rPr>
          <w:rFonts w:ascii="Times New Roman" w:hAnsi="Times New Roman"/>
        </w:rPr>
      </w:pPr>
    </w:p>
    <w:p w:rsidR="003430DC" w:rsidRDefault="003430DC" w:rsidP="005D2448">
      <w:pPr>
        <w:pStyle w:val="NoSpacing"/>
        <w:rPr>
          <w:rFonts w:ascii="Times New Roman" w:hAnsi="Times New Roman"/>
        </w:rPr>
      </w:pPr>
      <w:r>
        <w:rPr>
          <w:rFonts w:ascii="Times New Roman" w:hAnsi="Times New Roman"/>
        </w:rPr>
        <w:t>No official vote was able to occur for any of the recommendations since only 15 Committee members and/or alternates were present and 16 members are needed for a quorum</w:t>
      </w:r>
      <w:r w:rsidR="00A248F3">
        <w:rPr>
          <w:rFonts w:ascii="Times New Roman" w:hAnsi="Times New Roman"/>
        </w:rPr>
        <w:t xml:space="preserve"> as stated in the voting guidelines for the Sea Level Rise Advisory Committee. </w:t>
      </w:r>
    </w:p>
    <w:p w:rsidR="00A248F3" w:rsidRDefault="00A248F3" w:rsidP="005D2448">
      <w:pPr>
        <w:pStyle w:val="NoSpacing"/>
        <w:rPr>
          <w:rFonts w:ascii="Times New Roman" w:hAnsi="Times New Roman"/>
        </w:rPr>
      </w:pPr>
    </w:p>
    <w:p w:rsidR="00A248F3" w:rsidRDefault="00A248F3" w:rsidP="005D2448">
      <w:pPr>
        <w:pStyle w:val="NoSpacing"/>
        <w:rPr>
          <w:rFonts w:ascii="Times New Roman" w:hAnsi="Times New Roman"/>
        </w:rPr>
      </w:pPr>
      <w:r>
        <w:rPr>
          <w:rFonts w:ascii="Times New Roman" w:hAnsi="Times New Roman"/>
        </w:rPr>
        <w:lastRenderedPageBreak/>
        <w:t>There were several conversations about dissenting opinions on various recommendations as well as the opportunity for Committee members to represent their dissenting opinions at the public engagement sessions or later in the Adaptation Plan process in a minority report.</w:t>
      </w:r>
    </w:p>
    <w:p w:rsidR="00261318" w:rsidRDefault="00261318" w:rsidP="005D2448">
      <w:pPr>
        <w:pStyle w:val="NoSpacing"/>
        <w:rPr>
          <w:rFonts w:ascii="Times New Roman" w:hAnsi="Times New Roman"/>
        </w:rPr>
      </w:pPr>
    </w:p>
    <w:p w:rsidR="005D2448" w:rsidRDefault="00BA5372" w:rsidP="005D2448">
      <w:pPr>
        <w:pStyle w:val="NoSpacing"/>
        <w:rPr>
          <w:rFonts w:ascii="Times New Roman" w:hAnsi="Times New Roman"/>
        </w:rPr>
      </w:pPr>
      <w:r>
        <w:rPr>
          <w:rFonts w:ascii="Times New Roman" w:hAnsi="Times New Roman"/>
        </w:rPr>
        <w:t>For recommendation No. 12 under the Provide Consistent and Predictable Policies for Future Growth Section, there was concern over the intent of the recommendation based on the wording used. It was recommended, and agreed upon, to include the phrase, “in response to sea level rise” to read “develop a comprehensive wetlands restoration strategy in response to sea level rise.”</w:t>
      </w:r>
    </w:p>
    <w:p w:rsidR="00BA5372" w:rsidRDefault="00BA5372" w:rsidP="005D2448">
      <w:pPr>
        <w:pStyle w:val="NoSpacing"/>
        <w:rPr>
          <w:rFonts w:ascii="Times New Roman" w:hAnsi="Times New Roman"/>
        </w:rPr>
      </w:pPr>
    </w:p>
    <w:p w:rsidR="00BA5372" w:rsidRDefault="00BA5372" w:rsidP="005D2448">
      <w:pPr>
        <w:pStyle w:val="NoSpacing"/>
        <w:rPr>
          <w:rFonts w:ascii="Times New Roman" w:hAnsi="Times New Roman"/>
        </w:rPr>
      </w:pPr>
      <w:r>
        <w:rPr>
          <w:rFonts w:ascii="Times New Roman" w:hAnsi="Times New Roman"/>
        </w:rPr>
        <w:t>Under the Increasing Public Awareness Section, recommendation No. 4 resulted in a discussion over property owner’s rights and disclosure of information to potential buyers about potential impacts from sea level rise. There were several comments to bring this recommendation to the public for their input, but further discussion and refinement may be needed at the next meeting.</w:t>
      </w:r>
    </w:p>
    <w:p w:rsidR="00BA5372" w:rsidRDefault="00BA5372" w:rsidP="005D2448">
      <w:pPr>
        <w:pStyle w:val="NoSpacing"/>
        <w:rPr>
          <w:rFonts w:ascii="Times New Roman" w:hAnsi="Times New Roman"/>
        </w:rPr>
      </w:pPr>
    </w:p>
    <w:p w:rsidR="0099690F" w:rsidRPr="0099690F" w:rsidRDefault="0099690F" w:rsidP="005D2448">
      <w:pPr>
        <w:pStyle w:val="NoSpacing"/>
        <w:rPr>
          <w:rFonts w:ascii="Times New Roman" w:hAnsi="Times New Roman"/>
        </w:rPr>
      </w:pPr>
      <w:r>
        <w:rPr>
          <w:rFonts w:ascii="Times New Roman" w:hAnsi="Times New Roman"/>
          <w:b/>
          <w:i/>
        </w:rPr>
        <w:t xml:space="preserve">Draft recommendations where more </w:t>
      </w:r>
      <w:r w:rsidR="003E17BB">
        <w:rPr>
          <w:rFonts w:ascii="Times New Roman" w:hAnsi="Times New Roman"/>
          <w:b/>
          <w:i/>
        </w:rPr>
        <w:t>discussion and refinement is necessary</w:t>
      </w:r>
    </w:p>
    <w:p w:rsidR="00BA5372" w:rsidRDefault="00BA5372" w:rsidP="005D2448">
      <w:pPr>
        <w:pStyle w:val="NoSpacing"/>
        <w:rPr>
          <w:rFonts w:ascii="Times New Roman" w:hAnsi="Times New Roman"/>
        </w:rPr>
      </w:pPr>
    </w:p>
    <w:p w:rsidR="00384F66" w:rsidRDefault="00261318" w:rsidP="005D2448">
      <w:pPr>
        <w:pStyle w:val="NoSpacing"/>
        <w:rPr>
          <w:rFonts w:ascii="Times New Roman" w:hAnsi="Times New Roman"/>
        </w:rPr>
      </w:pPr>
      <w:r>
        <w:rPr>
          <w:rFonts w:ascii="Times New Roman" w:hAnsi="Times New Roman"/>
        </w:rPr>
        <w:t xml:space="preserve">Four </w:t>
      </w:r>
      <w:r w:rsidR="0099690F">
        <w:rPr>
          <w:rFonts w:ascii="Times New Roman" w:hAnsi="Times New Roman"/>
        </w:rPr>
        <w:t xml:space="preserve">recommendations </w:t>
      </w:r>
      <w:r>
        <w:rPr>
          <w:rFonts w:ascii="Times New Roman" w:hAnsi="Times New Roman"/>
        </w:rPr>
        <w:t xml:space="preserve">were identified for further discussion based upon their low scores. </w:t>
      </w:r>
      <w:r w:rsidR="0099690F">
        <w:rPr>
          <w:rFonts w:ascii="Times New Roman" w:hAnsi="Times New Roman"/>
        </w:rPr>
        <w:t>The first draft recommendation discussed was the creation of a coastal road classification. Mr. Kirkpatrick, DelDOT, provided clarification about road classifications and how they relate to federal funding, as well as explaining their current process to phase</w:t>
      </w:r>
      <w:r w:rsidR="008D3BF4">
        <w:rPr>
          <w:rFonts w:ascii="Times New Roman" w:hAnsi="Times New Roman"/>
        </w:rPr>
        <w:t xml:space="preserve"> out roads in Delaware.  The federal government does not have a coastal road classification, which when understanding that Federal money is tied to the states highway mileage, </w:t>
      </w:r>
      <w:r w:rsidR="00384F66">
        <w:rPr>
          <w:rFonts w:ascii="Times New Roman" w:hAnsi="Times New Roman"/>
        </w:rPr>
        <w:t>could possibly result in affecting the amount of federal money coming to the state.  DelDOT can l</w:t>
      </w:r>
      <w:r w:rsidR="008D3BF4">
        <w:rPr>
          <w:rFonts w:ascii="Times New Roman" w:hAnsi="Times New Roman"/>
        </w:rPr>
        <w:t>ocaliz</w:t>
      </w:r>
      <w:r w:rsidR="00384F66">
        <w:rPr>
          <w:rFonts w:ascii="Times New Roman" w:hAnsi="Times New Roman"/>
        </w:rPr>
        <w:t>e</w:t>
      </w:r>
      <w:r w:rsidR="008D3BF4">
        <w:rPr>
          <w:rFonts w:ascii="Times New Roman" w:hAnsi="Times New Roman"/>
        </w:rPr>
        <w:t xml:space="preserve"> roads and transfer them from the State’s responsibility to the county, but changing the classification of a road wou</w:t>
      </w:r>
      <w:r w:rsidR="00384F66">
        <w:rPr>
          <w:rFonts w:ascii="Times New Roman" w:hAnsi="Times New Roman"/>
        </w:rPr>
        <w:t>ld not be beneficial. DelDOT has the ability to abandon roads that includes a public hearing process and this is a process they plan to continue and possibly revise internally. After this explanation, it was agreed that the coastal road designation recommendation should be deleted.</w:t>
      </w:r>
    </w:p>
    <w:p w:rsidR="00384F66" w:rsidRDefault="00384F66" w:rsidP="005D2448">
      <w:pPr>
        <w:pStyle w:val="NoSpacing"/>
        <w:rPr>
          <w:rFonts w:ascii="Times New Roman" w:hAnsi="Times New Roman"/>
        </w:rPr>
      </w:pPr>
    </w:p>
    <w:p w:rsidR="00BA5372" w:rsidRDefault="008D3BF4" w:rsidP="005D2448">
      <w:pPr>
        <w:pStyle w:val="NoSpacing"/>
        <w:rPr>
          <w:rFonts w:ascii="Times New Roman" w:hAnsi="Times New Roman"/>
        </w:rPr>
      </w:pPr>
      <w:r>
        <w:rPr>
          <w:rFonts w:ascii="Times New Roman" w:hAnsi="Times New Roman"/>
        </w:rPr>
        <w:t xml:space="preserve"> </w:t>
      </w:r>
      <w:r w:rsidR="00384F66">
        <w:rPr>
          <w:rFonts w:ascii="Times New Roman" w:hAnsi="Times New Roman"/>
        </w:rPr>
        <w:t>Individual septic systems was discussed next and there was a relatively brief discussion about expanding the wording to reflect that allowing additional connections to package plants only be expanded for safety and welfare circumstances, but not for increased development</w:t>
      </w:r>
      <w:r w:rsidR="002E5C3C">
        <w:rPr>
          <w:rFonts w:ascii="Times New Roman" w:hAnsi="Times New Roman"/>
        </w:rPr>
        <w:t>, and would only be a permissive rule change and would not be mandated for all houses in areas that are likely to be affected by sea level rise.</w:t>
      </w:r>
      <w:r w:rsidR="00384F66">
        <w:rPr>
          <w:rFonts w:ascii="Times New Roman" w:hAnsi="Times New Roman"/>
        </w:rPr>
        <w:t xml:space="preserve"> There is an existing rule allowing for this, but it only applies to central sewer in level 4, rural, areas to allow for the use of state money.</w:t>
      </w:r>
      <w:r w:rsidR="002E5C3C">
        <w:rPr>
          <w:rFonts w:ascii="Times New Roman" w:hAnsi="Times New Roman"/>
        </w:rPr>
        <w:t xml:space="preserve">  Only Sussex County allows for private WWTP like these, so this would not apply in New Castle or Kent Counties. After the discussion, it was agreed to go forward with the recommendation with the edits discussed. </w:t>
      </w:r>
    </w:p>
    <w:p w:rsidR="003E17BB" w:rsidRDefault="003E17BB" w:rsidP="005D2448">
      <w:pPr>
        <w:pStyle w:val="NoSpacing"/>
        <w:rPr>
          <w:rFonts w:ascii="Times New Roman" w:hAnsi="Times New Roman"/>
        </w:rPr>
      </w:pPr>
    </w:p>
    <w:p w:rsidR="00BA5372" w:rsidRDefault="003E17BB" w:rsidP="005D2448">
      <w:pPr>
        <w:pStyle w:val="NoSpacing"/>
        <w:rPr>
          <w:rFonts w:ascii="Times New Roman" w:hAnsi="Times New Roman"/>
        </w:rPr>
      </w:pPr>
      <w:r>
        <w:rPr>
          <w:rFonts w:ascii="Times New Roman" w:hAnsi="Times New Roman"/>
        </w:rPr>
        <w:t xml:space="preserve">The expansion of DNREC authority recommendation was discussed and it was recommended to be substantially edited. The original intent in the focus groups was to protect areas that may become future wetlands, though it was agreed that the state could not regulate upland areas. It was recommended to change this recommendation to update the </w:t>
      </w:r>
      <w:r w:rsidR="00261318">
        <w:rPr>
          <w:rFonts w:ascii="Times New Roman" w:hAnsi="Times New Roman"/>
        </w:rPr>
        <w:t>tidal wetland regulatory line</w:t>
      </w:r>
      <w:r>
        <w:rPr>
          <w:rFonts w:ascii="Times New Roman" w:hAnsi="Times New Roman"/>
        </w:rPr>
        <w:t xml:space="preserve"> on a regular basis to establish existing wetland areas so they can be properly protected under the existing regulations. Additional edits included separating out lands that were no longer productive due to salt water intrusion be </w:t>
      </w:r>
      <w:r w:rsidR="00EF6070">
        <w:rPr>
          <w:rFonts w:ascii="Times New Roman" w:hAnsi="Times New Roman"/>
        </w:rPr>
        <w:t xml:space="preserve">bought by the state and incorporated into the Open Space Council and would require guidance for the Agricultural Land Preservation Program. This recommendation was agreed to be included only with the edits recommended, changing the recommendation to a need for an updated </w:t>
      </w:r>
      <w:r w:rsidR="00261318">
        <w:rPr>
          <w:rFonts w:ascii="Times New Roman" w:hAnsi="Times New Roman"/>
        </w:rPr>
        <w:t xml:space="preserve">tidal </w:t>
      </w:r>
      <w:r w:rsidR="00EF6070">
        <w:rPr>
          <w:rFonts w:ascii="Times New Roman" w:hAnsi="Times New Roman"/>
        </w:rPr>
        <w:t>wetland line and then additional information about the purchasing of unproductive lands in the Open Space/Agricultural Land Preservation Program recommendation.</w:t>
      </w:r>
    </w:p>
    <w:p w:rsidR="00EF6070" w:rsidRDefault="00EF6070" w:rsidP="005D2448">
      <w:pPr>
        <w:pStyle w:val="NoSpacing"/>
        <w:rPr>
          <w:rFonts w:ascii="Times New Roman" w:hAnsi="Times New Roman"/>
        </w:rPr>
      </w:pPr>
    </w:p>
    <w:p w:rsidR="00EF6070" w:rsidRDefault="005F0F33" w:rsidP="005D2448">
      <w:pPr>
        <w:pStyle w:val="NoSpacing"/>
        <w:rPr>
          <w:rFonts w:ascii="Times New Roman" w:hAnsi="Times New Roman"/>
        </w:rPr>
      </w:pPr>
      <w:r>
        <w:rPr>
          <w:rFonts w:ascii="Times New Roman" w:hAnsi="Times New Roman"/>
        </w:rPr>
        <w:t xml:space="preserve">The recommendation to modify </w:t>
      </w:r>
      <w:r w:rsidR="00EF6070">
        <w:rPr>
          <w:rFonts w:ascii="Times New Roman" w:hAnsi="Times New Roman"/>
        </w:rPr>
        <w:t xml:space="preserve">the hotel accommodations tax resulted in several committee members expressing extreme caution when bringing this recommendation to the public.  Even though there was </w:t>
      </w:r>
      <w:r w:rsidR="00EF6070">
        <w:rPr>
          <w:rFonts w:ascii="Times New Roman" w:hAnsi="Times New Roman"/>
        </w:rPr>
        <w:lastRenderedPageBreak/>
        <w:t>discussion on this recommendation, the Committee member with the most knowledge and advice on this topic was not able to attend the meeting. It was decided to wait until the January meeting to discuss any changes, or deletion, of this recommendation.</w:t>
      </w:r>
    </w:p>
    <w:p w:rsidR="00261318" w:rsidRDefault="00261318" w:rsidP="005D2448">
      <w:pPr>
        <w:pStyle w:val="NoSpacing"/>
        <w:rPr>
          <w:rFonts w:ascii="Times New Roman" w:hAnsi="Times New Roman"/>
          <w:b/>
          <w:i/>
        </w:rPr>
      </w:pPr>
    </w:p>
    <w:p w:rsidR="00EF6070" w:rsidRDefault="00EF6070" w:rsidP="005D2448">
      <w:pPr>
        <w:pStyle w:val="NoSpacing"/>
        <w:rPr>
          <w:rFonts w:ascii="Times New Roman" w:hAnsi="Times New Roman"/>
        </w:rPr>
      </w:pPr>
      <w:r>
        <w:rPr>
          <w:rFonts w:ascii="Times New Roman" w:hAnsi="Times New Roman"/>
          <w:b/>
          <w:i/>
        </w:rPr>
        <w:t>Draft recommendations proposed for deletion</w:t>
      </w:r>
    </w:p>
    <w:p w:rsidR="00EF6070" w:rsidRDefault="00EF6070" w:rsidP="005D2448">
      <w:pPr>
        <w:pStyle w:val="NoSpacing"/>
        <w:rPr>
          <w:rFonts w:ascii="Times New Roman" w:hAnsi="Times New Roman"/>
        </w:rPr>
      </w:pPr>
    </w:p>
    <w:p w:rsidR="006E68BA" w:rsidRDefault="00261318" w:rsidP="005D2448">
      <w:pPr>
        <w:pStyle w:val="NoSpacing"/>
        <w:rPr>
          <w:rFonts w:ascii="Times New Roman" w:hAnsi="Times New Roman"/>
        </w:rPr>
      </w:pPr>
      <w:r>
        <w:rPr>
          <w:rFonts w:ascii="Times New Roman" w:hAnsi="Times New Roman"/>
        </w:rPr>
        <w:t xml:space="preserve">It was agreed to remove </w:t>
      </w:r>
      <w:r w:rsidR="006E68BA">
        <w:rPr>
          <w:rFonts w:ascii="Times New Roman" w:hAnsi="Times New Roman"/>
        </w:rPr>
        <w:t xml:space="preserve">Recommendation No. 7, broad funding sources: Total Maximum Daily Load funds, Cancer Settlement Funds, Hazardous Substance Cleanup fund, etc., from the list of recommendations to be presented to the public. It was mentioned that the public should be encouraged to provide </w:t>
      </w:r>
      <w:proofErr w:type="gramStart"/>
      <w:r w:rsidR="006E68BA">
        <w:rPr>
          <w:rFonts w:ascii="Times New Roman" w:hAnsi="Times New Roman"/>
        </w:rPr>
        <w:t>their own</w:t>
      </w:r>
      <w:proofErr w:type="gramEnd"/>
      <w:r w:rsidR="006E68BA">
        <w:rPr>
          <w:rFonts w:ascii="Times New Roman" w:hAnsi="Times New Roman"/>
        </w:rPr>
        <w:t xml:space="preserve"> ideas on potential funding sources at the public engagement sessions.</w:t>
      </w:r>
    </w:p>
    <w:p w:rsidR="006E68BA" w:rsidRDefault="006E68BA" w:rsidP="005D2448">
      <w:pPr>
        <w:pStyle w:val="NoSpacing"/>
        <w:rPr>
          <w:rFonts w:ascii="Times New Roman" w:hAnsi="Times New Roman"/>
        </w:rPr>
      </w:pPr>
    </w:p>
    <w:p w:rsidR="00EF6070" w:rsidRDefault="006E68BA" w:rsidP="005D2448">
      <w:pPr>
        <w:pStyle w:val="NoSpacing"/>
        <w:rPr>
          <w:rFonts w:ascii="Times New Roman" w:hAnsi="Times New Roman"/>
        </w:rPr>
      </w:pPr>
      <w:r>
        <w:rPr>
          <w:rFonts w:ascii="Times New Roman" w:hAnsi="Times New Roman"/>
        </w:rPr>
        <w:t xml:space="preserve">It was agreed that </w:t>
      </w:r>
      <w:proofErr w:type="gramStart"/>
      <w:r>
        <w:rPr>
          <w:rFonts w:ascii="Times New Roman" w:hAnsi="Times New Roman"/>
        </w:rPr>
        <w:t xml:space="preserve">recommendation </w:t>
      </w:r>
      <w:r w:rsidR="00261318">
        <w:rPr>
          <w:rFonts w:ascii="Times New Roman" w:hAnsi="Times New Roman"/>
        </w:rPr>
        <w:t xml:space="preserve"> </w:t>
      </w:r>
      <w:r>
        <w:rPr>
          <w:rFonts w:ascii="Times New Roman" w:hAnsi="Times New Roman"/>
        </w:rPr>
        <w:t>No</w:t>
      </w:r>
      <w:proofErr w:type="gramEnd"/>
      <w:r>
        <w:rPr>
          <w:rFonts w:ascii="Times New Roman" w:hAnsi="Times New Roman"/>
        </w:rPr>
        <w:t xml:space="preserve">. 11 to prioritize planning for unincorporated towns is to be removed from the recommendations to be presented to the public since </w:t>
      </w:r>
      <w:r w:rsidR="00261318">
        <w:rPr>
          <w:rFonts w:ascii="Times New Roman" w:hAnsi="Times New Roman"/>
        </w:rPr>
        <w:t>it is duplicative of other recommendations.</w:t>
      </w:r>
    </w:p>
    <w:p w:rsidR="006E68BA" w:rsidRDefault="006E68BA" w:rsidP="005D2448">
      <w:pPr>
        <w:pStyle w:val="NoSpacing"/>
        <w:rPr>
          <w:rFonts w:ascii="Times New Roman" w:hAnsi="Times New Roman"/>
        </w:rPr>
      </w:pPr>
    </w:p>
    <w:p w:rsidR="006E68BA" w:rsidRDefault="006E68BA" w:rsidP="005D2448">
      <w:pPr>
        <w:pStyle w:val="NoSpacing"/>
        <w:rPr>
          <w:rFonts w:ascii="Times New Roman" w:hAnsi="Times New Roman"/>
        </w:rPr>
      </w:pPr>
      <w:r>
        <w:rPr>
          <w:rFonts w:ascii="Times New Roman" w:hAnsi="Times New Roman"/>
        </w:rPr>
        <w:t>Recommendation No. 3 for the signs warning of sea level rise was agreed to be removed from the recommendations to be presented for public input.</w:t>
      </w:r>
    </w:p>
    <w:p w:rsidR="006E68BA" w:rsidRDefault="006E68BA" w:rsidP="005D2448">
      <w:pPr>
        <w:pStyle w:val="NoSpacing"/>
        <w:rPr>
          <w:rFonts w:ascii="Times New Roman" w:hAnsi="Times New Roman"/>
        </w:rPr>
      </w:pPr>
    </w:p>
    <w:p w:rsidR="006E68BA" w:rsidRPr="00EF6070" w:rsidRDefault="006E68BA" w:rsidP="005D2448">
      <w:pPr>
        <w:pStyle w:val="NoSpacing"/>
        <w:rPr>
          <w:rFonts w:ascii="Times New Roman" w:hAnsi="Times New Roman"/>
        </w:rPr>
      </w:pPr>
      <w:r>
        <w:rPr>
          <w:rFonts w:ascii="Times New Roman" w:hAnsi="Times New Roman"/>
        </w:rPr>
        <w:t>Under the economic benefits and socio-economics s</w:t>
      </w:r>
      <w:r w:rsidR="005F0F33">
        <w:rPr>
          <w:rFonts w:ascii="Times New Roman" w:hAnsi="Times New Roman"/>
        </w:rPr>
        <w:t>ection, recommendation No. 4 to allow State Revolving Fund money to be spent in Level 4 areas</w:t>
      </w:r>
      <w:r>
        <w:rPr>
          <w:rFonts w:ascii="Times New Roman" w:hAnsi="Times New Roman"/>
        </w:rPr>
        <w:t xml:space="preserve"> is already allowed and is duplicative of authority that DNREC already has. It was agreed to delete this recommendation.</w:t>
      </w:r>
    </w:p>
    <w:p w:rsidR="003743EA" w:rsidRDefault="003743EA" w:rsidP="00642B0E">
      <w:pPr>
        <w:pStyle w:val="NoSpacing"/>
        <w:rPr>
          <w:rFonts w:ascii="Times New Roman" w:hAnsi="Times New Roman"/>
        </w:rPr>
      </w:pPr>
    </w:p>
    <w:p w:rsidR="00642B0E" w:rsidRDefault="00642B0E" w:rsidP="00642B0E">
      <w:pPr>
        <w:pStyle w:val="NoSpacing"/>
        <w:rPr>
          <w:rFonts w:ascii="Times New Roman" w:hAnsi="Times New Roman"/>
        </w:rPr>
      </w:pPr>
      <w:r>
        <w:rPr>
          <w:rFonts w:ascii="Times New Roman" w:hAnsi="Times New Roman"/>
          <w:b/>
          <w:i/>
        </w:rPr>
        <w:t>Closing comments</w:t>
      </w:r>
    </w:p>
    <w:p w:rsidR="00642B0E" w:rsidRDefault="00642B0E" w:rsidP="00642B0E">
      <w:pPr>
        <w:pStyle w:val="NoSpacing"/>
        <w:rPr>
          <w:rFonts w:ascii="Times New Roman" w:hAnsi="Times New Roman"/>
        </w:rPr>
      </w:pPr>
    </w:p>
    <w:p w:rsidR="00642B0E" w:rsidRPr="005A0930" w:rsidRDefault="005A0930" w:rsidP="005A0930">
      <w:pPr>
        <w:rPr>
          <w:rFonts w:ascii="Times New Roman" w:hAnsi="Times New Roman"/>
          <w:bCs/>
        </w:rPr>
      </w:pPr>
      <w:r w:rsidRPr="005A0930">
        <w:rPr>
          <w:rFonts w:ascii="Times New Roman" w:hAnsi="Times New Roman"/>
        </w:rPr>
        <w:t>Michael Kirkpatrick, DelDOT,</w:t>
      </w:r>
      <w:r w:rsidR="003743EA" w:rsidRPr="005A0930">
        <w:rPr>
          <w:rFonts w:ascii="Times New Roman" w:hAnsi="Times New Roman"/>
        </w:rPr>
        <w:t xml:space="preserve"> brought up </w:t>
      </w:r>
      <w:r w:rsidR="00642B0E" w:rsidRPr="005A0930">
        <w:rPr>
          <w:rFonts w:ascii="Times New Roman" w:hAnsi="Times New Roman"/>
        </w:rPr>
        <w:t>t</w:t>
      </w:r>
      <w:r w:rsidRPr="005A0930">
        <w:rPr>
          <w:rFonts w:ascii="Times New Roman" w:hAnsi="Times New Roman"/>
        </w:rPr>
        <w:t xml:space="preserve">hat before going to the public </w:t>
      </w:r>
      <w:r w:rsidRPr="005A0930">
        <w:rPr>
          <w:rFonts w:ascii="Times New Roman" w:hAnsi="Times New Roman"/>
          <w:bCs/>
        </w:rPr>
        <w:t xml:space="preserve">DelDOT is not prepared to move further ahead with the SLRAC adaptation recommendations until </w:t>
      </w:r>
      <w:r>
        <w:rPr>
          <w:rFonts w:ascii="Times New Roman" w:hAnsi="Times New Roman"/>
          <w:bCs/>
        </w:rPr>
        <w:t xml:space="preserve">there is </w:t>
      </w:r>
      <w:r w:rsidRPr="005A0930">
        <w:rPr>
          <w:rFonts w:ascii="Times New Roman" w:hAnsi="Times New Roman"/>
          <w:bCs/>
        </w:rPr>
        <w:t xml:space="preserve">a statement of support from DNREC’s secretary, the Governor, or a joint statement/agreement from the DNREC and DelDOT secretaries </w:t>
      </w:r>
      <w:r w:rsidRPr="005A0930">
        <w:rPr>
          <w:rFonts w:ascii="Times New Roman" w:hAnsi="Times New Roman"/>
          <w:bCs/>
          <w:iCs/>
        </w:rPr>
        <w:t>stating that the group is charged to recommend policies and actions</w:t>
      </w:r>
      <w:r w:rsidRPr="005A0930">
        <w:rPr>
          <w:rFonts w:ascii="Times New Roman" w:hAnsi="Times New Roman"/>
          <w:bCs/>
        </w:rPr>
        <w:t xml:space="preserve">, but that changes will only be made with the support and/or consent of our governor and general assembly.  </w:t>
      </w:r>
      <w:r w:rsidR="003743EA" w:rsidRPr="005A0930">
        <w:rPr>
          <w:rFonts w:ascii="Times New Roman" w:hAnsi="Times New Roman"/>
        </w:rPr>
        <w:t>There have been staff changes since the beginning of this process and the reassurance of s</w:t>
      </w:r>
      <w:r w:rsidR="007E27A9" w:rsidRPr="005A0930">
        <w:rPr>
          <w:rFonts w:ascii="Times New Roman" w:hAnsi="Times New Roman"/>
        </w:rPr>
        <w:t xml:space="preserve">upport </w:t>
      </w:r>
      <w:r w:rsidR="003743EA" w:rsidRPr="005A0930">
        <w:rPr>
          <w:rFonts w:ascii="Times New Roman" w:hAnsi="Times New Roman"/>
        </w:rPr>
        <w:t>from the heads of each section would provide the momentum to make this plan successful.</w:t>
      </w:r>
    </w:p>
    <w:p w:rsidR="003743EA" w:rsidRDefault="003743EA" w:rsidP="0069466E">
      <w:pPr>
        <w:pStyle w:val="NoSpacing"/>
        <w:rPr>
          <w:rFonts w:ascii="Times New Roman" w:hAnsi="Times New Roman"/>
          <w:i/>
        </w:rPr>
      </w:pPr>
    </w:p>
    <w:p w:rsidR="0069466E" w:rsidRPr="0069466E" w:rsidRDefault="0069466E" w:rsidP="0069466E">
      <w:pPr>
        <w:pStyle w:val="NoSpacing"/>
        <w:rPr>
          <w:rFonts w:ascii="Times New Roman" w:hAnsi="Times New Roman"/>
          <w:b/>
          <w:i/>
        </w:rPr>
      </w:pPr>
      <w:r w:rsidRPr="0069466E">
        <w:rPr>
          <w:rFonts w:ascii="Times New Roman" w:hAnsi="Times New Roman"/>
          <w:b/>
          <w:i/>
        </w:rPr>
        <w:t>Public Comments</w:t>
      </w:r>
    </w:p>
    <w:p w:rsidR="0069466E" w:rsidRDefault="0069466E" w:rsidP="0069466E">
      <w:pPr>
        <w:pStyle w:val="NoSpacing"/>
        <w:rPr>
          <w:rFonts w:ascii="Times New Roman" w:hAnsi="Times New Roman"/>
        </w:rPr>
      </w:pPr>
    </w:p>
    <w:p w:rsidR="003743EA" w:rsidRDefault="003743EA" w:rsidP="0069466E">
      <w:pPr>
        <w:pStyle w:val="NoSpacing"/>
        <w:rPr>
          <w:rFonts w:ascii="Times New Roman" w:hAnsi="Times New Roman"/>
        </w:rPr>
      </w:pPr>
      <w:r>
        <w:rPr>
          <w:rFonts w:ascii="Times New Roman" w:hAnsi="Times New Roman"/>
        </w:rPr>
        <w:t>Mr. Allen, Alliance of Bay Communities, mentioned the need for more positive outlooks and less “doom and gloom” scenarios</w:t>
      </w:r>
      <w:r w:rsidR="004D3EA7">
        <w:rPr>
          <w:rFonts w:ascii="Times New Roman" w:hAnsi="Times New Roman"/>
        </w:rPr>
        <w:t xml:space="preserve"> which can be simply accomplished </w:t>
      </w:r>
      <w:proofErr w:type="gramStart"/>
      <w:r w:rsidR="004D3EA7">
        <w:rPr>
          <w:rFonts w:ascii="Times New Roman" w:hAnsi="Times New Roman"/>
        </w:rPr>
        <w:t>through  more</w:t>
      </w:r>
      <w:proofErr w:type="gramEnd"/>
      <w:r w:rsidR="004D3EA7">
        <w:rPr>
          <w:rFonts w:ascii="Times New Roman" w:hAnsi="Times New Roman"/>
        </w:rPr>
        <w:t xml:space="preserve"> positive wording</w:t>
      </w:r>
      <w:r>
        <w:rPr>
          <w:rFonts w:ascii="Times New Roman" w:hAnsi="Times New Roman"/>
        </w:rPr>
        <w:t xml:space="preserve">.  He further mentioned the beneficial impacts of the dune and beach replenishments and that </w:t>
      </w:r>
      <w:proofErr w:type="spellStart"/>
      <w:r>
        <w:rPr>
          <w:rFonts w:ascii="Times New Roman" w:hAnsi="Times New Roman"/>
        </w:rPr>
        <w:t>Primehook</w:t>
      </w:r>
      <w:proofErr w:type="spellEnd"/>
      <w:r>
        <w:rPr>
          <w:rFonts w:ascii="Times New Roman" w:hAnsi="Times New Roman"/>
        </w:rPr>
        <w:t xml:space="preserve"> and other bay communities are not a function of sea level rise, but shoreline protections.</w:t>
      </w:r>
    </w:p>
    <w:p w:rsidR="003743EA" w:rsidRDefault="003743EA" w:rsidP="0069466E">
      <w:pPr>
        <w:pStyle w:val="NoSpacing"/>
        <w:rPr>
          <w:rFonts w:ascii="Times New Roman" w:hAnsi="Times New Roman"/>
        </w:rPr>
      </w:pPr>
    </w:p>
    <w:p w:rsidR="003743EA" w:rsidRDefault="003743EA" w:rsidP="0069466E">
      <w:pPr>
        <w:pStyle w:val="NoSpacing"/>
        <w:rPr>
          <w:rFonts w:ascii="Times New Roman" w:hAnsi="Times New Roman"/>
        </w:rPr>
      </w:pPr>
      <w:r>
        <w:rPr>
          <w:rFonts w:ascii="Times New Roman" w:hAnsi="Times New Roman"/>
        </w:rPr>
        <w:t>Peggy Schulz, League of Women Voters, discussed the new information that came out from the Federal government with the new sea level rise scenarios.  She stressed the need for the State of Delaware to be adaptive to the new science and as the science shifts, so should the plans that are being developed.</w:t>
      </w:r>
    </w:p>
    <w:p w:rsidR="0069466E" w:rsidRPr="001223B9" w:rsidRDefault="0069466E" w:rsidP="000D3575">
      <w:pPr>
        <w:pStyle w:val="NoSpacing"/>
        <w:rPr>
          <w:rFonts w:ascii="Times New Roman" w:hAnsi="Times New Roman"/>
        </w:rPr>
      </w:pPr>
    </w:p>
    <w:p w:rsidR="00FB34BC" w:rsidRPr="0069466E" w:rsidRDefault="00FB34BC" w:rsidP="00FB34BC">
      <w:pPr>
        <w:pStyle w:val="NoSpacing"/>
        <w:rPr>
          <w:rFonts w:ascii="Times New Roman" w:hAnsi="Times New Roman"/>
          <w:b/>
          <w:i/>
        </w:rPr>
      </w:pPr>
      <w:r w:rsidRPr="0069466E">
        <w:rPr>
          <w:rFonts w:ascii="Times New Roman" w:hAnsi="Times New Roman"/>
          <w:b/>
          <w:i/>
        </w:rPr>
        <w:t>Adjournment</w:t>
      </w:r>
    </w:p>
    <w:p w:rsidR="00FB34BC" w:rsidRDefault="00FB34BC" w:rsidP="00FB34BC">
      <w:pPr>
        <w:pStyle w:val="NoSpacing"/>
        <w:rPr>
          <w:rFonts w:ascii="Times New Roman" w:hAnsi="Times New Roman"/>
        </w:rPr>
      </w:pPr>
    </w:p>
    <w:p w:rsidR="00FB34BC" w:rsidRDefault="00FB34BC" w:rsidP="00FB34BC">
      <w:pPr>
        <w:pStyle w:val="NoSpacing"/>
        <w:rPr>
          <w:rFonts w:ascii="Times New Roman" w:hAnsi="Times New Roman"/>
          <w:i/>
        </w:rPr>
      </w:pPr>
      <w:r>
        <w:rPr>
          <w:rFonts w:ascii="Times New Roman" w:hAnsi="Times New Roman"/>
          <w:i/>
        </w:rPr>
        <w:t xml:space="preserve">Next Meeting: </w:t>
      </w:r>
      <w:r w:rsidR="00323776">
        <w:rPr>
          <w:rFonts w:ascii="Times New Roman" w:hAnsi="Times New Roman"/>
          <w:i/>
        </w:rPr>
        <w:t xml:space="preserve">The next meeting will be held on </w:t>
      </w:r>
      <w:r w:rsidR="00054CFA">
        <w:rPr>
          <w:rFonts w:ascii="Times New Roman" w:hAnsi="Times New Roman"/>
          <w:i/>
        </w:rPr>
        <w:t xml:space="preserve">January </w:t>
      </w:r>
      <w:r w:rsidR="00F95014">
        <w:rPr>
          <w:rFonts w:ascii="Times New Roman" w:hAnsi="Times New Roman"/>
          <w:i/>
        </w:rPr>
        <w:t>10, 2013</w:t>
      </w:r>
      <w:r w:rsidR="00323776">
        <w:rPr>
          <w:rFonts w:ascii="Times New Roman" w:hAnsi="Times New Roman"/>
          <w:i/>
        </w:rPr>
        <w:t xml:space="preserve"> </w:t>
      </w:r>
      <w:r w:rsidR="001223B9">
        <w:rPr>
          <w:rFonts w:ascii="Times New Roman" w:hAnsi="Times New Roman"/>
          <w:i/>
        </w:rPr>
        <w:t xml:space="preserve">from 0900-1200 </w:t>
      </w:r>
      <w:r w:rsidR="00323776">
        <w:rPr>
          <w:rFonts w:ascii="Times New Roman" w:hAnsi="Times New Roman"/>
          <w:i/>
        </w:rPr>
        <w:t xml:space="preserve">at the St. Jones Reserve. </w:t>
      </w:r>
      <w:r w:rsidR="00F95014">
        <w:rPr>
          <w:rFonts w:ascii="Times New Roman" w:hAnsi="Times New Roman"/>
          <w:i/>
        </w:rPr>
        <w:t>To conduct voting consistent with the voting procedures, all available Committee members should try to attend this meeting.</w:t>
      </w:r>
    </w:p>
    <w:p w:rsidR="0069466E" w:rsidRDefault="0069466E" w:rsidP="00B3140D">
      <w:pPr>
        <w:pStyle w:val="NoSpacing"/>
        <w:rPr>
          <w:rFonts w:ascii="Times New Roman" w:hAnsi="Times New Roman"/>
          <w:b/>
        </w:rPr>
        <w:sectPr w:rsidR="0069466E" w:rsidSect="005D21BA">
          <w:footerReference w:type="default" r:id="rId10"/>
          <w:type w:val="continuous"/>
          <w:pgSz w:w="12240" w:h="15840"/>
          <w:pgMar w:top="1440" w:right="1440" w:bottom="1440" w:left="1440" w:header="720" w:footer="720" w:gutter="0"/>
          <w:cols w:space="720"/>
          <w:docGrid w:linePitch="360"/>
        </w:sectPr>
      </w:pPr>
    </w:p>
    <w:p w:rsidR="00C937C7" w:rsidRPr="0053779F" w:rsidRDefault="00384689" w:rsidP="00794E6A">
      <w:pPr>
        <w:pStyle w:val="NoSpacing"/>
        <w:jc w:val="both"/>
        <w:rPr>
          <w:rFonts w:ascii="Times New Roman" w:hAnsi="Times New Roman"/>
          <w:b/>
        </w:rPr>
        <w:sectPr w:rsidR="00C937C7" w:rsidRPr="0053779F" w:rsidSect="00C937C7">
          <w:type w:val="continuous"/>
          <w:pgSz w:w="12240" w:h="15840"/>
          <w:pgMar w:top="1440" w:right="1440" w:bottom="1440" w:left="1440" w:header="720" w:footer="720" w:gutter="0"/>
          <w:cols w:num="2" w:space="720"/>
          <w:docGrid w:linePitch="360"/>
        </w:sectPr>
      </w:pPr>
      <w:r>
        <w:rPr>
          <w:rFonts w:ascii="Times New Roman" w:hAnsi="Times New Roman"/>
          <w:b/>
        </w:rPr>
        <w:lastRenderedPageBreak/>
        <w:t>A</w:t>
      </w:r>
      <w:r w:rsidR="008A4A6B">
        <w:rPr>
          <w:rFonts w:ascii="Times New Roman" w:hAnsi="Times New Roman"/>
          <w:b/>
        </w:rPr>
        <w:t>ttendees</w:t>
      </w:r>
      <w:r w:rsidR="0053779F">
        <w:rPr>
          <w:rFonts w:ascii="Times New Roman" w:hAnsi="Times New Roman"/>
          <w:b/>
        </w:rPr>
        <w:t>:</w:t>
      </w:r>
    </w:p>
    <w:p w:rsidR="000B5B87" w:rsidRDefault="000B5B87" w:rsidP="00B3140D">
      <w:pPr>
        <w:pStyle w:val="NoSpacing"/>
        <w:rPr>
          <w:rFonts w:ascii="Times New Roman" w:hAnsi="Times New Roman"/>
        </w:rPr>
      </w:pPr>
    </w:p>
    <w:p w:rsidR="004C62A0" w:rsidRDefault="004C62A0" w:rsidP="00B3140D">
      <w:pPr>
        <w:pStyle w:val="NoSpacing"/>
        <w:rPr>
          <w:rFonts w:ascii="Times New Roman" w:hAnsi="Times New Roman"/>
        </w:rPr>
        <w:sectPr w:rsidR="004C62A0" w:rsidSect="00296273">
          <w:type w:val="continuous"/>
          <w:pgSz w:w="12240" w:h="15840"/>
          <w:pgMar w:top="1440" w:right="1440" w:bottom="1440" w:left="1440" w:header="720" w:footer="720" w:gutter="0"/>
          <w:cols w:space="720"/>
          <w:docGrid w:linePitch="360"/>
        </w:sectPr>
      </w:pPr>
    </w:p>
    <w:p w:rsidR="00381C7D" w:rsidRDefault="00381C7D" w:rsidP="00B3140D">
      <w:pPr>
        <w:pStyle w:val="NoSpacing"/>
        <w:rPr>
          <w:rFonts w:ascii="Times New Roman" w:hAnsi="Times New Roman"/>
        </w:rPr>
      </w:pPr>
      <w:r>
        <w:rPr>
          <w:rFonts w:ascii="Times New Roman" w:hAnsi="Times New Roman"/>
        </w:rPr>
        <w:lastRenderedPageBreak/>
        <w:t>Rick Allen, Alliance of Bay Communities</w:t>
      </w:r>
    </w:p>
    <w:p w:rsidR="00064EE3" w:rsidRDefault="008A4A6B" w:rsidP="00B3140D">
      <w:pPr>
        <w:pStyle w:val="NoSpacing"/>
        <w:rPr>
          <w:rFonts w:ascii="Times New Roman" w:hAnsi="Times New Roman"/>
        </w:rPr>
      </w:pPr>
      <w:r>
        <w:rPr>
          <w:rFonts w:ascii="Times New Roman" w:hAnsi="Times New Roman"/>
        </w:rPr>
        <w:t>Tricia Arndt, DE Coastal Pro</w:t>
      </w:r>
      <w:r w:rsidR="00B26236">
        <w:rPr>
          <w:rFonts w:ascii="Times New Roman" w:hAnsi="Times New Roman"/>
        </w:rPr>
        <w:t>grams</w:t>
      </w:r>
    </w:p>
    <w:p w:rsidR="002F0504" w:rsidRDefault="002F0504" w:rsidP="00B3140D">
      <w:pPr>
        <w:pStyle w:val="NoSpacing"/>
        <w:rPr>
          <w:rFonts w:ascii="Times New Roman" w:hAnsi="Times New Roman"/>
        </w:rPr>
      </w:pPr>
      <w:r>
        <w:rPr>
          <w:rFonts w:ascii="Times New Roman" w:hAnsi="Times New Roman"/>
        </w:rPr>
        <w:t xml:space="preserve">Karen </w:t>
      </w:r>
      <w:proofErr w:type="spellStart"/>
      <w:r>
        <w:rPr>
          <w:rFonts w:ascii="Times New Roman" w:hAnsi="Times New Roman"/>
        </w:rPr>
        <w:t>Bennet</w:t>
      </w:r>
      <w:proofErr w:type="spellEnd"/>
      <w:r>
        <w:rPr>
          <w:rFonts w:ascii="Times New Roman" w:hAnsi="Times New Roman"/>
        </w:rPr>
        <w:t xml:space="preserve">, </w:t>
      </w:r>
      <w:proofErr w:type="spellStart"/>
      <w:r>
        <w:rPr>
          <w:rFonts w:ascii="Times New Roman" w:hAnsi="Times New Roman"/>
        </w:rPr>
        <w:t>Bayshore</w:t>
      </w:r>
      <w:proofErr w:type="spellEnd"/>
      <w:r>
        <w:rPr>
          <w:rFonts w:ascii="Times New Roman" w:hAnsi="Times New Roman"/>
        </w:rPr>
        <w:t xml:space="preserve"> Initiative</w:t>
      </w:r>
    </w:p>
    <w:p w:rsidR="00A4314D" w:rsidRDefault="00C90E2B" w:rsidP="00B3140D">
      <w:pPr>
        <w:pStyle w:val="NoSpacing"/>
        <w:rPr>
          <w:rFonts w:ascii="Times New Roman" w:hAnsi="Times New Roman"/>
        </w:rPr>
      </w:pPr>
      <w:r>
        <w:rPr>
          <w:rFonts w:ascii="Times New Roman" w:hAnsi="Times New Roman"/>
        </w:rPr>
        <w:t xml:space="preserve">Richard Collins, </w:t>
      </w:r>
      <w:r w:rsidR="00261318">
        <w:rPr>
          <w:rFonts w:ascii="Times New Roman" w:hAnsi="Times New Roman"/>
        </w:rPr>
        <w:t>Positive Growth Alliance</w:t>
      </w:r>
    </w:p>
    <w:p w:rsidR="00A4314D" w:rsidRDefault="008A4A6B" w:rsidP="00B3140D">
      <w:pPr>
        <w:pStyle w:val="NoSpacing"/>
        <w:rPr>
          <w:rFonts w:ascii="Times New Roman" w:hAnsi="Times New Roman"/>
        </w:rPr>
      </w:pPr>
      <w:r>
        <w:rPr>
          <w:rFonts w:ascii="Times New Roman" w:hAnsi="Times New Roman"/>
        </w:rPr>
        <w:t>Sarah Cooksey, DE Coastal Programs</w:t>
      </w:r>
    </w:p>
    <w:p w:rsidR="00C90E2B" w:rsidRDefault="00C90E2B" w:rsidP="00B3140D">
      <w:pPr>
        <w:pStyle w:val="NoSpacing"/>
        <w:rPr>
          <w:rFonts w:ascii="Times New Roman" w:hAnsi="Times New Roman"/>
        </w:rPr>
      </w:pPr>
      <w:r>
        <w:rPr>
          <w:rFonts w:ascii="Times New Roman" w:hAnsi="Times New Roman"/>
        </w:rPr>
        <w:t>Mark Davis, DE Department of Agriculture</w:t>
      </w:r>
    </w:p>
    <w:p w:rsidR="00612553" w:rsidRDefault="004C62A0" w:rsidP="006A330C">
      <w:pPr>
        <w:pStyle w:val="NoSpacing"/>
        <w:rPr>
          <w:rFonts w:ascii="Times New Roman" w:hAnsi="Times New Roman"/>
        </w:rPr>
      </w:pPr>
      <w:r>
        <w:rPr>
          <w:rFonts w:ascii="Times New Roman" w:hAnsi="Times New Roman"/>
        </w:rPr>
        <w:t xml:space="preserve">Barbara DeHaven, DE Economic Dev. </w:t>
      </w:r>
      <w:r w:rsidR="00AF690B">
        <w:rPr>
          <w:rFonts w:ascii="Times New Roman" w:hAnsi="Times New Roman"/>
        </w:rPr>
        <w:t>Office</w:t>
      </w:r>
    </w:p>
    <w:p w:rsidR="004C62A0" w:rsidRDefault="004C62A0" w:rsidP="006A330C">
      <w:pPr>
        <w:pStyle w:val="NoSpacing"/>
        <w:rPr>
          <w:rFonts w:ascii="Times New Roman" w:hAnsi="Times New Roman"/>
        </w:rPr>
      </w:pPr>
      <w:r>
        <w:rPr>
          <w:rFonts w:ascii="Times New Roman" w:hAnsi="Times New Roman"/>
        </w:rPr>
        <w:t xml:space="preserve">Jennifer De </w:t>
      </w:r>
      <w:proofErr w:type="spellStart"/>
      <w:r>
        <w:rPr>
          <w:rFonts w:ascii="Times New Roman" w:hAnsi="Times New Roman"/>
        </w:rPr>
        <w:t>Mooy</w:t>
      </w:r>
      <w:proofErr w:type="spellEnd"/>
      <w:r>
        <w:rPr>
          <w:rFonts w:ascii="Times New Roman" w:hAnsi="Times New Roman"/>
        </w:rPr>
        <w:t>, DNREC Ener</w:t>
      </w:r>
      <w:r w:rsidR="00261318">
        <w:rPr>
          <w:rFonts w:ascii="Times New Roman" w:hAnsi="Times New Roman"/>
        </w:rPr>
        <w:t>g</w:t>
      </w:r>
      <w:r>
        <w:rPr>
          <w:rFonts w:ascii="Times New Roman" w:hAnsi="Times New Roman"/>
        </w:rPr>
        <w:t>y and Climate</w:t>
      </w:r>
    </w:p>
    <w:p w:rsidR="002C7987" w:rsidRDefault="002C7987" w:rsidP="006A330C">
      <w:pPr>
        <w:pStyle w:val="NoSpacing"/>
        <w:rPr>
          <w:rFonts w:ascii="Times New Roman" w:hAnsi="Times New Roman"/>
        </w:rPr>
      </w:pPr>
      <w:r>
        <w:rPr>
          <w:rFonts w:ascii="Times New Roman" w:hAnsi="Times New Roman"/>
        </w:rPr>
        <w:t xml:space="preserve">Mark </w:t>
      </w:r>
      <w:proofErr w:type="spellStart"/>
      <w:r>
        <w:rPr>
          <w:rFonts w:ascii="Times New Roman" w:hAnsi="Times New Roman"/>
        </w:rPr>
        <w:t>DiMaio</w:t>
      </w:r>
      <w:proofErr w:type="spellEnd"/>
      <w:r>
        <w:rPr>
          <w:rFonts w:ascii="Times New Roman" w:hAnsi="Times New Roman"/>
        </w:rPr>
        <w:t xml:space="preserve">, </w:t>
      </w:r>
      <w:r w:rsidR="008D0C69">
        <w:rPr>
          <w:rFonts w:ascii="Times New Roman" w:hAnsi="Times New Roman"/>
        </w:rPr>
        <w:t xml:space="preserve">DE </w:t>
      </w:r>
      <w:r>
        <w:rPr>
          <w:rFonts w:ascii="Times New Roman" w:hAnsi="Times New Roman"/>
        </w:rPr>
        <w:t>Chamber of Commerce</w:t>
      </w:r>
    </w:p>
    <w:p w:rsidR="002F0504" w:rsidRDefault="002F0504" w:rsidP="006A330C">
      <w:pPr>
        <w:pStyle w:val="NoSpacing"/>
        <w:rPr>
          <w:rFonts w:ascii="Times New Roman" w:hAnsi="Times New Roman"/>
        </w:rPr>
      </w:pPr>
      <w:r>
        <w:rPr>
          <w:rFonts w:ascii="Times New Roman" w:hAnsi="Times New Roman"/>
        </w:rPr>
        <w:t>Molly Ellwood, DE Coastal Programs</w:t>
      </w:r>
    </w:p>
    <w:p w:rsidR="00381C7D" w:rsidRDefault="00381C7D" w:rsidP="006A330C">
      <w:pPr>
        <w:pStyle w:val="NoSpacing"/>
        <w:rPr>
          <w:rFonts w:ascii="Times New Roman" w:hAnsi="Times New Roman"/>
        </w:rPr>
      </w:pPr>
      <w:r>
        <w:rPr>
          <w:rFonts w:ascii="Times New Roman" w:hAnsi="Times New Roman"/>
        </w:rPr>
        <w:t>Mark Evans</w:t>
      </w:r>
      <w:r w:rsidR="004C62A0">
        <w:rPr>
          <w:rFonts w:ascii="Times New Roman" w:hAnsi="Times New Roman"/>
        </w:rPr>
        <w:t>, Dover</w:t>
      </w:r>
      <w:r w:rsidR="008D0C69">
        <w:rPr>
          <w:rFonts w:ascii="Times New Roman" w:hAnsi="Times New Roman"/>
        </w:rPr>
        <w:t xml:space="preserve"> resident</w:t>
      </w:r>
    </w:p>
    <w:p w:rsidR="00064EE3" w:rsidRDefault="00C90E2B" w:rsidP="00B3140D">
      <w:pPr>
        <w:pStyle w:val="NoSpacing"/>
        <w:rPr>
          <w:rFonts w:ascii="Times New Roman" w:hAnsi="Times New Roman"/>
        </w:rPr>
      </w:pPr>
      <w:r>
        <w:rPr>
          <w:rFonts w:ascii="Times New Roman" w:hAnsi="Times New Roman"/>
        </w:rPr>
        <w:t>Brenna Goggin, DE Nature Society</w:t>
      </w:r>
    </w:p>
    <w:p w:rsidR="004C62A0" w:rsidRDefault="004C62A0" w:rsidP="00B3140D">
      <w:pPr>
        <w:pStyle w:val="NoSpacing"/>
        <w:rPr>
          <w:rFonts w:ascii="Times New Roman" w:hAnsi="Times New Roman"/>
        </w:rPr>
      </w:pPr>
      <w:r>
        <w:rPr>
          <w:rFonts w:ascii="Times New Roman" w:hAnsi="Times New Roman"/>
        </w:rPr>
        <w:t>Tamika Graham, WILMAPCO</w:t>
      </w:r>
    </w:p>
    <w:p w:rsidR="002F0504" w:rsidRDefault="002F0504" w:rsidP="00B3140D">
      <w:pPr>
        <w:pStyle w:val="NoSpacing"/>
        <w:rPr>
          <w:rFonts w:ascii="Times New Roman" w:hAnsi="Times New Roman"/>
        </w:rPr>
      </w:pPr>
      <w:r>
        <w:rPr>
          <w:rFonts w:ascii="Times New Roman" w:hAnsi="Times New Roman"/>
        </w:rPr>
        <w:t>Mary Ellen Gray, Kent County</w:t>
      </w:r>
    </w:p>
    <w:p w:rsidR="00381C7D" w:rsidRDefault="00381C7D" w:rsidP="00B3140D">
      <w:pPr>
        <w:pStyle w:val="NoSpacing"/>
        <w:rPr>
          <w:rFonts w:ascii="Times New Roman" w:hAnsi="Times New Roman"/>
        </w:rPr>
      </w:pPr>
      <w:r>
        <w:rPr>
          <w:rFonts w:ascii="Times New Roman" w:hAnsi="Times New Roman"/>
        </w:rPr>
        <w:t>James Gross, Bethany Beach</w:t>
      </w:r>
    </w:p>
    <w:p w:rsidR="00C90E2B" w:rsidRDefault="00C90E2B" w:rsidP="00B3140D">
      <w:pPr>
        <w:pStyle w:val="NoSpacing"/>
        <w:rPr>
          <w:rFonts w:ascii="Times New Roman" w:hAnsi="Times New Roman"/>
        </w:rPr>
      </w:pPr>
      <w:r>
        <w:rPr>
          <w:rFonts w:ascii="Times New Roman" w:hAnsi="Times New Roman"/>
        </w:rPr>
        <w:t>Susan Guiteras</w:t>
      </w:r>
      <w:r w:rsidR="009C48B1">
        <w:rPr>
          <w:rFonts w:ascii="Times New Roman" w:hAnsi="Times New Roman"/>
        </w:rPr>
        <w:t>, US Fish and Wildlife</w:t>
      </w:r>
    </w:p>
    <w:p w:rsidR="002C7987" w:rsidRDefault="002C7987" w:rsidP="00B3140D">
      <w:pPr>
        <w:pStyle w:val="NoSpacing"/>
        <w:rPr>
          <w:rFonts w:ascii="Times New Roman" w:hAnsi="Times New Roman"/>
        </w:rPr>
      </w:pPr>
      <w:r>
        <w:rPr>
          <w:rFonts w:ascii="Times New Roman" w:hAnsi="Times New Roman"/>
        </w:rPr>
        <w:t>Mary Ellen Gray, Kent County</w:t>
      </w:r>
    </w:p>
    <w:p w:rsidR="009C48B1" w:rsidRDefault="009C48B1" w:rsidP="00B3140D">
      <w:pPr>
        <w:pStyle w:val="NoSpacing"/>
        <w:rPr>
          <w:rFonts w:ascii="Times New Roman" w:hAnsi="Times New Roman"/>
        </w:rPr>
      </w:pPr>
      <w:r>
        <w:rPr>
          <w:rFonts w:ascii="Times New Roman" w:hAnsi="Times New Roman"/>
        </w:rPr>
        <w:t>Constance Holland, DE Office of State Planning and Coordination</w:t>
      </w:r>
    </w:p>
    <w:p w:rsidR="0012166B" w:rsidRDefault="0012166B" w:rsidP="0012166B">
      <w:pPr>
        <w:pStyle w:val="NoSpacing"/>
        <w:rPr>
          <w:rFonts w:ascii="Times New Roman" w:hAnsi="Times New Roman"/>
        </w:rPr>
      </w:pPr>
      <w:r>
        <w:rPr>
          <w:rFonts w:ascii="Times New Roman" w:hAnsi="Times New Roman"/>
        </w:rPr>
        <w:t>Ri</w:t>
      </w:r>
      <w:r w:rsidR="002411F7">
        <w:rPr>
          <w:rFonts w:ascii="Times New Roman" w:hAnsi="Times New Roman"/>
        </w:rPr>
        <w:t>chard Jones, Nature Conservancy</w:t>
      </w:r>
    </w:p>
    <w:p w:rsidR="00381C7D" w:rsidRDefault="00381C7D" w:rsidP="0012166B">
      <w:pPr>
        <w:pStyle w:val="NoSpacing"/>
        <w:rPr>
          <w:rFonts w:ascii="Times New Roman" w:hAnsi="Times New Roman"/>
        </w:rPr>
      </w:pPr>
      <w:r>
        <w:rPr>
          <w:rFonts w:ascii="Times New Roman" w:hAnsi="Times New Roman"/>
        </w:rPr>
        <w:t xml:space="preserve">George </w:t>
      </w:r>
      <w:proofErr w:type="spellStart"/>
      <w:r>
        <w:rPr>
          <w:rFonts w:ascii="Times New Roman" w:hAnsi="Times New Roman"/>
        </w:rPr>
        <w:t>Junkin</w:t>
      </w:r>
      <w:proofErr w:type="spellEnd"/>
      <w:r>
        <w:rPr>
          <w:rFonts w:ascii="Times New Roman" w:hAnsi="Times New Roman"/>
        </w:rPr>
        <w:t>, Bethany Beach</w:t>
      </w:r>
    </w:p>
    <w:p w:rsidR="002F0504" w:rsidRDefault="002F0504" w:rsidP="002F0504">
      <w:pPr>
        <w:pStyle w:val="NoSpacing"/>
        <w:rPr>
          <w:rFonts w:ascii="Times New Roman" w:hAnsi="Times New Roman"/>
        </w:rPr>
      </w:pPr>
      <w:r>
        <w:rPr>
          <w:rFonts w:ascii="Times New Roman" w:hAnsi="Times New Roman"/>
        </w:rPr>
        <w:t>Kevin Kalasz, DE DFW</w:t>
      </w:r>
    </w:p>
    <w:p w:rsidR="008D0C69" w:rsidRDefault="00296273" w:rsidP="0012166B">
      <w:pPr>
        <w:pStyle w:val="NoSpacing"/>
        <w:rPr>
          <w:rFonts w:ascii="Times New Roman" w:hAnsi="Times New Roman"/>
        </w:rPr>
      </w:pPr>
      <w:r>
        <w:rPr>
          <w:rFonts w:ascii="Times New Roman" w:hAnsi="Times New Roman"/>
        </w:rPr>
        <w:lastRenderedPageBreak/>
        <w:t xml:space="preserve">Karl </w:t>
      </w:r>
      <w:proofErr w:type="spellStart"/>
      <w:r>
        <w:rPr>
          <w:rFonts w:ascii="Times New Roman" w:hAnsi="Times New Roman"/>
        </w:rPr>
        <w:t>Kalbacher</w:t>
      </w:r>
      <w:proofErr w:type="spellEnd"/>
      <w:r>
        <w:rPr>
          <w:rFonts w:ascii="Times New Roman" w:hAnsi="Times New Roman"/>
        </w:rPr>
        <w:t>,</w:t>
      </w:r>
      <w:r w:rsidR="008D0C69">
        <w:rPr>
          <w:rFonts w:ascii="Times New Roman" w:hAnsi="Times New Roman"/>
        </w:rPr>
        <w:t xml:space="preserve"> </w:t>
      </w:r>
      <w:proofErr w:type="spellStart"/>
      <w:r w:rsidR="008D0C69">
        <w:rPr>
          <w:rFonts w:ascii="Times New Roman" w:hAnsi="Times New Roman"/>
        </w:rPr>
        <w:t>NCCo</w:t>
      </w:r>
      <w:proofErr w:type="spellEnd"/>
      <w:r w:rsidR="008D0C69">
        <w:rPr>
          <w:rFonts w:ascii="Times New Roman" w:hAnsi="Times New Roman"/>
        </w:rPr>
        <w:t xml:space="preserve"> resident</w:t>
      </w:r>
      <w:r>
        <w:rPr>
          <w:rFonts w:ascii="Times New Roman" w:hAnsi="Times New Roman"/>
        </w:rPr>
        <w:t xml:space="preserve"> </w:t>
      </w:r>
    </w:p>
    <w:p w:rsidR="004C62A0" w:rsidRDefault="004C62A0" w:rsidP="0012166B">
      <w:pPr>
        <w:pStyle w:val="NoSpacing"/>
        <w:rPr>
          <w:rFonts w:ascii="Times New Roman" w:hAnsi="Times New Roman"/>
        </w:rPr>
      </w:pPr>
      <w:r>
        <w:rPr>
          <w:rFonts w:ascii="Times New Roman" w:hAnsi="Times New Roman"/>
        </w:rPr>
        <w:t xml:space="preserve">Jim </w:t>
      </w:r>
      <w:proofErr w:type="spellStart"/>
      <w:r>
        <w:rPr>
          <w:rFonts w:ascii="Times New Roman" w:hAnsi="Times New Roman"/>
        </w:rPr>
        <w:t>Kirkbride</w:t>
      </w:r>
      <w:proofErr w:type="spellEnd"/>
      <w:r>
        <w:rPr>
          <w:rFonts w:ascii="Times New Roman" w:hAnsi="Times New Roman"/>
        </w:rPr>
        <w:t>, Wilmington</w:t>
      </w:r>
      <w:r w:rsidR="008D0C69">
        <w:rPr>
          <w:rFonts w:ascii="Times New Roman" w:hAnsi="Times New Roman"/>
        </w:rPr>
        <w:t xml:space="preserve"> resident</w:t>
      </w:r>
    </w:p>
    <w:p w:rsidR="002F73A6" w:rsidRDefault="0012166B" w:rsidP="00B3140D">
      <w:pPr>
        <w:pStyle w:val="NoSpacing"/>
        <w:rPr>
          <w:rFonts w:ascii="Times New Roman" w:hAnsi="Times New Roman"/>
        </w:rPr>
      </w:pPr>
      <w:r>
        <w:rPr>
          <w:rFonts w:ascii="Times New Roman" w:hAnsi="Times New Roman"/>
        </w:rPr>
        <w:t>Michael Kirkpatr</w:t>
      </w:r>
      <w:r w:rsidR="002411F7">
        <w:rPr>
          <w:rFonts w:ascii="Times New Roman" w:hAnsi="Times New Roman"/>
        </w:rPr>
        <w:t>ick, DE Dept. of Transportation</w:t>
      </w:r>
    </w:p>
    <w:p w:rsidR="004C62A0" w:rsidRDefault="004C62A0" w:rsidP="00B3140D">
      <w:pPr>
        <w:pStyle w:val="NoSpacing"/>
        <w:rPr>
          <w:rFonts w:ascii="Times New Roman" w:hAnsi="Times New Roman"/>
        </w:rPr>
      </w:pPr>
      <w:r>
        <w:rPr>
          <w:rFonts w:ascii="Times New Roman" w:hAnsi="Times New Roman"/>
        </w:rPr>
        <w:t>Don Knox, DEMA</w:t>
      </w:r>
    </w:p>
    <w:p w:rsidR="004C62A0" w:rsidRDefault="004C62A0" w:rsidP="00B3140D">
      <w:pPr>
        <w:pStyle w:val="NoSpacing"/>
        <w:rPr>
          <w:rFonts w:ascii="Times New Roman" w:hAnsi="Times New Roman"/>
        </w:rPr>
      </w:pPr>
      <w:r>
        <w:rPr>
          <w:rFonts w:ascii="Times New Roman" w:hAnsi="Times New Roman"/>
        </w:rPr>
        <w:t>Nancy Lawson, Dover</w:t>
      </w:r>
      <w:r w:rsidR="008D0C69">
        <w:rPr>
          <w:rFonts w:ascii="Times New Roman" w:hAnsi="Times New Roman"/>
        </w:rPr>
        <w:t xml:space="preserve"> resident</w:t>
      </w:r>
    </w:p>
    <w:p w:rsidR="002F0504" w:rsidRDefault="002F0504" w:rsidP="00B3140D">
      <w:pPr>
        <w:pStyle w:val="NoSpacing"/>
        <w:rPr>
          <w:rFonts w:ascii="Times New Roman" w:hAnsi="Times New Roman"/>
        </w:rPr>
      </w:pPr>
      <w:r>
        <w:rPr>
          <w:rFonts w:ascii="Times New Roman" w:hAnsi="Times New Roman"/>
        </w:rPr>
        <w:t xml:space="preserve">Victor </w:t>
      </w:r>
      <w:proofErr w:type="spellStart"/>
      <w:r>
        <w:rPr>
          <w:rFonts w:ascii="Times New Roman" w:hAnsi="Times New Roman"/>
        </w:rPr>
        <w:t>Lentonoff</w:t>
      </w:r>
      <w:proofErr w:type="spellEnd"/>
      <w:r>
        <w:rPr>
          <w:rFonts w:ascii="Times New Roman" w:hAnsi="Times New Roman"/>
        </w:rPr>
        <w:t>, Lewes Town Council</w:t>
      </w:r>
    </w:p>
    <w:p w:rsidR="002F0504" w:rsidRDefault="002F0504" w:rsidP="002F0504">
      <w:pPr>
        <w:pStyle w:val="NoSpacing"/>
        <w:rPr>
          <w:rFonts w:ascii="Times New Roman" w:hAnsi="Times New Roman"/>
        </w:rPr>
      </w:pPr>
      <w:r>
        <w:rPr>
          <w:rFonts w:ascii="Times New Roman" w:hAnsi="Times New Roman"/>
        </w:rPr>
        <w:t>Susan Love, DE Coastal Programs</w:t>
      </w:r>
    </w:p>
    <w:p w:rsidR="004C62A0" w:rsidRDefault="004C62A0" w:rsidP="002F0504">
      <w:pPr>
        <w:pStyle w:val="NoSpacing"/>
        <w:rPr>
          <w:rFonts w:ascii="Times New Roman" w:hAnsi="Times New Roman"/>
        </w:rPr>
      </w:pPr>
      <w:r>
        <w:rPr>
          <w:rFonts w:ascii="Times New Roman" w:hAnsi="Times New Roman"/>
        </w:rPr>
        <w:t xml:space="preserve">John </w:t>
      </w:r>
      <w:proofErr w:type="spellStart"/>
      <w:r>
        <w:rPr>
          <w:rFonts w:ascii="Times New Roman" w:hAnsi="Times New Roman"/>
        </w:rPr>
        <w:t>Mateyko</w:t>
      </w:r>
      <w:proofErr w:type="spellEnd"/>
      <w:r>
        <w:rPr>
          <w:rFonts w:ascii="Times New Roman" w:hAnsi="Times New Roman"/>
        </w:rPr>
        <w:t>, Lewes</w:t>
      </w:r>
      <w:r w:rsidR="008D0C69">
        <w:rPr>
          <w:rFonts w:ascii="Times New Roman" w:hAnsi="Times New Roman"/>
        </w:rPr>
        <w:t xml:space="preserve"> resident</w:t>
      </w:r>
    </w:p>
    <w:p w:rsidR="004C62A0" w:rsidRDefault="004C62A0" w:rsidP="002F0504">
      <w:pPr>
        <w:pStyle w:val="NoSpacing"/>
        <w:rPr>
          <w:rFonts w:ascii="Times New Roman" w:hAnsi="Times New Roman"/>
        </w:rPr>
      </w:pPr>
      <w:r>
        <w:rPr>
          <w:rFonts w:ascii="Times New Roman" w:hAnsi="Times New Roman"/>
        </w:rPr>
        <w:t>Jeff Montgomery, DE News Journal</w:t>
      </w:r>
    </w:p>
    <w:p w:rsidR="001B0D53" w:rsidRDefault="0012166B" w:rsidP="00B3140D">
      <w:pPr>
        <w:pStyle w:val="NoSpacing"/>
        <w:rPr>
          <w:rFonts w:ascii="Times New Roman" w:hAnsi="Times New Roman"/>
        </w:rPr>
      </w:pPr>
      <w:r>
        <w:rPr>
          <w:rFonts w:ascii="Times New Roman" w:hAnsi="Times New Roman"/>
        </w:rPr>
        <w:t>Richard Perkin</w:t>
      </w:r>
      <w:r w:rsidR="002411F7">
        <w:rPr>
          <w:rFonts w:ascii="Times New Roman" w:hAnsi="Times New Roman"/>
        </w:rPr>
        <w:t>s, DE Division of Public Health</w:t>
      </w:r>
    </w:p>
    <w:p w:rsidR="00381C7D" w:rsidRDefault="00381C7D" w:rsidP="00B3140D">
      <w:pPr>
        <w:pStyle w:val="NoSpacing"/>
        <w:rPr>
          <w:rFonts w:ascii="Times New Roman" w:hAnsi="Times New Roman"/>
        </w:rPr>
      </w:pPr>
      <w:r>
        <w:rPr>
          <w:rFonts w:ascii="Times New Roman" w:hAnsi="Times New Roman"/>
        </w:rPr>
        <w:t xml:space="preserve">Charles </w:t>
      </w:r>
      <w:proofErr w:type="spellStart"/>
      <w:r>
        <w:rPr>
          <w:rFonts w:ascii="Times New Roman" w:hAnsi="Times New Roman"/>
        </w:rPr>
        <w:t>Postles</w:t>
      </w:r>
      <w:proofErr w:type="spellEnd"/>
      <w:r w:rsidR="00DB61FF">
        <w:rPr>
          <w:rFonts w:ascii="Times New Roman" w:hAnsi="Times New Roman"/>
        </w:rPr>
        <w:t>, Little Creek</w:t>
      </w:r>
      <w:r w:rsidR="008D0C69">
        <w:rPr>
          <w:rFonts w:ascii="Times New Roman" w:hAnsi="Times New Roman"/>
        </w:rPr>
        <w:t xml:space="preserve"> resident</w:t>
      </w:r>
    </w:p>
    <w:p w:rsidR="00381C7D" w:rsidRDefault="00381C7D" w:rsidP="00B3140D">
      <w:pPr>
        <w:pStyle w:val="NoSpacing"/>
        <w:rPr>
          <w:rFonts w:ascii="Times New Roman" w:hAnsi="Times New Roman"/>
        </w:rPr>
      </w:pPr>
      <w:r>
        <w:rPr>
          <w:rFonts w:ascii="Times New Roman" w:hAnsi="Times New Roman"/>
        </w:rPr>
        <w:t>John Robinson</w:t>
      </w:r>
      <w:r w:rsidR="00DB61FF">
        <w:rPr>
          <w:rFonts w:ascii="Times New Roman" w:hAnsi="Times New Roman"/>
        </w:rPr>
        <w:t>, Milford</w:t>
      </w:r>
      <w:r w:rsidR="008D0C69">
        <w:rPr>
          <w:rFonts w:ascii="Times New Roman" w:hAnsi="Times New Roman"/>
        </w:rPr>
        <w:t xml:space="preserve"> resident</w:t>
      </w:r>
    </w:p>
    <w:p w:rsidR="00C52B98" w:rsidRDefault="00C52B98" w:rsidP="00B3140D">
      <w:pPr>
        <w:pStyle w:val="NoSpacing"/>
        <w:rPr>
          <w:rFonts w:ascii="Times New Roman" w:hAnsi="Times New Roman"/>
        </w:rPr>
      </w:pPr>
      <w:r>
        <w:rPr>
          <w:rFonts w:ascii="Times New Roman" w:hAnsi="Times New Roman"/>
        </w:rPr>
        <w:t>Bob Scarborough, DE Coastal Programs</w:t>
      </w:r>
    </w:p>
    <w:p w:rsidR="0053779F" w:rsidRDefault="00612553" w:rsidP="00B3140D">
      <w:pPr>
        <w:pStyle w:val="NoSpacing"/>
        <w:rPr>
          <w:rFonts w:ascii="Times New Roman" w:hAnsi="Times New Roman"/>
        </w:rPr>
      </w:pPr>
      <w:r>
        <w:rPr>
          <w:rFonts w:ascii="Times New Roman" w:hAnsi="Times New Roman"/>
        </w:rPr>
        <w:t>Peggy Sch</w:t>
      </w:r>
      <w:r w:rsidR="00B26236">
        <w:rPr>
          <w:rFonts w:ascii="Times New Roman" w:hAnsi="Times New Roman"/>
        </w:rPr>
        <w:t>ultz, DE League of Women Voters</w:t>
      </w:r>
    </w:p>
    <w:p w:rsidR="002C7987" w:rsidRDefault="002C7987" w:rsidP="00B3140D">
      <w:pPr>
        <w:pStyle w:val="NoSpacing"/>
        <w:rPr>
          <w:rFonts w:ascii="Times New Roman" w:hAnsi="Times New Roman"/>
        </w:rPr>
      </w:pPr>
      <w:r>
        <w:rPr>
          <w:rFonts w:ascii="Times New Roman" w:hAnsi="Times New Roman"/>
        </w:rPr>
        <w:t>Jeff Shockley, Sussex County</w:t>
      </w:r>
    </w:p>
    <w:p w:rsidR="00381C7D" w:rsidRDefault="00381C7D" w:rsidP="00B3140D">
      <w:pPr>
        <w:pStyle w:val="NoSpacing"/>
        <w:rPr>
          <w:rFonts w:ascii="Times New Roman" w:hAnsi="Times New Roman"/>
        </w:rPr>
      </w:pPr>
      <w:r>
        <w:rPr>
          <w:rFonts w:ascii="Times New Roman" w:hAnsi="Times New Roman"/>
        </w:rPr>
        <w:t xml:space="preserve">Gary </w:t>
      </w:r>
      <w:proofErr w:type="spellStart"/>
      <w:r>
        <w:rPr>
          <w:rFonts w:ascii="Times New Roman" w:hAnsi="Times New Roman"/>
        </w:rPr>
        <w:t>Stabley</w:t>
      </w:r>
      <w:proofErr w:type="spellEnd"/>
      <w:r w:rsidR="004C62A0">
        <w:rPr>
          <w:rFonts w:ascii="Times New Roman" w:hAnsi="Times New Roman"/>
        </w:rPr>
        <w:t>, Lewes</w:t>
      </w:r>
      <w:r w:rsidR="008D0C69">
        <w:rPr>
          <w:rFonts w:ascii="Times New Roman" w:hAnsi="Times New Roman"/>
        </w:rPr>
        <w:t xml:space="preserve"> resident</w:t>
      </w:r>
    </w:p>
    <w:p w:rsidR="004C62A0" w:rsidRDefault="004C62A0" w:rsidP="00B3140D">
      <w:pPr>
        <w:pStyle w:val="NoSpacing"/>
        <w:rPr>
          <w:rFonts w:ascii="Times New Roman" w:hAnsi="Times New Roman"/>
        </w:rPr>
      </w:pPr>
      <w:r>
        <w:rPr>
          <w:rFonts w:ascii="Times New Roman" w:hAnsi="Times New Roman"/>
        </w:rPr>
        <w:t>Bill Swiatek, WILMAPCO</w:t>
      </w:r>
    </w:p>
    <w:p w:rsidR="002C7987" w:rsidRDefault="002C7987" w:rsidP="00B3140D">
      <w:pPr>
        <w:pStyle w:val="NoSpacing"/>
        <w:rPr>
          <w:rFonts w:ascii="Times New Roman" w:hAnsi="Times New Roman"/>
        </w:rPr>
      </w:pPr>
      <w:r>
        <w:rPr>
          <w:rFonts w:ascii="Times New Roman" w:hAnsi="Times New Roman"/>
        </w:rPr>
        <w:t>Pam Thornburg-Baker, DE Farm Bureau</w:t>
      </w:r>
    </w:p>
    <w:p w:rsidR="002F73A6" w:rsidRDefault="002E3A6F" w:rsidP="00B3140D">
      <w:pPr>
        <w:pStyle w:val="NoSpacing"/>
        <w:rPr>
          <w:rFonts w:ascii="Times New Roman" w:hAnsi="Times New Roman"/>
        </w:rPr>
      </w:pPr>
      <w:r>
        <w:rPr>
          <w:rFonts w:ascii="Times New Roman" w:hAnsi="Times New Roman"/>
        </w:rPr>
        <w:t>Chad To</w:t>
      </w:r>
      <w:r w:rsidR="009833F2">
        <w:rPr>
          <w:rFonts w:ascii="Times New Roman" w:hAnsi="Times New Roman"/>
        </w:rPr>
        <w:t>lman, DE League of Women Voters</w:t>
      </w:r>
    </w:p>
    <w:p w:rsidR="002F73A6" w:rsidRDefault="00002ABB" w:rsidP="00C937C7">
      <w:pPr>
        <w:pStyle w:val="NoSpacing"/>
        <w:rPr>
          <w:rFonts w:ascii="Times New Roman" w:hAnsi="Times New Roman"/>
        </w:rPr>
      </w:pPr>
      <w:r>
        <w:rPr>
          <w:rFonts w:ascii="Times New Roman" w:hAnsi="Times New Roman"/>
        </w:rPr>
        <w:t>Kelly Valencik, DE Coastal Programs</w:t>
      </w:r>
    </w:p>
    <w:p w:rsidR="00381C7D" w:rsidRDefault="00381C7D" w:rsidP="00C937C7">
      <w:pPr>
        <w:pStyle w:val="NoSpacing"/>
        <w:rPr>
          <w:rFonts w:ascii="Times New Roman" w:hAnsi="Times New Roman"/>
        </w:rPr>
      </w:pPr>
      <w:r>
        <w:rPr>
          <w:rFonts w:ascii="Times New Roman" w:hAnsi="Times New Roman"/>
        </w:rPr>
        <w:t>Kevin Whittaker, Home Builders Association of DE</w:t>
      </w:r>
    </w:p>
    <w:p w:rsidR="004C62A0" w:rsidRDefault="004C62A0" w:rsidP="00C937C7">
      <w:pPr>
        <w:pStyle w:val="NoSpacing"/>
        <w:rPr>
          <w:rFonts w:ascii="Times New Roman" w:hAnsi="Times New Roman"/>
        </w:rPr>
        <w:sectPr w:rsidR="004C62A0" w:rsidSect="004C62A0">
          <w:type w:val="continuous"/>
          <w:pgSz w:w="12240" w:h="15840"/>
          <w:pgMar w:top="1440" w:right="1440" w:bottom="1440" w:left="1440" w:header="720" w:footer="720" w:gutter="0"/>
          <w:cols w:num="2" w:space="720"/>
          <w:docGrid w:linePitch="360"/>
        </w:sectPr>
      </w:pPr>
    </w:p>
    <w:p w:rsidR="00C937C7" w:rsidRDefault="00C937C7" w:rsidP="00C937C7">
      <w:pPr>
        <w:pStyle w:val="NoSpacing"/>
        <w:rPr>
          <w:rFonts w:ascii="Times New Roman" w:hAnsi="Times New Roman"/>
        </w:rPr>
      </w:pPr>
    </w:p>
    <w:sectPr w:rsidR="00C937C7" w:rsidSect="0029627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318" w:rsidRDefault="00261318">
      <w:pPr>
        <w:spacing w:after="0" w:line="240" w:lineRule="auto"/>
      </w:pPr>
      <w:r>
        <w:separator/>
      </w:r>
    </w:p>
  </w:endnote>
  <w:endnote w:type="continuationSeparator" w:id="0">
    <w:p w:rsidR="00261318" w:rsidRDefault="00261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318" w:rsidRDefault="00261318">
    <w:pPr>
      <w:pStyle w:val="Footer"/>
      <w:jc w:val="center"/>
    </w:pPr>
    <w:r>
      <w:fldChar w:fldCharType="begin"/>
    </w:r>
    <w:r>
      <w:instrText xml:space="preserve"> PAGE   \* MERGEFORMAT </w:instrText>
    </w:r>
    <w:r>
      <w:fldChar w:fldCharType="separate"/>
    </w:r>
    <w:r w:rsidR="00E326C1">
      <w:rPr>
        <w:noProof/>
      </w:rPr>
      <w:t>2</w:t>
    </w:r>
    <w:r>
      <w:rPr>
        <w:noProof/>
      </w:rPr>
      <w:fldChar w:fldCharType="end"/>
    </w:r>
  </w:p>
  <w:p w:rsidR="00261318" w:rsidRDefault="00261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318" w:rsidRDefault="00261318">
      <w:pPr>
        <w:spacing w:after="0" w:line="240" w:lineRule="auto"/>
      </w:pPr>
      <w:r>
        <w:separator/>
      </w:r>
    </w:p>
  </w:footnote>
  <w:footnote w:type="continuationSeparator" w:id="0">
    <w:p w:rsidR="00261318" w:rsidRDefault="00261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22C"/>
    <w:multiLevelType w:val="hybridMultilevel"/>
    <w:tmpl w:val="98128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3456B8"/>
    <w:multiLevelType w:val="hybridMultilevel"/>
    <w:tmpl w:val="55A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74C3B"/>
    <w:multiLevelType w:val="hybridMultilevel"/>
    <w:tmpl w:val="7EEED320"/>
    <w:lvl w:ilvl="0" w:tplc="DBDC147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5D0CFF"/>
    <w:multiLevelType w:val="hybridMultilevel"/>
    <w:tmpl w:val="FF560D94"/>
    <w:lvl w:ilvl="0" w:tplc="EA9640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8776C"/>
    <w:multiLevelType w:val="hybridMultilevel"/>
    <w:tmpl w:val="E2AC9E9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310086F"/>
    <w:multiLevelType w:val="hybridMultilevel"/>
    <w:tmpl w:val="72D4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191DE6"/>
    <w:multiLevelType w:val="hybridMultilevel"/>
    <w:tmpl w:val="8E46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330979"/>
    <w:multiLevelType w:val="hybridMultilevel"/>
    <w:tmpl w:val="C3BED234"/>
    <w:lvl w:ilvl="0" w:tplc="0548E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D948AD"/>
    <w:multiLevelType w:val="hybridMultilevel"/>
    <w:tmpl w:val="CEB69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4248DE"/>
    <w:multiLevelType w:val="hybridMultilevel"/>
    <w:tmpl w:val="96C6906A"/>
    <w:lvl w:ilvl="0" w:tplc="1D56BFC6">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7511774"/>
    <w:multiLevelType w:val="hybridMultilevel"/>
    <w:tmpl w:val="38768CDC"/>
    <w:lvl w:ilvl="0" w:tplc="CDEC6BA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372E1E"/>
    <w:multiLevelType w:val="hybridMultilevel"/>
    <w:tmpl w:val="E40E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2C29C4"/>
    <w:multiLevelType w:val="hybridMultilevel"/>
    <w:tmpl w:val="B7189BC2"/>
    <w:lvl w:ilvl="0" w:tplc="ECD89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EE4D62"/>
    <w:multiLevelType w:val="hybridMultilevel"/>
    <w:tmpl w:val="FD4266E0"/>
    <w:lvl w:ilvl="0" w:tplc="49E2D85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1FF15EA"/>
    <w:multiLevelType w:val="hybridMultilevel"/>
    <w:tmpl w:val="86B8ADCE"/>
    <w:lvl w:ilvl="0" w:tplc="E0E449D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4716C18"/>
    <w:multiLevelType w:val="hybridMultilevel"/>
    <w:tmpl w:val="2802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
  </w:num>
  <w:num w:numId="5">
    <w:abstractNumId w:val="11"/>
  </w:num>
  <w:num w:numId="6">
    <w:abstractNumId w:val="5"/>
  </w:num>
  <w:num w:numId="7">
    <w:abstractNumId w:val="2"/>
  </w:num>
  <w:num w:numId="8">
    <w:abstractNumId w:val="10"/>
  </w:num>
  <w:num w:numId="9">
    <w:abstractNumId w:val="8"/>
  </w:num>
  <w:num w:numId="10">
    <w:abstractNumId w:val="3"/>
  </w:num>
  <w:num w:numId="11">
    <w:abstractNumId w:val="7"/>
  </w:num>
  <w:num w:numId="12">
    <w:abstractNumId w:val="12"/>
  </w:num>
  <w:num w:numId="13">
    <w:abstractNumId w:val="9"/>
  </w:num>
  <w:num w:numId="14">
    <w:abstractNumId w:val="0"/>
  </w:num>
  <w:num w:numId="15">
    <w:abstractNumId w:val="6"/>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F6"/>
    <w:rsid w:val="00002ABB"/>
    <w:rsid w:val="00003D32"/>
    <w:rsid w:val="000051A9"/>
    <w:rsid w:val="00006ACE"/>
    <w:rsid w:val="00007C2A"/>
    <w:rsid w:val="000133F1"/>
    <w:rsid w:val="000217C5"/>
    <w:rsid w:val="0002267D"/>
    <w:rsid w:val="00023161"/>
    <w:rsid w:val="000235B6"/>
    <w:rsid w:val="000239D4"/>
    <w:rsid w:val="000248CA"/>
    <w:rsid w:val="000342D1"/>
    <w:rsid w:val="0004095A"/>
    <w:rsid w:val="00040D73"/>
    <w:rsid w:val="00041B09"/>
    <w:rsid w:val="000515F6"/>
    <w:rsid w:val="00053AD3"/>
    <w:rsid w:val="00054CFA"/>
    <w:rsid w:val="00064C7B"/>
    <w:rsid w:val="00064EE3"/>
    <w:rsid w:val="000715E9"/>
    <w:rsid w:val="000730F6"/>
    <w:rsid w:val="000767C1"/>
    <w:rsid w:val="00080B7E"/>
    <w:rsid w:val="00087AF9"/>
    <w:rsid w:val="00095E72"/>
    <w:rsid w:val="000B1394"/>
    <w:rsid w:val="000B53DD"/>
    <w:rsid w:val="000B5B87"/>
    <w:rsid w:val="000C25EE"/>
    <w:rsid w:val="000C2C6E"/>
    <w:rsid w:val="000D0C8F"/>
    <w:rsid w:val="000D3575"/>
    <w:rsid w:val="000D360A"/>
    <w:rsid w:val="000E4BE3"/>
    <w:rsid w:val="000E7A33"/>
    <w:rsid w:val="000F3AFC"/>
    <w:rsid w:val="000F784E"/>
    <w:rsid w:val="00105019"/>
    <w:rsid w:val="001066DE"/>
    <w:rsid w:val="00110198"/>
    <w:rsid w:val="001123FD"/>
    <w:rsid w:val="0012166B"/>
    <w:rsid w:val="001223B9"/>
    <w:rsid w:val="0012500D"/>
    <w:rsid w:val="00125A1D"/>
    <w:rsid w:val="001272EA"/>
    <w:rsid w:val="00135DEA"/>
    <w:rsid w:val="00140CD2"/>
    <w:rsid w:val="001545F7"/>
    <w:rsid w:val="001562AC"/>
    <w:rsid w:val="001628FD"/>
    <w:rsid w:val="0016664D"/>
    <w:rsid w:val="0017718C"/>
    <w:rsid w:val="00180FBF"/>
    <w:rsid w:val="00185454"/>
    <w:rsid w:val="00192E95"/>
    <w:rsid w:val="001A266B"/>
    <w:rsid w:val="001A3A62"/>
    <w:rsid w:val="001A7B7C"/>
    <w:rsid w:val="001B0D53"/>
    <w:rsid w:val="001B1E92"/>
    <w:rsid w:val="001B348E"/>
    <w:rsid w:val="001B5B3F"/>
    <w:rsid w:val="001C76D0"/>
    <w:rsid w:val="001C7FDF"/>
    <w:rsid w:val="001D4187"/>
    <w:rsid w:val="001D58E6"/>
    <w:rsid w:val="001D6216"/>
    <w:rsid w:val="001D65F0"/>
    <w:rsid w:val="001D7B5D"/>
    <w:rsid w:val="001E0FAE"/>
    <w:rsid w:val="001E6AFB"/>
    <w:rsid w:val="001F0BD7"/>
    <w:rsid w:val="001F0FA6"/>
    <w:rsid w:val="001F4408"/>
    <w:rsid w:val="001F4599"/>
    <w:rsid w:val="001F6FCD"/>
    <w:rsid w:val="002004C4"/>
    <w:rsid w:val="0020265F"/>
    <w:rsid w:val="00202E2F"/>
    <w:rsid w:val="00205893"/>
    <w:rsid w:val="002069DC"/>
    <w:rsid w:val="00206BB3"/>
    <w:rsid w:val="002145BF"/>
    <w:rsid w:val="00224332"/>
    <w:rsid w:val="00225CAE"/>
    <w:rsid w:val="00232B22"/>
    <w:rsid w:val="002339F9"/>
    <w:rsid w:val="002369D8"/>
    <w:rsid w:val="002411F7"/>
    <w:rsid w:val="00242DD0"/>
    <w:rsid w:val="00243651"/>
    <w:rsid w:val="00245C99"/>
    <w:rsid w:val="00251097"/>
    <w:rsid w:val="00253203"/>
    <w:rsid w:val="002550BE"/>
    <w:rsid w:val="00261318"/>
    <w:rsid w:val="002640C9"/>
    <w:rsid w:val="00265625"/>
    <w:rsid w:val="00270D0B"/>
    <w:rsid w:val="002811DB"/>
    <w:rsid w:val="00284A1A"/>
    <w:rsid w:val="0029076F"/>
    <w:rsid w:val="00291B1E"/>
    <w:rsid w:val="002941A9"/>
    <w:rsid w:val="00296273"/>
    <w:rsid w:val="00296BF4"/>
    <w:rsid w:val="002A13C6"/>
    <w:rsid w:val="002A2CE1"/>
    <w:rsid w:val="002B0B41"/>
    <w:rsid w:val="002B22CC"/>
    <w:rsid w:val="002B3BE5"/>
    <w:rsid w:val="002C0CB8"/>
    <w:rsid w:val="002C2E61"/>
    <w:rsid w:val="002C7987"/>
    <w:rsid w:val="002D3758"/>
    <w:rsid w:val="002D3A3E"/>
    <w:rsid w:val="002D5953"/>
    <w:rsid w:val="002D7454"/>
    <w:rsid w:val="002E3A6F"/>
    <w:rsid w:val="002E5C3C"/>
    <w:rsid w:val="002F0504"/>
    <w:rsid w:val="002F099E"/>
    <w:rsid w:val="002F648E"/>
    <w:rsid w:val="002F73A6"/>
    <w:rsid w:val="003009AC"/>
    <w:rsid w:val="00302EF2"/>
    <w:rsid w:val="00305131"/>
    <w:rsid w:val="00312AF3"/>
    <w:rsid w:val="00320ED0"/>
    <w:rsid w:val="00323776"/>
    <w:rsid w:val="003251F4"/>
    <w:rsid w:val="003339FC"/>
    <w:rsid w:val="00335225"/>
    <w:rsid w:val="003430DC"/>
    <w:rsid w:val="00351677"/>
    <w:rsid w:val="003559AF"/>
    <w:rsid w:val="00360C22"/>
    <w:rsid w:val="003646D7"/>
    <w:rsid w:val="0036495D"/>
    <w:rsid w:val="00367B24"/>
    <w:rsid w:val="00372F20"/>
    <w:rsid w:val="003743EA"/>
    <w:rsid w:val="00381C7D"/>
    <w:rsid w:val="00384689"/>
    <w:rsid w:val="00384F66"/>
    <w:rsid w:val="00384FE7"/>
    <w:rsid w:val="00391ECE"/>
    <w:rsid w:val="00397D1A"/>
    <w:rsid w:val="003A1E91"/>
    <w:rsid w:val="003B2425"/>
    <w:rsid w:val="003B4AE1"/>
    <w:rsid w:val="003B6163"/>
    <w:rsid w:val="003C25D5"/>
    <w:rsid w:val="003C7621"/>
    <w:rsid w:val="003D1C2C"/>
    <w:rsid w:val="003D4357"/>
    <w:rsid w:val="003E17BB"/>
    <w:rsid w:val="003E5FA0"/>
    <w:rsid w:val="003F26FB"/>
    <w:rsid w:val="003F3D1C"/>
    <w:rsid w:val="003F6400"/>
    <w:rsid w:val="0040045C"/>
    <w:rsid w:val="00404C8E"/>
    <w:rsid w:val="00405F30"/>
    <w:rsid w:val="00406B3C"/>
    <w:rsid w:val="00410754"/>
    <w:rsid w:val="00410AF2"/>
    <w:rsid w:val="00410C1D"/>
    <w:rsid w:val="0041345A"/>
    <w:rsid w:val="0041712D"/>
    <w:rsid w:val="00423AF6"/>
    <w:rsid w:val="00423FC3"/>
    <w:rsid w:val="004247FE"/>
    <w:rsid w:val="00427FA4"/>
    <w:rsid w:val="004321B7"/>
    <w:rsid w:val="004400F5"/>
    <w:rsid w:val="004407EB"/>
    <w:rsid w:val="00444BB2"/>
    <w:rsid w:val="00447A65"/>
    <w:rsid w:val="00453798"/>
    <w:rsid w:val="00456752"/>
    <w:rsid w:val="0045685F"/>
    <w:rsid w:val="00461573"/>
    <w:rsid w:val="00461B70"/>
    <w:rsid w:val="004659EF"/>
    <w:rsid w:val="00465BE2"/>
    <w:rsid w:val="00466D73"/>
    <w:rsid w:val="00470ADF"/>
    <w:rsid w:val="004717F6"/>
    <w:rsid w:val="00472F18"/>
    <w:rsid w:val="00474A9F"/>
    <w:rsid w:val="00476EC8"/>
    <w:rsid w:val="00476F10"/>
    <w:rsid w:val="004808B6"/>
    <w:rsid w:val="004829F9"/>
    <w:rsid w:val="004850DA"/>
    <w:rsid w:val="004A2B37"/>
    <w:rsid w:val="004C62A0"/>
    <w:rsid w:val="004D36F8"/>
    <w:rsid w:val="004D3EA7"/>
    <w:rsid w:val="004E5F43"/>
    <w:rsid w:val="004F398E"/>
    <w:rsid w:val="004F726E"/>
    <w:rsid w:val="00502739"/>
    <w:rsid w:val="00512004"/>
    <w:rsid w:val="00520E4F"/>
    <w:rsid w:val="00521864"/>
    <w:rsid w:val="005225EC"/>
    <w:rsid w:val="00522A9B"/>
    <w:rsid w:val="00530626"/>
    <w:rsid w:val="005340B4"/>
    <w:rsid w:val="0053779F"/>
    <w:rsid w:val="00541C16"/>
    <w:rsid w:val="005444AD"/>
    <w:rsid w:val="005567CD"/>
    <w:rsid w:val="00557BC8"/>
    <w:rsid w:val="00557F51"/>
    <w:rsid w:val="0056030C"/>
    <w:rsid w:val="0057096F"/>
    <w:rsid w:val="005830CA"/>
    <w:rsid w:val="00584176"/>
    <w:rsid w:val="00587AAC"/>
    <w:rsid w:val="00593BF7"/>
    <w:rsid w:val="00593E89"/>
    <w:rsid w:val="00596731"/>
    <w:rsid w:val="005A0930"/>
    <w:rsid w:val="005A1800"/>
    <w:rsid w:val="005B072B"/>
    <w:rsid w:val="005B2C58"/>
    <w:rsid w:val="005B5904"/>
    <w:rsid w:val="005C4DD6"/>
    <w:rsid w:val="005C756A"/>
    <w:rsid w:val="005D072F"/>
    <w:rsid w:val="005D21BA"/>
    <w:rsid w:val="005D2448"/>
    <w:rsid w:val="005D5873"/>
    <w:rsid w:val="005F0F33"/>
    <w:rsid w:val="005F61E4"/>
    <w:rsid w:val="00604E58"/>
    <w:rsid w:val="00612553"/>
    <w:rsid w:val="0061767F"/>
    <w:rsid w:val="00623894"/>
    <w:rsid w:val="00624FC2"/>
    <w:rsid w:val="0062640B"/>
    <w:rsid w:val="006332B8"/>
    <w:rsid w:val="006412E6"/>
    <w:rsid w:val="00642B0E"/>
    <w:rsid w:val="00642EF5"/>
    <w:rsid w:val="006542DE"/>
    <w:rsid w:val="0067103B"/>
    <w:rsid w:val="00684683"/>
    <w:rsid w:val="0069466E"/>
    <w:rsid w:val="006959D8"/>
    <w:rsid w:val="006A122F"/>
    <w:rsid w:val="006A2F0A"/>
    <w:rsid w:val="006A330C"/>
    <w:rsid w:val="006B5681"/>
    <w:rsid w:val="006B7576"/>
    <w:rsid w:val="006B7B35"/>
    <w:rsid w:val="006C109D"/>
    <w:rsid w:val="006C2D19"/>
    <w:rsid w:val="006C386B"/>
    <w:rsid w:val="006E28C2"/>
    <w:rsid w:val="006E3A86"/>
    <w:rsid w:val="006E67CE"/>
    <w:rsid w:val="006E67F2"/>
    <w:rsid w:val="006E68BA"/>
    <w:rsid w:val="006F0C53"/>
    <w:rsid w:val="006F4D2E"/>
    <w:rsid w:val="006F7F39"/>
    <w:rsid w:val="007046DB"/>
    <w:rsid w:val="00713A76"/>
    <w:rsid w:val="007358FC"/>
    <w:rsid w:val="00742165"/>
    <w:rsid w:val="00743D63"/>
    <w:rsid w:val="0076525C"/>
    <w:rsid w:val="00766829"/>
    <w:rsid w:val="00766CA1"/>
    <w:rsid w:val="00777AF0"/>
    <w:rsid w:val="0078108C"/>
    <w:rsid w:val="00785164"/>
    <w:rsid w:val="00791C63"/>
    <w:rsid w:val="00794956"/>
    <w:rsid w:val="00794E6A"/>
    <w:rsid w:val="00797E0B"/>
    <w:rsid w:val="007A0B2D"/>
    <w:rsid w:val="007A19EC"/>
    <w:rsid w:val="007A293E"/>
    <w:rsid w:val="007B1338"/>
    <w:rsid w:val="007B43D2"/>
    <w:rsid w:val="007B56C1"/>
    <w:rsid w:val="007E27A9"/>
    <w:rsid w:val="007F1D05"/>
    <w:rsid w:val="0080251F"/>
    <w:rsid w:val="00804ECB"/>
    <w:rsid w:val="0081379B"/>
    <w:rsid w:val="00816CC5"/>
    <w:rsid w:val="00821209"/>
    <w:rsid w:val="00821AA1"/>
    <w:rsid w:val="00823BB3"/>
    <w:rsid w:val="00825F70"/>
    <w:rsid w:val="00830C04"/>
    <w:rsid w:val="0083120E"/>
    <w:rsid w:val="00836CD4"/>
    <w:rsid w:val="008374C0"/>
    <w:rsid w:val="00847093"/>
    <w:rsid w:val="0085237E"/>
    <w:rsid w:val="008606A6"/>
    <w:rsid w:val="00875E9A"/>
    <w:rsid w:val="008A4A6B"/>
    <w:rsid w:val="008C4EF7"/>
    <w:rsid w:val="008D0C69"/>
    <w:rsid w:val="008D0C8C"/>
    <w:rsid w:val="008D1280"/>
    <w:rsid w:val="008D3BF4"/>
    <w:rsid w:val="008D77A8"/>
    <w:rsid w:val="008F763B"/>
    <w:rsid w:val="009027C4"/>
    <w:rsid w:val="00914DD0"/>
    <w:rsid w:val="009202A5"/>
    <w:rsid w:val="00925E00"/>
    <w:rsid w:val="009261B5"/>
    <w:rsid w:val="009267C7"/>
    <w:rsid w:val="00930615"/>
    <w:rsid w:val="00935F51"/>
    <w:rsid w:val="009405CC"/>
    <w:rsid w:val="00950913"/>
    <w:rsid w:val="00957035"/>
    <w:rsid w:val="00964B73"/>
    <w:rsid w:val="00971C1E"/>
    <w:rsid w:val="009734D2"/>
    <w:rsid w:val="0097543C"/>
    <w:rsid w:val="0098286E"/>
    <w:rsid w:val="009833F2"/>
    <w:rsid w:val="00984C75"/>
    <w:rsid w:val="00993316"/>
    <w:rsid w:val="0099690F"/>
    <w:rsid w:val="009B01A7"/>
    <w:rsid w:val="009B0A63"/>
    <w:rsid w:val="009B4C24"/>
    <w:rsid w:val="009B5860"/>
    <w:rsid w:val="009B660D"/>
    <w:rsid w:val="009C48B1"/>
    <w:rsid w:val="009D68B4"/>
    <w:rsid w:val="009F36F6"/>
    <w:rsid w:val="009F64CE"/>
    <w:rsid w:val="00A021BF"/>
    <w:rsid w:val="00A035AB"/>
    <w:rsid w:val="00A06684"/>
    <w:rsid w:val="00A14D0D"/>
    <w:rsid w:val="00A159FE"/>
    <w:rsid w:val="00A237CB"/>
    <w:rsid w:val="00A248F3"/>
    <w:rsid w:val="00A24EC4"/>
    <w:rsid w:val="00A32AAC"/>
    <w:rsid w:val="00A35426"/>
    <w:rsid w:val="00A4314D"/>
    <w:rsid w:val="00A4381F"/>
    <w:rsid w:val="00A46139"/>
    <w:rsid w:val="00A53248"/>
    <w:rsid w:val="00A54299"/>
    <w:rsid w:val="00A60659"/>
    <w:rsid w:val="00A638FF"/>
    <w:rsid w:val="00A64185"/>
    <w:rsid w:val="00A642EE"/>
    <w:rsid w:val="00A655E5"/>
    <w:rsid w:val="00A66168"/>
    <w:rsid w:val="00A67BA1"/>
    <w:rsid w:val="00A7282A"/>
    <w:rsid w:val="00A72F5C"/>
    <w:rsid w:val="00A74038"/>
    <w:rsid w:val="00A8183C"/>
    <w:rsid w:val="00A83980"/>
    <w:rsid w:val="00A85329"/>
    <w:rsid w:val="00A864FD"/>
    <w:rsid w:val="00A87F62"/>
    <w:rsid w:val="00A91FC4"/>
    <w:rsid w:val="00A93FC7"/>
    <w:rsid w:val="00A947E8"/>
    <w:rsid w:val="00A95B92"/>
    <w:rsid w:val="00A975C8"/>
    <w:rsid w:val="00A97D53"/>
    <w:rsid w:val="00AA4048"/>
    <w:rsid w:val="00AB54D1"/>
    <w:rsid w:val="00AB663C"/>
    <w:rsid w:val="00AC00F3"/>
    <w:rsid w:val="00AE4A3A"/>
    <w:rsid w:val="00AE7B63"/>
    <w:rsid w:val="00AE7C0A"/>
    <w:rsid w:val="00AE7C43"/>
    <w:rsid w:val="00AF12B3"/>
    <w:rsid w:val="00AF20D9"/>
    <w:rsid w:val="00AF248A"/>
    <w:rsid w:val="00AF2C3C"/>
    <w:rsid w:val="00AF44B8"/>
    <w:rsid w:val="00AF690B"/>
    <w:rsid w:val="00B000D7"/>
    <w:rsid w:val="00B031FC"/>
    <w:rsid w:val="00B03594"/>
    <w:rsid w:val="00B036C5"/>
    <w:rsid w:val="00B1104A"/>
    <w:rsid w:val="00B144F1"/>
    <w:rsid w:val="00B153C4"/>
    <w:rsid w:val="00B26236"/>
    <w:rsid w:val="00B3140D"/>
    <w:rsid w:val="00B34BFE"/>
    <w:rsid w:val="00B37813"/>
    <w:rsid w:val="00B40E18"/>
    <w:rsid w:val="00B434FA"/>
    <w:rsid w:val="00B43A58"/>
    <w:rsid w:val="00B453F3"/>
    <w:rsid w:val="00B45ECE"/>
    <w:rsid w:val="00B466C3"/>
    <w:rsid w:val="00B513B9"/>
    <w:rsid w:val="00B51E59"/>
    <w:rsid w:val="00B5223D"/>
    <w:rsid w:val="00B564A2"/>
    <w:rsid w:val="00B61EC0"/>
    <w:rsid w:val="00B624F3"/>
    <w:rsid w:val="00B62BF4"/>
    <w:rsid w:val="00B63A49"/>
    <w:rsid w:val="00B6400C"/>
    <w:rsid w:val="00B655A8"/>
    <w:rsid w:val="00B75406"/>
    <w:rsid w:val="00B8348A"/>
    <w:rsid w:val="00B85444"/>
    <w:rsid w:val="00BA0177"/>
    <w:rsid w:val="00BA4281"/>
    <w:rsid w:val="00BA5372"/>
    <w:rsid w:val="00BA7AAD"/>
    <w:rsid w:val="00BB25F8"/>
    <w:rsid w:val="00BC5086"/>
    <w:rsid w:val="00BC62BC"/>
    <w:rsid w:val="00BD0F4C"/>
    <w:rsid w:val="00BD2168"/>
    <w:rsid w:val="00BD7C1E"/>
    <w:rsid w:val="00BE7F28"/>
    <w:rsid w:val="00C019F9"/>
    <w:rsid w:val="00C048E6"/>
    <w:rsid w:val="00C06EDA"/>
    <w:rsid w:val="00C15264"/>
    <w:rsid w:val="00C15E2A"/>
    <w:rsid w:val="00C20665"/>
    <w:rsid w:val="00C21E06"/>
    <w:rsid w:val="00C26218"/>
    <w:rsid w:val="00C34CDB"/>
    <w:rsid w:val="00C3628A"/>
    <w:rsid w:val="00C36293"/>
    <w:rsid w:val="00C40B6E"/>
    <w:rsid w:val="00C52B98"/>
    <w:rsid w:val="00C626F3"/>
    <w:rsid w:val="00C64AFE"/>
    <w:rsid w:val="00C7216E"/>
    <w:rsid w:val="00C77469"/>
    <w:rsid w:val="00C8546C"/>
    <w:rsid w:val="00C85D46"/>
    <w:rsid w:val="00C86011"/>
    <w:rsid w:val="00C90372"/>
    <w:rsid w:val="00C90E2B"/>
    <w:rsid w:val="00C93068"/>
    <w:rsid w:val="00C937C7"/>
    <w:rsid w:val="00CA1C2C"/>
    <w:rsid w:val="00CA2E5C"/>
    <w:rsid w:val="00CB21E0"/>
    <w:rsid w:val="00CC0961"/>
    <w:rsid w:val="00CC4A22"/>
    <w:rsid w:val="00CC4BC4"/>
    <w:rsid w:val="00CD130A"/>
    <w:rsid w:val="00CD31E8"/>
    <w:rsid w:val="00CD6C41"/>
    <w:rsid w:val="00CE4C30"/>
    <w:rsid w:val="00CE5C30"/>
    <w:rsid w:val="00CF07DA"/>
    <w:rsid w:val="00CF117B"/>
    <w:rsid w:val="00CF1FC1"/>
    <w:rsid w:val="00D00740"/>
    <w:rsid w:val="00D013C8"/>
    <w:rsid w:val="00D071D2"/>
    <w:rsid w:val="00D40666"/>
    <w:rsid w:val="00D455E2"/>
    <w:rsid w:val="00D532B4"/>
    <w:rsid w:val="00D5385A"/>
    <w:rsid w:val="00D6256C"/>
    <w:rsid w:val="00D64BEC"/>
    <w:rsid w:val="00D66779"/>
    <w:rsid w:val="00D85562"/>
    <w:rsid w:val="00D856F1"/>
    <w:rsid w:val="00D97EA3"/>
    <w:rsid w:val="00DB3B6E"/>
    <w:rsid w:val="00DB4BE7"/>
    <w:rsid w:val="00DB4F4E"/>
    <w:rsid w:val="00DB61FF"/>
    <w:rsid w:val="00DB6BF7"/>
    <w:rsid w:val="00DC0DC8"/>
    <w:rsid w:val="00DD0395"/>
    <w:rsid w:val="00DD3EF5"/>
    <w:rsid w:val="00DD43F4"/>
    <w:rsid w:val="00DE2E40"/>
    <w:rsid w:val="00DE5A28"/>
    <w:rsid w:val="00DE6A56"/>
    <w:rsid w:val="00DF33AC"/>
    <w:rsid w:val="00DF590F"/>
    <w:rsid w:val="00E07F8E"/>
    <w:rsid w:val="00E1381E"/>
    <w:rsid w:val="00E13BCB"/>
    <w:rsid w:val="00E208EA"/>
    <w:rsid w:val="00E32359"/>
    <w:rsid w:val="00E326C1"/>
    <w:rsid w:val="00E33E14"/>
    <w:rsid w:val="00E37A87"/>
    <w:rsid w:val="00E464D9"/>
    <w:rsid w:val="00E473A7"/>
    <w:rsid w:val="00E73A8A"/>
    <w:rsid w:val="00E73D9D"/>
    <w:rsid w:val="00E82CBF"/>
    <w:rsid w:val="00E90569"/>
    <w:rsid w:val="00E91761"/>
    <w:rsid w:val="00EA4171"/>
    <w:rsid w:val="00EB4556"/>
    <w:rsid w:val="00EB4A61"/>
    <w:rsid w:val="00EB5152"/>
    <w:rsid w:val="00EB66B8"/>
    <w:rsid w:val="00EC0412"/>
    <w:rsid w:val="00EC7394"/>
    <w:rsid w:val="00ED20EA"/>
    <w:rsid w:val="00ED531D"/>
    <w:rsid w:val="00ED641A"/>
    <w:rsid w:val="00ED6F7D"/>
    <w:rsid w:val="00EE634E"/>
    <w:rsid w:val="00EE7531"/>
    <w:rsid w:val="00EF1754"/>
    <w:rsid w:val="00EF6070"/>
    <w:rsid w:val="00F10893"/>
    <w:rsid w:val="00F12ABD"/>
    <w:rsid w:val="00F17E11"/>
    <w:rsid w:val="00F257C4"/>
    <w:rsid w:val="00F277E7"/>
    <w:rsid w:val="00F33ACC"/>
    <w:rsid w:val="00F33F3B"/>
    <w:rsid w:val="00F3507A"/>
    <w:rsid w:val="00F35DB8"/>
    <w:rsid w:val="00F35E4E"/>
    <w:rsid w:val="00F44720"/>
    <w:rsid w:val="00F46B1C"/>
    <w:rsid w:val="00F46FA3"/>
    <w:rsid w:val="00F568AE"/>
    <w:rsid w:val="00F56E67"/>
    <w:rsid w:val="00F81EBD"/>
    <w:rsid w:val="00F87BF1"/>
    <w:rsid w:val="00F920E6"/>
    <w:rsid w:val="00F95014"/>
    <w:rsid w:val="00F96422"/>
    <w:rsid w:val="00FA363A"/>
    <w:rsid w:val="00FA4009"/>
    <w:rsid w:val="00FA5DF6"/>
    <w:rsid w:val="00FB07A6"/>
    <w:rsid w:val="00FB34BC"/>
    <w:rsid w:val="00FC35C5"/>
    <w:rsid w:val="00FC5B9E"/>
    <w:rsid w:val="00FD469A"/>
    <w:rsid w:val="00FD7A5F"/>
    <w:rsid w:val="00FE14D1"/>
    <w:rsid w:val="00FE410D"/>
    <w:rsid w:val="00FE44DF"/>
    <w:rsid w:val="00FE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AF6"/>
    <w:pPr>
      <w:spacing w:after="200" w:line="276" w:lineRule="auto"/>
    </w:pPr>
    <w:rPr>
      <w:sz w:val="22"/>
      <w:szCs w:val="22"/>
    </w:rPr>
  </w:style>
  <w:style w:type="paragraph" w:styleId="Heading3">
    <w:name w:val="heading 3"/>
    <w:basedOn w:val="Normal"/>
    <w:next w:val="Normal"/>
    <w:link w:val="Heading3Char"/>
    <w:qFormat/>
    <w:rsid w:val="00423AF6"/>
    <w:pPr>
      <w:keepNext/>
      <w:spacing w:after="0" w:line="240" w:lineRule="auto"/>
      <w:jc w:val="center"/>
      <w:outlineLvl w:val="2"/>
    </w:pPr>
    <w:rPr>
      <w:rFonts w:ascii="Times New Roman" w:eastAsia="Times New Roman" w:hAnsi="Times New Roman"/>
      <w:b/>
      <w:sz w:val="24"/>
      <w:szCs w:val="24"/>
    </w:rPr>
  </w:style>
  <w:style w:type="paragraph" w:styleId="Heading4">
    <w:name w:val="heading 4"/>
    <w:basedOn w:val="Normal"/>
    <w:next w:val="Normal"/>
    <w:link w:val="Heading4Char"/>
    <w:qFormat/>
    <w:rsid w:val="00423AF6"/>
    <w:pPr>
      <w:keepNext/>
      <w:spacing w:after="0" w:line="240" w:lineRule="auto"/>
      <w:jc w:val="center"/>
      <w:outlineLvl w:val="3"/>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23AF6"/>
    <w:rPr>
      <w:rFonts w:ascii="Times New Roman" w:eastAsia="Times New Roman" w:hAnsi="Times New Roman" w:cs="Times New Roman"/>
      <w:b/>
      <w:sz w:val="24"/>
      <w:szCs w:val="24"/>
    </w:rPr>
  </w:style>
  <w:style w:type="character" w:customStyle="1" w:styleId="Heading4Char">
    <w:name w:val="Heading 4 Char"/>
    <w:link w:val="Heading4"/>
    <w:rsid w:val="00423AF6"/>
    <w:rPr>
      <w:rFonts w:ascii="Times New Roman" w:eastAsia="Times New Roman" w:hAnsi="Times New Roman" w:cs="Times New Roman"/>
      <w:sz w:val="24"/>
      <w:szCs w:val="24"/>
    </w:rPr>
  </w:style>
  <w:style w:type="paragraph" w:styleId="NoSpacing">
    <w:name w:val="No Spacing"/>
    <w:uiPriority w:val="1"/>
    <w:qFormat/>
    <w:rsid w:val="00423AF6"/>
    <w:rPr>
      <w:sz w:val="22"/>
      <w:szCs w:val="22"/>
    </w:rPr>
  </w:style>
  <w:style w:type="paragraph" w:styleId="Header">
    <w:name w:val="header"/>
    <w:basedOn w:val="Normal"/>
    <w:link w:val="HeaderChar"/>
    <w:uiPriority w:val="99"/>
    <w:unhideWhenUsed/>
    <w:rsid w:val="00423AF6"/>
    <w:pPr>
      <w:tabs>
        <w:tab w:val="center" w:pos="4680"/>
        <w:tab w:val="right" w:pos="9360"/>
      </w:tabs>
    </w:pPr>
    <w:rPr>
      <w:sz w:val="20"/>
      <w:szCs w:val="20"/>
    </w:rPr>
  </w:style>
  <w:style w:type="character" w:customStyle="1" w:styleId="HeaderChar">
    <w:name w:val="Header Char"/>
    <w:link w:val="Header"/>
    <w:uiPriority w:val="99"/>
    <w:rsid w:val="00423AF6"/>
    <w:rPr>
      <w:rFonts w:ascii="Calibri" w:eastAsia="Calibri" w:hAnsi="Calibri" w:cs="Times New Roman"/>
    </w:rPr>
  </w:style>
  <w:style w:type="paragraph" w:styleId="Footer">
    <w:name w:val="footer"/>
    <w:basedOn w:val="Normal"/>
    <w:link w:val="FooterChar"/>
    <w:uiPriority w:val="99"/>
    <w:unhideWhenUsed/>
    <w:rsid w:val="00423AF6"/>
    <w:pPr>
      <w:tabs>
        <w:tab w:val="center" w:pos="4680"/>
        <w:tab w:val="right" w:pos="9360"/>
      </w:tabs>
    </w:pPr>
    <w:rPr>
      <w:sz w:val="20"/>
      <w:szCs w:val="20"/>
    </w:rPr>
  </w:style>
  <w:style w:type="character" w:customStyle="1" w:styleId="FooterChar">
    <w:name w:val="Footer Char"/>
    <w:link w:val="Footer"/>
    <w:uiPriority w:val="99"/>
    <w:rsid w:val="00423AF6"/>
    <w:rPr>
      <w:rFonts w:ascii="Calibri" w:eastAsia="Calibri" w:hAnsi="Calibri" w:cs="Times New Roman"/>
    </w:rPr>
  </w:style>
  <w:style w:type="character" w:styleId="Hyperlink">
    <w:name w:val="Hyperlink"/>
    <w:uiPriority w:val="99"/>
    <w:unhideWhenUsed/>
    <w:rsid w:val="00423AF6"/>
    <w:rPr>
      <w:color w:val="0000FF"/>
      <w:u w:val="single"/>
    </w:rPr>
  </w:style>
  <w:style w:type="paragraph" w:styleId="ListParagraph">
    <w:name w:val="List Paragraph"/>
    <w:basedOn w:val="Normal"/>
    <w:uiPriority w:val="34"/>
    <w:qFormat/>
    <w:rsid w:val="00ED20EA"/>
    <w:pPr>
      <w:ind w:left="720"/>
      <w:contextualSpacing/>
    </w:pPr>
  </w:style>
  <w:style w:type="character" w:styleId="CommentReference">
    <w:name w:val="annotation reference"/>
    <w:basedOn w:val="DefaultParagraphFont"/>
    <w:uiPriority w:val="99"/>
    <w:semiHidden/>
    <w:unhideWhenUsed/>
    <w:rsid w:val="00742165"/>
    <w:rPr>
      <w:sz w:val="16"/>
      <w:szCs w:val="16"/>
    </w:rPr>
  </w:style>
  <w:style w:type="paragraph" w:styleId="CommentText">
    <w:name w:val="annotation text"/>
    <w:basedOn w:val="Normal"/>
    <w:link w:val="CommentTextChar"/>
    <w:uiPriority w:val="99"/>
    <w:semiHidden/>
    <w:unhideWhenUsed/>
    <w:rsid w:val="00742165"/>
    <w:pPr>
      <w:spacing w:line="240" w:lineRule="auto"/>
    </w:pPr>
    <w:rPr>
      <w:sz w:val="20"/>
      <w:szCs w:val="20"/>
    </w:rPr>
  </w:style>
  <w:style w:type="character" w:customStyle="1" w:styleId="CommentTextChar">
    <w:name w:val="Comment Text Char"/>
    <w:basedOn w:val="DefaultParagraphFont"/>
    <w:link w:val="CommentText"/>
    <w:uiPriority w:val="99"/>
    <w:semiHidden/>
    <w:rsid w:val="00742165"/>
  </w:style>
  <w:style w:type="paragraph" w:styleId="CommentSubject">
    <w:name w:val="annotation subject"/>
    <w:basedOn w:val="CommentText"/>
    <w:next w:val="CommentText"/>
    <w:link w:val="CommentSubjectChar"/>
    <w:uiPriority w:val="99"/>
    <w:semiHidden/>
    <w:unhideWhenUsed/>
    <w:rsid w:val="00742165"/>
    <w:rPr>
      <w:b/>
      <w:bCs/>
    </w:rPr>
  </w:style>
  <w:style w:type="character" w:customStyle="1" w:styleId="CommentSubjectChar">
    <w:name w:val="Comment Subject Char"/>
    <w:basedOn w:val="CommentTextChar"/>
    <w:link w:val="CommentSubject"/>
    <w:uiPriority w:val="99"/>
    <w:semiHidden/>
    <w:rsid w:val="00742165"/>
    <w:rPr>
      <w:b/>
      <w:bCs/>
    </w:rPr>
  </w:style>
  <w:style w:type="paragraph" w:styleId="BalloonText">
    <w:name w:val="Balloon Text"/>
    <w:basedOn w:val="Normal"/>
    <w:link w:val="BalloonTextChar"/>
    <w:uiPriority w:val="99"/>
    <w:semiHidden/>
    <w:unhideWhenUsed/>
    <w:rsid w:val="00742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65"/>
    <w:rPr>
      <w:rFonts w:ascii="Tahoma" w:hAnsi="Tahoma" w:cs="Tahoma"/>
      <w:sz w:val="16"/>
      <w:szCs w:val="16"/>
    </w:rPr>
  </w:style>
  <w:style w:type="character" w:styleId="FollowedHyperlink">
    <w:name w:val="FollowedHyperlink"/>
    <w:basedOn w:val="DefaultParagraphFont"/>
    <w:uiPriority w:val="99"/>
    <w:semiHidden/>
    <w:unhideWhenUsed/>
    <w:rsid w:val="00DF33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AF6"/>
    <w:pPr>
      <w:spacing w:after="200" w:line="276" w:lineRule="auto"/>
    </w:pPr>
    <w:rPr>
      <w:sz w:val="22"/>
      <w:szCs w:val="22"/>
    </w:rPr>
  </w:style>
  <w:style w:type="paragraph" w:styleId="Heading3">
    <w:name w:val="heading 3"/>
    <w:basedOn w:val="Normal"/>
    <w:next w:val="Normal"/>
    <w:link w:val="Heading3Char"/>
    <w:qFormat/>
    <w:rsid w:val="00423AF6"/>
    <w:pPr>
      <w:keepNext/>
      <w:spacing w:after="0" w:line="240" w:lineRule="auto"/>
      <w:jc w:val="center"/>
      <w:outlineLvl w:val="2"/>
    </w:pPr>
    <w:rPr>
      <w:rFonts w:ascii="Times New Roman" w:eastAsia="Times New Roman" w:hAnsi="Times New Roman"/>
      <w:b/>
      <w:sz w:val="24"/>
      <w:szCs w:val="24"/>
    </w:rPr>
  </w:style>
  <w:style w:type="paragraph" w:styleId="Heading4">
    <w:name w:val="heading 4"/>
    <w:basedOn w:val="Normal"/>
    <w:next w:val="Normal"/>
    <w:link w:val="Heading4Char"/>
    <w:qFormat/>
    <w:rsid w:val="00423AF6"/>
    <w:pPr>
      <w:keepNext/>
      <w:spacing w:after="0" w:line="240" w:lineRule="auto"/>
      <w:jc w:val="center"/>
      <w:outlineLvl w:val="3"/>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23AF6"/>
    <w:rPr>
      <w:rFonts w:ascii="Times New Roman" w:eastAsia="Times New Roman" w:hAnsi="Times New Roman" w:cs="Times New Roman"/>
      <w:b/>
      <w:sz w:val="24"/>
      <w:szCs w:val="24"/>
    </w:rPr>
  </w:style>
  <w:style w:type="character" w:customStyle="1" w:styleId="Heading4Char">
    <w:name w:val="Heading 4 Char"/>
    <w:link w:val="Heading4"/>
    <w:rsid w:val="00423AF6"/>
    <w:rPr>
      <w:rFonts w:ascii="Times New Roman" w:eastAsia="Times New Roman" w:hAnsi="Times New Roman" w:cs="Times New Roman"/>
      <w:sz w:val="24"/>
      <w:szCs w:val="24"/>
    </w:rPr>
  </w:style>
  <w:style w:type="paragraph" w:styleId="NoSpacing">
    <w:name w:val="No Spacing"/>
    <w:uiPriority w:val="1"/>
    <w:qFormat/>
    <w:rsid w:val="00423AF6"/>
    <w:rPr>
      <w:sz w:val="22"/>
      <w:szCs w:val="22"/>
    </w:rPr>
  </w:style>
  <w:style w:type="paragraph" w:styleId="Header">
    <w:name w:val="header"/>
    <w:basedOn w:val="Normal"/>
    <w:link w:val="HeaderChar"/>
    <w:uiPriority w:val="99"/>
    <w:unhideWhenUsed/>
    <w:rsid w:val="00423AF6"/>
    <w:pPr>
      <w:tabs>
        <w:tab w:val="center" w:pos="4680"/>
        <w:tab w:val="right" w:pos="9360"/>
      </w:tabs>
    </w:pPr>
    <w:rPr>
      <w:sz w:val="20"/>
      <w:szCs w:val="20"/>
    </w:rPr>
  </w:style>
  <w:style w:type="character" w:customStyle="1" w:styleId="HeaderChar">
    <w:name w:val="Header Char"/>
    <w:link w:val="Header"/>
    <w:uiPriority w:val="99"/>
    <w:rsid w:val="00423AF6"/>
    <w:rPr>
      <w:rFonts w:ascii="Calibri" w:eastAsia="Calibri" w:hAnsi="Calibri" w:cs="Times New Roman"/>
    </w:rPr>
  </w:style>
  <w:style w:type="paragraph" w:styleId="Footer">
    <w:name w:val="footer"/>
    <w:basedOn w:val="Normal"/>
    <w:link w:val="FooterChar"/>
    <w:uiPriority w:val="99"/>
    <w:unhideWhenUsed/>
    <w:rsid w:val="00423AF6"/>
    <w:pPr>
      <w:tabs>
        <w:tab w:val="center" w:pos="4680"/>
        <w:tab w:val="right" w:pos="9360"/>
      </w:tabs>
    </w:pPr>
    <w:rPr>
      <w:sz w:val="20"/>
      <w:szCs w:val="20"/>
    </w:rPr>
  </w:style>
  <w:style w:type="character" w:customStyle="1" w:styleId="FooterChar">
    <w:name w:val="Footer Char"/>
    <w:link w:val="Footer"/>
    <w:uiPriority w:val="99"/>
    <w:rsid w:val="00423AF6"/>
    <w:rPr>
      <w:rFonts w:ascii="Calibri" w:eastAsia="Calibri" w:hAnsi="Calibri" w:cs="Times New Roman"/>
    </w:rPr>
  </w:style>
  <w:style w:type="character" w:styleId="Hyperlink">
    <w:name w:val="Hyperlink"/>
    <w:uiPriority w:val="99"/>
    <w:unhideWhenUsed/>
    <w:rsid w:val="00423AF6"/>
    <w:rPr>
      <w:color w:val="0000FF"/>
      <w:u w:val="single"/>
    </w:rPr>
  </w:style>
  <w:style w:type="paragraph" w:styleId="ListParagraph">
    <w:name w:val="List Paragraph"/>
    <w:basedOn w:val="Normal"/>
    <w:uiPriority w:val="34"/>
    <w:qFormat/>
    <w:rsid w:val="00ED20EA"/>
    <w:pPr>
      <w:ind w:left="720"/>
      <w:contextualSpacing/>
    </w:pPr>
  </w:style>
  <w:style w:type="character" w:styleId="CommentReference">
    <w:name w:val="annotation reference"/>
    <w:basedOn w:val="DefaultParagraphFont"/>
    <w:uiPriority w:val="99"/>
    <w:semiHidden/>
    <w:unhideWhenUsed/>
    <w:rsid w:val="00742165"/>
    <w:rPr>
      <w:sz w:val="16"/>
      <w:szCs w:val="16"/>
    </w:rPr>
  </w:style>
  <w:style w:type="paragraph" w:styleId="CommentText">
    <w:name w:val="annotation text"/>
    <w:basedOn w:val="Normal"/>
    <w:link w:val="CommentTextChar"/>
    <w:uiPriority w:val="99"/>
    <w:semiHidden/>
    <w:unhideWhenUsed/>
    <w:rsid w:val="00742165"/>
    <w:pPr>
      <w:spacing w:line="240" w:lineRule="auto"/>
    </w:pPr>
    <w:rPr>
      <w:sz w:val="20"/>
      <w:szCs w:val="20"/>
    </w:rPr>
  </w:style>
  <w:style w:type="character" w:customStyle="1" w:styleId="CommentTextChar">
    <w:name w:val="Comment Text Char"/>
    <w:basedOn w:val="DefaultParagraphFont"/>
    <w:link w:val="CommentText"/>
    <w:uiPriority w:val="99"/>
    <w:semiHidden/>
    <w:rsid w:val="00742165"/>
  </w:style>
  <w:style w:type="paragraph" w:styleId="CommentSubject">
    <w:name w:val="annotation subject"/>
    <w:basedOn w:val="CommentText"/>
    <w:next w:val="CommentText"/>
    <w:link w:val="CommentSubjectChar"/>
    <w:uiPriority w:val="99"/>
    <w:semiHidden/>
    <w:unhideWhenUsed/>
    <w:rsid w:val="00742165"/>
    <w:rPr>
      <w:b/>
      <w:bCs/>
    </w:rPr>
  </w:style>
  <w:style w:type="character" w:customStyle="1" w:styleId="CommentSubjectChar">
    <w:name w:val="Comment Subject Char"/>
    <w:basedOn w:val="CommentTextChar"/>
    <w:link w:val="CommentSubject"/>
    <w:uiPriority w:val="99"/>
    <w:semiHidden/>
    <w:rsid w:val="00742165"/>
    <w:rPr>
      <w:b/>
      <w:bCs/>
    </w:rPr>
  </w:style>
  <w:style w:type="paragraph" w:styleId="BalloonText">
    <w:name w:val="Balloon Text"/>
    <w:basedOn w:val="Normal"/>
    <w:link w:val="BalloonTextChar"/>
    <w:uiPriority w:val="99"/>
    <w:semiHidden/>
    <w:unhideWhenUsed/>
    <w:rsid w:val="00742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65"/>
    <w:rPr>
      <w:rFonts w:ascii="Tahoma" w:hAnsi="Tahoma" w:cs="Tahoma"/>
      <w:sz w:val="16"/>
      <w:szCs w:val="16"/>
    </w:rPr>
  </w:style>
  <w:style w:type="character" w:styleId="FollowedHyperlink">
    <w:name w:val="FollowedHyperlink"/>
    <w:basedOn w:val="DefaultParagraphFont"/>
    <w:uiPriority w:val="99"/>
    <w:semiHidden/>
    <w:unhideWhenUsed/>
    <w:rsid w:val="00DF33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05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nrec.delaware.gov/coastal/Pages/DESLRAdvisoryCommitte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B8A1-1834-44DD-A638-79C7D0C4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Delaware, DNREC</Company>
  <LinksUpToDate>false</LinksUpToDate>
  <CharactersWithSpaces>13936</CharactersWithSpaces>
  <SharedDoc>false</SharedDoc>
  <HLinks>
    <vt:vector size="6" baseType="variant">
      <vt:variant>
        <vt:i4>2883699</vt:i4>
      </vt:variant>
      <vt:variant>
        <vt:i4>0</vt:i4>
      </vt:variant>
      <vt:variant>
        <vt:i4>0</vt:i4>
      </vt:variant>
      <vt:variant>
        <vt:i4>5</vt:i4>
      </vt:variant>
      <vt:variant>
        <vt:lpwstr>http://www.swc.dnrec.delaware.gov/coastal/Pages/DESLRAdvisoryCommittee.aspx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Mark.Wolanski</dc:creator>
  <cp:lastModifiedBy>Ellwood Molly (DNREC)</cp:lastModifiedBy>
  <cp:revision>17</cp:revision>
  <cp:lastPrinted>2011-12-13T19:37:00Z</cp:lastPrinted>
  <dcterms:created xsi:type="dcterms:W3CDTF">2012-12-20T21:28:00Z</dcterms:created>
  <dcterms:modified xsi:type="dcterms:W3CDTF">2013-01-11T19:44:00Z</dcterms:modified>
</cp:coreProperties>
</file>