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26" w:rsidRDefault="003C0626" w:rsidP="00394F7A">
      <w:pPr>
        <w:spacing w:after="0" w:line="240" w:lineRule="auto"/>
        <w:jc w:val="center"/>
        <w:rPr>
          <w:rFonts w:ascii="Arial Narrow" w:hAnsi="Arial Narrow"/>
          <w:b/>
          <w:sz w:val="24"/>
          <w:szCs w:val="24"/>
        </w:rPr>
      </w:pPr>
    </w:p>
    <w:p w:rsidR="00A4197A" w:rsidRDefault="00A4197A" w:rsidP="00394F7A">
      <w:pPr>
        <w:spacing w:after="0" w:line="240" w:lineRule="auto"/>
        <w:jc w:val="center"/>
        <w:rPr>
          <w:rFonts w:ascii="Arial Narrow" w:hAnsi="Arial Narrow"/>
          <w:b/>
          <w:sz w:val="24"/>
          <w:szCs w:val="24"/>
        </w:rPr>
      </w:pPr>
    </w:p>
    <w:p w:rsidR="00E671A6" w:rsidRPr="00354F77" w:rsidRDefault="00C86C3A" w:rsidP="00394F7A">
      <w:pPr>
        <w:spacing w:after="0" w:line="240" w:lineRule="auto"/>
        <w:jc w:val="center"/>
        <w:rPr>
          <w:rFonts w:ascii="Arial Narrow" w:hAnsi="Arial Narrow"/>
          <w:b/>
          <w:vanish/>
          <w:sz w:val="24"/>
          <w:szCs w:val="24"/>
          <w:specVanish/>
        </w:rPr>
      </w:pPr>
      <w:r>
        <w:rPr>
          <w:rFonts w:ascii="Arial Narrow" w:hAnsi="Arial Narrow"/>
          <w:b/>
          <w:sz w:val="24"/>
          <w:szCs w:val="24"/>
        </w:rPr>
        <w:t>PROJECT STEERING COMMITTE</w:t>
      </w:r>
    </w:p>
    <w:p w:rsidR="00E671A6" w:rsidRPr="008278E2" w:rsidRDefault="00354F77" w:rsidP="00394F7A">
      <w:pPr>
        <w:spacing w:after="0" w:line="240" w:lineRule="auto"/>
        <w:jc w:val="center"/>
        <w:rPr>
          <w:rFonts w:ascii="Arial Narrow" w:hAnsi="Arial Narrow"/>
          <w:b/>
          <w:sz w:val="24"/>
          <w:szCs w:val="24"/>
        </w:rPr>
      </w:pPr>
      <w:r>
        <w:rPr>
          <w:rFonts w:ascii="Arial Narrow" w:hAnsi="Arial Narrow"/>
          <w:b/>
          <w:sz w:val="24"/>
          <w:szCs w:val="24"/>
        </w:rPr>
        <w:t xml:space="preserve"> </w:t>
      </w:r>
      <w:r w:rsidR="00E671A6"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4D2853">
        <w:rPr>
          <w:rFonts w:ascii="Arial Narrow" w:hAnsi="Arial Narrow"/>
          <w:b/>
          <w:sz w:val="24"/>
          <w:szCs w:val="24"/>
        </w:rPr>
        <w:t>February 26,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 xml:space="preserve">on Tuesday </w:t>
      </w:r>
      <w:r w:rsidR="004D2853">
        <w:rPr>
          <w:rFonts w:ascii="Arial Narrow" w:hAnsi="Arial Narrow"/>
          <w:sz w:val="24"/>
          <w:szCs w:val="24"/>
        </w:rPr>
        <w:t>February 26, 2013</w:t>
      </w:r>
      <w:r w:rsidR="00424933">
        <w:rPr>
          <w:rFonts w:ascii="Arial Narrow" w:hAnsi="Arial Narrow"/>
          <w:sz w:val="24"/>
          <w:szCs w:val="24"/>
        </w:rPr>
        <w:t xml:space="preserve"> </w:t>
      </w:r>
      <w:r w:rsidR="00302F06">
        <w:rPr>
          <w:rFonts w:ascii="Arial Narrow" w:hAnsi="Arial Narrow"/>
          <w:sz w:val="24"/>
          <w:szCs w:val="24"/>
        </w:rPr>
        <w:t>via the bridge line at Dover, Delaware</w:t>
      </w:r>
      <w:r w:rsidR="00424933">
        <w:rPr>
          <w:rFonts w:ascii="Arial Narrow" w:hAnsi="Arial Narrow"/>
          <w:sz w:val="24"/>
          <w:szCs w:val="24"/>
        </w:rPr>
        <w:t xml:space="preserve">.  </w:t>
      </w:r>
      <w:r w:rsidR="004D2853">
        <w:rPr>
          <w:rFonts w:ascii="Arial Narrow" w:hAnsi="Arial Narrow"/>
          <w:sz w:val="24"/>
          <w:szCs w:val="24"/>
        </w:rPr>
        <w:t>Mrs. Lynn Gedney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4D2853">
        <w:rPr>
          <w:rFonts w:ascii="Arial Narrow" w:hAnsi="Arial Narrow"/>
          <w:sz w:val="24"/>
          <w:szCs w:val="24"/>
        </w:rPr>
        <w:t>4</w:t>
      </w:r>
      <w:r w:rsidRPr="008278E2">
        <w:rPr>
          <w:rFonts w:ascii="Arial Narrow" w:hAnsi="Arial Narrow"/>
          <w:sz w:val="24"/>
          <w:szCs w:val="24"/>
        </w:rPr>
        <w:t xml:space="preserve"> a.m.  Those in attendance included:</w:t>
      </w:r>
    </w:p>
    <w:p w:rsidR="00C243A4" w:rsidRPr="00167862" w:rsidRDefault="00E671A6" w:rsidP="00C86C3A">
      <w:pPr>
        <w:spacing w:after="0" w:line="240" w:lineRule="auto"/>
        <w:rPr>
          <w:rFonts w:ascii="Arial Narrow" w:hAnsi="Arial Narrow"/>
          <w:sz w:val="24"/>
          <w:szCs w:val="24"/>
        </w:rPr>
      </w:pPr>
      <w:r w:rsidRPr="008278E2">
        <w:rPr>
          <w:rFonts w:ascii="Arial Narrow" w:hAnsi="Arial Narrow"/>
          <w:sz w:val="24"/>
          <w:szCs w:val="24"/>
        </w:rPr>
        <w:tab/>
      </w:r>
      <w:r w:rsidR="008A44B0" w:rsidRPr="00167862">
        <w:rPr>
          <w:rFonts w:ascii="Arial Narrow" w:hAnsi="Arial Narrow"/>
          <w:sz w:val="24"/>
          <w:szCs w:val="24"/>
        </w:rPr>
        <w:t>Lynn Gedney</w:t>
      </w:r>
      <w:r w:rsidR="00C86C3A" w:rsidRPr="00167862">
        <w:rPr>
          <w:rFonts w:ascii="Arial Narrow" w:hAnsi="Arial Narrow"/>
          <w:sz w:val="24"/>
          <w:szCs w:val="24"/>
        </w:rPr>
        <w:tab/>
      </w:r>
      <w:r w:rsidR="00C86C3A" w:rsidRPr="00167862">
        <w:rPr>
          <w:rFonts w:ascii="Arial Narrow" w:hAnsi="Arial Narrow"/>
          <w:sz w:val="24"/>
          <w:szCs w:val="24"/>
        </w:rPr>
        <w:tab/>
        <w:t>DELJIS</w:t>
      </w:r>
      <w:r w:rsidR="00C86C3A" w:rsidRPr="00167862">
        <w:rPr>
          <w:rFonts w:ascii="Arial Narrow" w:hAnsi="Arial Narrow"/>
          <w:sz w:val="24"/>
          <w:szCs w:val="24"/>
        </w:rPr>
        <w:tab/>
      </w:r>
      <w:r w:rsidR="00C86C3A" w:rsidRPr="00167862">
        <w:rPr>
          <w:rFonts w:ascii="Arial Narrow" w:hAnsi="Arial Narrow"/>
          <w:sz w:val="24"/>
          <w:szCs w:val="24"/>
        </w:rPr>
        <w:tab/>
      </w:r>
      <w:r w:rsidR="006A28CE">
        <w:rPr>
          <w:rFonts w:ascii="Arial Narrow" w:hAnsi="Arial Narrow"/>
          <w:sz w:val="24"/>
          <w:szCs w:val="24"/>
        </w:rPr>
        <w:t>Kevin Agne</w:t>
      </w:r>
      <w:r w:rsidR="006A28CE">
        <w:rPr>
          <w:rFonts w:ascii="Arial Narrow" w:hAnsi="Arial Narrow"/>
          <w:sz w:val="24"/>
          <w:szCs w:val="24"/>
        </w:rPr>
        <w:tab/>
      </w:r>
      <w:r w:rsidR="006A28CE">
        <w:rPr>
          <w:rFonts w:ascii="Arial Narrow" w:hAnsi="Arial Narrow"/>
          <w:sz w:val="24"/>
          <w:szCs w:val="24"/>
        </w:rPr>
        <w:tab/>
        <w:t>Family Court</w:t>
      </w:r>
    </w:p>
    <w:p w:rsidR="00424933" w:rsidRPr="00167862" w:rsidRDefault="00C86C3A" w:rsidP="00C86C3A">
      <w:pPr>
        <w:spacing w:after="0" w:line="240" w:lineRule="auto"/>
        <w:rPr>
          <w:rFonts w:ascii="Arial Narrow" w:hAnsi="Arial Narrow"/>
          <w:sz w:val="24"/>
          <w:szCs w:val="24"/>
        </w:rPr>
      </w:pPr>
      <w:r w:rsidRPr="00167862">
        <w:rPr>
          <w:rFonts w:ascii="Arial Narrow" w:hAnsi="Arial Narrow"/>
          <w:sz w:val="24"/>
          <w:szCs w:val="24"/>
        </w:rPr>
        <w:tab/>
      </w:r>
      <w:r w:rsidR="008A44B0" w:rsidRPr="00167862">
        <w:rPr>
          <w:rFonts w:ascii="Arial Narrow" w:hAnsi="Arial Narrow"/>
          <w:sz w:val="24"/>
          <w:szCs w:val="24"/>
        </w:rPr>
        <w:t>Ray Sammons</w:t>
      </w:r>
      <w:r w:rsidRPr="00167862">
        <w:rPr>
          <w:rFonts w:ascii="Arial Narrow" w:hAnsi="Arial Narrow"/>
          <w:sz w:val="24"/>
          <w:szCs w:val="24"/>
        </w:rPr>
        <w:t xml:space="preserve"> </w:t>
      </w:r>
      <w:r w:rsidRPr="00167862">
        <w:rPr>
          <w:rFonts w:ascii="Arial Narrow" w:hAnsi="Arial Narrow"/>
          <w:sz w:val="24"/>
          <w:szCs w:val="24"/>
        </w:rPr>
        <w:tab/>
      </w:r>
      <w:r w:rsidRPr="00167862">
        <w:rPr>
          <w:rFonts w:ascii="Arial Narrow" w:hAnsi="Arial Narrow"/>
          <w:sz w:val="24"/>
          <w:szCs w:val="24"/>
        </w:rPr>
        <w:tab/>
      </w:r>
      <w:r w:rsidR="00167862" w:rsidRPr="00167862">
        <w:rPr>
          <w:rFonts w:ascii="Arial Narrow" w:hAnsi="Arial Narrow"/>
          <w:sz w:val="24"/>
          <w:szCs w:val="24"/>
        </w:rPr>
        <w:t>DELJIS</w:t>
      </w:r>
      <w:r w:rsidR="00424933" w:rsidRPr="00167862">
        <w:rPr>
          <w:rFonts w:ascii="Arial Narrow" w:hAnsi="Arial Narrow"/>
          <w:sz w:val="24"/>
          <w:szCs w:val="24"/>
        </w:rPr>
        <w:tab/>
      </w:r>
      <w:r w:rsidR="00424933" w:rsidRPr="00167862">
        <w:rPr>
          <w:rFonts w:ascii="Arial Narrow" w:hAnsi="Arial Narrow"/>
          <w:sz w:val="24"/>
          <w:szCs w:val="24"/>
        </w:rPr>
        <w:tab/>
      </w:r>
      <w:r w:rsidR="004D2853">
        <w:rPr>
          <w:rFonts w:ascii="Arial Narrow" w:hAnsi="Arial Narrow"/>
          <w:sz w:val="24"/>
          <w:szCs w:val="24"/>
        </w:rPr>
        <w:t>Kathy Bates</w:t>
      </w:r>
      <w:r w:rsidR="004D2853">
        <w:rPr>
          <w:rFonts w:ascii="Arial Narrow" w:hAnsi="Arial Narrow"/>
          <w:sz w:val="24"/>
          <w:szCs w:val="24"/>
        </w:rPr>
        <w:tab/>
      </w:r>
      <w:r w:rsidR="004D2853">
        <w:rPr>
          <w:rFonts w:ascii="Arial Narrow" w:hAnsi="Arial Narrow"/>
          <w:sz w:val="24"/>
          <w:szCs w:val="24"/>
        </w:rPr>
        <w:tab/>
        <w:t>JP Courts</w:t>
      </w:r>
    </w:p>
    <w:p w:rsidR="00424933" w:rsidRDefault="00C86C3A" w:rsidP="00C86C3A">
      <w:pPr>
        <w:spacing w:after="0" w:line="240" w:lineRule="auto"/>
        <w:rPr>
          <w:rFonts w:ascii="Arial Narrow" w:hAnsi="Arial Narrow"/>
          <w:sz w:val="24"/>
          <w:szCs w:val="24"/>
        </w:rPr>
      </w:pPr>
      <w:r w:rsidRPr="00167862">
        <w:rPr>
          <w:rFonts w:ascii="Arial Narrow" w:hAnsi="Arial Narrow"/>
          <w:sz w:val="24"/>
          <w:szCs w:val="24"/>
        </w:rPr>
        <w:tab/>
        <w:t>Renee Rigby</w:t>
      </w:r>
      <w:r w:rsidRPr="00167862">
        <w:rPr>
          <w:rFonts w:ascii="Arial Narrow" w:hAnsi="Arial Narrow"/>
          <w:sz w:val="24"/>
          <w:szCs w:val="24"/>
        </w:rPr>
        <w:tab/>
      </w:r>
      <w:r w:rsidRPr="00167862">
        <w:rPr>
          <w:rFonts w:ascii="Arial Narrow" w:hAnsi="Arial Narrow"/>
          <w:sz w:val="24"/>
          <w:szCs w:val="24"/>
        </w:rPr>
        <w:tab/>
        <w:t>DSP/SBI</w:t>
      </w:r>
      <w:r w:rsidR="004D2853">
        <w:rPr>
          <w:rFonts w:ascii="Arial Narrow" w:hAnsi="Arial Narrow"/>
          <w:sz w:val="24"/>
          <w:szCs w:val="24"/>
        </w:rPr>
        <w:tab/>
        <w:t>Mark Bunitsky</w:t>
      </w:r>
      <w:r w:rsidR="004D2853">
        <w:rPr>
          <w:rFonts w:ascii="Arial Narrow" w:hAnsi="Arial Narrow"/>
          <w:sz w:val="24"/>
          <w:szCs w:val="24"/>
        </w:rPr>
        <w:tab/>
      </w:r>
      <w:r w:rsidR="004D2853">
        <w:rPr>
          <w:rFonts w:ascii="Arial Narrow" w:hAnsi="Arial Narrow"/>
          <w:sz w:val="24"/>
          <w:szCs w:val="24"/>
        </w:rPr>
        <w:tab/>
        <w:t>DOJ</w:t>
      </w:r>
    </w:p>
    <w:p w:rsidR="004D2853" w:rsidRPr="008E2BE2" w:rsidRDefault="004D2853" w:rsidP="00C86C3A">
      <w:pPr>
        <w:spacing w:after="0" w:line="240" w:lineRule="auto"/>
        <w:rPr>
          <w:rFonts w:ascii="Arial Narrow" w:hAnsi="Arial Narrow"/>
          <w:sz w:val="24"/>
          <w:szCs w:val="24"/>
          <w:highlight w:val="yellow"/>
        </w:rPr>
      </w:pP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p>
    <w:p w:rsidR="004D2853" w:rsidRDefault="00C86C3A" w:rsidP="004D2853">
      <w:pPr>
        <w:spacing w:after="0" w:line="240" w:lineRule="auto"/>
        <w:rPr>
          <w:rFonts w:ascii="Arial Narrow" w:hAnsi="Arial Narrow"/>
          <w:sz w:val="24"/>
          <w:szCs w:val="24"/>
        </w:rPr>
      </w:pPr>
      <w:r w:rsidRPr="006A28CE">
        <w:rPr>
          <w:rFonts w:ascii="Arial Narrow" w:hAnsi="Arial Narrow"/>
          <w:sz w:val="24"/>
          <w:szCs w:val="24"/>
        </w:rPr>
        <w:tab/>
      </w:r>
    </w:p>
    <w:p w:rsidR="00424933" w:rsidRDefault="00424933" w:rsidP="006A28CE">
      <w:pPr>
        <w:spacing w:after="0" w:line="240" w:lineRule="auto"/>
        <w:ind w:firstLine="720"/>
        <w:rPr>
          <w:rFonts w:ascii="Arial Narrow" w:hAnsi="Arial Narrow"/>
          <w:sz w:val="24"/>
          <w:szCs w:val="24"/>
        </w:rPr>
      </w:pPr>
      <w:r>
        <w:rPr>
          <w:rFonts w:ascii="Arial Narrow" w:hAnsi="Arial Narrow"/>
          <w:sz w:val="24"/>
          <w:szCs w:val="24"/>
        </w:rPr>
        <w:tab/>
      </w: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4D2853">
        <w:rPr>
          <w:rFonts w:ascii="Arial Narrow" w:hAnsi="Arial Narrow"/>
          <w:b/>
          <w:sz w:val="24"/>
          <w:szCs w:val="24"/>
          <w:u w:val="single"/>
        </w:rPr>
        <w:t>JANUARY</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p>
    <w:p w:rsidR="00E671A6" w:rsidRPr="008278E2" w:rsidRDefault="00424933" w:rsidP="00394F7A">
      <w:pPr>
        <w:spacing w:after="0" w:line="240" w:lineRule="auto"/>
        <w:ind w:left="1440" w:hanging="1440"/>
        <w:rPr>
          <w:rFonts w:ascii="Arial Narrow" w:hAnsi="Arial Narrow"/>
          <w:sz w:val="24"/>
          <w:szCs w:val="24"/>
        </w:rPr>
      </w:pPr>
      <w:r>
        <w:rPr>
          <w:rFonts w:ascii="Arial Narrow" w:hAnsi="Arial Narrow"/>
          <w:sz w:val="24"/>
          <w:szCs w:val="24"/>
        </w:rPr>
        <w:tab/>
        <w:t xml:space="preserve">Minutes from the </w:t>
      </w:r>
      <w:r w:rsidR="004D2853">
        <w:rPr>
          <w:rFonts w:ascii="Arial Narrow" w:hAnsi="Arial Narrow"/>
          <w:sz w:val="24"/>
          <w:szCs w:val="24"/>
        </w:rPr>
        <w:t>January 22</w:t>
      </w:r>
      <w:r w:rsidR="008E2BE2">
        <w:rPr>
          <w:rFonts w:ascii="Arial Narrow" w:hAnsi="Arial Narrow"/>
          <w:sz w:val="24"/>
          <w:szCs w:val="24"/>
        </w:rPr>
        <w:t xml:space="preserve">, </w:t>
      </w:r>
      <w:r w:rsidR="004D2853">
        <w:rPr>
          <w:rFonts w:ascii="Arial Narrow" w:hAnsi="Arial Narrow"/>
          <w:sz w:val="24"/>
          <w:szCs w:val="24"/>
        </w:rPr>
        <w:t>2013</w:t>
      </w:r>
      <w:r w:rsidR="00E671A6" w:rsidRPr="008278E2">
        <w:rPr>
          <w:rFonts w:ascii="Arial Narrow" w:hAnsi="Arial Narrow"/>
          <w:sz w:val="24"/>
          <w:szCs w:val="24"/>
        </w:rPr>
        <w:t xml:space="preserve"> </w:t>
      </w:r>
      <w:r>
        <w:rPr>
          <w:rFonts w:ascii="Arial Narrow" w:hAnsi="Arial Narrow"/>
          <w:sz w:val="24"/>
          <w:szCs w:val="24"/>
        </w:rPr>
        <w:t>meet</w:t>
      </w:r>
      <w:r w:rsidR="00E671A6" w:rsidRPr="008278E2">
        <w:rPr>
          <w:rFonts w:ascii="Arial Narrow" w:hAnsi="Arial Narrow"/>
          <w:sz w:val="24"/>
          <w:szCs w:val="24"/>
        </w:rPr>
        <w:t xml:space="preserve">ing </w:t>
      </w:r>
      <w:r w:rsidR="00CD45C8">
        <w:rPr>
          <w:rFonts w:ascii="Arial Narrow" w:hAnsi="Arial Narrow"/>
          <w:sz w:val="24"/>
          <w:szCs w:val="24"/>
        </w:rPr>
        <w:t>was</w:t>
      </w:r>
      <w:r w:rsidR="00E671A6" w:rsidRPr="008278E2">
        <w:rPr>
          <w:rFonts w:ascii="Arial Narrow" w:hAnsi="Arial Narrow"/>
          <w:sz w:val="24"/>
          <w:szCs w:val="24"/>
        </w:rPr>
        <w:t xml:space="preserve"> reviewed.  </w:t>
      </w:r>
      <w:r w:rsidR="00593A41" w:rsidRPr="008278E2">
        <w:rPr>
          <w:rFonts w:ascii="Arial Narrow" w:hAnsi="Arial Narrow"/>
          <w:sz w:val="24"/>
          <w:szCs w:val="24"/>
        </w:rPr>
        <w:t>A motion to</w:t>
      </w:r>
      <w:r w:rsidR="00593A41">
        <w:rPr>
          <w:rFonts w:ascii="Arial Narrow" w:hAnsi="Arial Narrow"/>
          <w:sz w:val="24"/>
          <w:szCs w:val="24"/>
        </w:rPr>
        <w:t xml:space="preserve"> accept the </w:t>
      </w:r>
      <w:r w:rsidR="00593A41" w:rsidRPr="008278E2">
        <w:rPr>
          <w:rFonts w:ascii="Arial Narrow" w:hAnsi="Arial Narrow"/>
          <w:sz w:val="24"/>
          <w:szCs w:val="24"/>
        </w:rPr>
        <w:t>m</w:t>
      </w:r>
      <w:r w:rsidR="00593A41">
        <w:rPr>
          <w:rFonts w:ascii="Arial Narrow" w:hAnsi="Arial Narrow"/>
          <w:sz w:val="24"/>
          <w:szCs w:val="24"/>
        </w:rPr>
        <w:t>inutes was made by Mr. Sammons and seconded by Ms. Bhate.</w:t>
      </w:r>
      <w:r w:rsidR="00593A41" w:rsidRPr="008278E2">
        <w:rPr>
          <w:rFonts w:ascii="Arial Narrow" w:hAnsi="Arial Narrow"/>
          <w:sz w:val="24"/>
          <w:szCs w:val="24"/>
        </w:rPr>
        <w:t xml:space="preserve"> </w:t>
      </w:r>
      <w:r w:rsidR="00E671A6" w:rsidRPr="008278E2">
        <w:rPr>
          <w:rFonts w:ascii="Arial Narrow" w:hAnsi="Arial Narrow"/>
          <w:sz w:val="24"/>
          <w:szCs w:val="24"/>
        </w:rPr>
        <w:t>The Committ</w:t>
      </w:r>
      <w:r w:rsidR="001E62FD">
        <w:rPr>
          <w:rFonts w:ascii="Arial Narrow" w:hAnsi="Arial Narrow"/>
          <w:sz w:val="24"/>
          <w:szCs w:val="24"/>
        </w:rPr>
        <w:t xml:space="preserve">ee unanimously </w:t>
      </w:r>
      <w:r>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140B96">
      <w:pPr>
        <w:pStyle w:val="ListParagraph"/>
        <w:numPr>
          <w:ilvl w:val="0"/>
          <w:numId w:val="12"/>
        </w:numPr>
        <w:spacing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1E62FD">
      <w:pPr>
        <w:pStyle w:val="ListParagraph"/>
        <w:spacing w:line="240" w:lineRule="auto"/>
        <w:ind w:left="1440"/>
        <w:rPr>
          <w:rFonts w:ascii="Arial Narrow" w:hAnsi="Arial Narrow"/>
          <w:sz w:val="24"/>
          <w:szCs w:val="24"/>
        </w:rPr>
      </w:pPr>
    </w:p>
    <w:p w:rsidR="004D2853" w:rsidRPr="004D2853" w:rsidRDefault="001E62FD" w:rsidP="004D2853">
      <w:pPr>
        <w:pStyle w:val="ListParagraph"/>
        <w:numPr>
          <w:ilvl w:val="0"/>
          <w:numId w:val="15"/>
        </w:numPr>
        <w:spacing w:line="240" w:lineRule="auto"/>
        <w:rPr>
          <w:rFonts w:ascii="Arial" w:hAnsi="Arial" w:cs="Arial"/>
          <w:sz w:val="20"/>
          <w:szCs w:val="20"/>
        </w:rPr>
      </w:pPr>
      <w:r w:rsidRPr="004D2853">
        <w:rPr>
          <w:rFonts w:ascii="Arial Narrow" w:hAnsi="Arial Narrow"/>
          <w:b/>
          <w:sz w:val="24"/>
          <w:szCs w:val="24"/>
          <w:u w:val="single"/>
        </w:rPr>
        <w:t>Project Status Report Overview</w:t>
      </w:r>
      <w:r w:rsidR="004D2853">
        <w:rPr>
          <w:rFonts w:ascii="Arial Narrow" w:hAnsi="Arial Narrow"/>
          <w:sz w:val="24"/>
          <w:szCs w:val="24"/>
        </w:rPr>
        <w:t xml:space="preserve">: </w:t>
      </w:r>
      <w:r w:rsidR="004D2853" w:rsidRPr="004D2853">
        <w:rPr>
          <w:rFonts w:ascii="Arial" w:hAnsi="Arial" w:cs="Arial"/>
          <w:sz w:val="20"/>
          <w:szCs w:val="20"/>
        </w:rPr>
        <w:t>An overview of the Development Progress Report was given to the attendees so they could track the progress on action items listed.  Ms. Gedney highlighted upon several items on the report as follows:</w:t>
      </w:r>
    </w:p>
    <w:p w:rsidR="004D2853" w:rsidRDefault="004D2853" w:rsidP="004D2853">
      <w:pPr>
        <w:pStyle w:val="ListParagraph"/>
        <w:numPr>
          <w:ilvl w:val="0"/>
          <w:numId w:val="16"/>
        </w:numPr>
        <w:spacing w:line="240" w:lineRule="auto"/>
        <w:rPr>
          <w:rFonts w:ascii="Arial" w:hAnsi="Arial" w:cs="Arial"/>
          <w:sz w:val="20"/>
          <w:szCs w:val="20"/>
        </w:rPr>
      </w:pPr>
      <w:r w:rsidRPr="00761F41">
        <w:rPr>
          <w:rFonts w:ascii="Arial" w:hAnsi="Arial" w:cs="Arial"/>
          <w:sz w:val="20"/>
          <w:szCs w:val="20"/>
        </w:rPr>
        <w:t xml:space="preserve">The </w:t>
      </w:r>
      <w:r>
        <w:rPr>
          <w:rFonts w:ascii="Arial" w:hAnsi="Arial" w:cs="Arial"/>
          <w:sz w:val="20"/>
          <w:szCs w:val="20"/>
        </w:rPr>
        <w:t>AFIS interface with CJIS is still currently working with Troop 5 and Troop 9 testing the Rule 9 logic.</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A MOU has been signed with DOE, PHRST, DOJ and DELJIS to receive data for the school district staff for rap-back reporting.</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Child Support Interface moved the JCL to production and we are waiting on MOU to be reviewed.</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DCI Message Switcher is a work in progress as time permits DTI wanted to use ADASQL do a proof of concept; in-which DELJIS does not have the resources at this time.</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DNREC criminal summons will begin as the new LEISS re-design moves forward, but we are working on the complaint incident at this time.</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NICS enhancements have developed work list and programming staff assigned.</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An E-Payment modification to accept swipe cards as well as users have the ability to change the court location the code is being reviewed.</w:t>
      </w:r>
    </w:p>
    <w:p w:rsidR="004D2853" w:rsidRDefault="004D2853" w:rsidP="004D2853">
      <w:pPr>
        <w:pStyle w:val="ListParagraph"/>
        <w:numPr>
          <w:ilvl w:val="0"/>
          <w:numId w:val="16"/>
        </w:numPr>
        <w:spacing w:line="240" w:lineRule="auto"/>
        <w:rPr>
          <w:rFonts w:ascii="Arial" w:hAnsi="Arial" w:cs="Arial"/>
          <w:sz w:val="20"/>
          <w:szCs w:val="20"/>
        </w:rPr>
      </w:pPr>
      <w:r>
        <w:rPr>
          <w:rFonts w:ascii="Arial" w:hAnsi="Arial" w:cs="Arial"/>
          <w:sz w:val="20"/>
          <w:szCs w:val="20"/>
        </w:rPr>
        <w:t xml:space="preserve">Sealed warrant routine for police, DELJIS has contacted JP Court admin to start the process. </w:t>
      </w:r>
    </w:p>
    <w:p w:rsidR="004D2853" w:rsidRPr="00593A41" w:rsidRDefault="004D2853" w:rsidP="004D2853">
      <w:pPr>
        <w:pStyle w:val="ListParagraph"/>
        <w:numPr>
          <w:ilvl w:val="0"/>
          <w:numId w:val="16"/>
        </w:numPr>
        <w:spacing w:line="240" w:lineRule="auto"/>
        <w:rPr>
          <w:rFonts w:ascii="Arial Narrow" w:hAnsi="Arial Narrow"/>
          <w:b/>
          <w:sz w:val="24"/>
          <w:szCs w:val="24"/>
          <w:u w:val="single"/>
        </w:rPr>
      </w:pPr>
      <w:r>
        <w:rPr>
          <w:rFonts w:ascii="Arial" w:hAnsi="Arial" w:cs="Arial"/>
          <w:sz w:val="20"/>
          <w:szCs w:val="20"/>
        </w:rPr>
        <w:t>Security Logon Screen that DELJIS is developing for users to read and validate the DELJIS directive 1 and acceptable use policy is ready to deploy once the policy 4 has been completed with the Board of Managers</w:t>
      </w:r>
    </w:p>
    <w:p w:rsidR="00593A41" w:rsidRPr="00593A41" w:rsidRDefault="00593A41" w:rsidP="00593A41">
      <w:pPr>
        <w:pStyle w:val="ListParagraph"/>
        <w:numPr>
          <w:ilvl w:val="0"/>
          <w:numId w:val="15"/>
        </w:numPr>
        <w:spacing w:line="240" w:lineRule="auto"/>
        <w:rPr>
          <w:rFonts w:ascii="Arial Narrow" w:hAnsi="Arial Narrow"/>
          <w:b/>
          <w:sz w:val="24"/>
          <w:szCs w:val="24"/>
          <w:u w:val="single"/>
        </w:rPr>
      </w:pPr>
      <w:r>
        <w:rPr>
          <w:rFonts w:ascii="Arial Narrow" w:hAnsi="Arial Narrow"/>
          <w:b/>
          <w:sz w:val="24"/>
          <w:szCs w:val="24"/>
          <w:u w:val="single"/>
        </w:rPr>
        <w:t>Automated System Usage Statistics</w:t>
      </w:r>
      <w:r>
        <w:rPr>
          <w:rFonts w:ascii="Arial Narrow" w:hAnsi="Arial Narrow"/>
          <w:sz w:val="24"/>
          <w:szCs w:val="24"/>
        </w:rPr>
        <w:t>: The statistics were presented to the committee with the updated addition of IDR reports and E-Tow added as of January 2013.</w:t>
      </w:r>
    </w:p>
    <w:p w:rsidR="00593A41" w:rsidRPr="00167862" w:rsidRDefault="00593A41" w:rsidP="00593A41">
      <w:pPr>
        <w:pStyle w:val="ListParagraph"/>
        <w:spacing w:line="240" w:lineRule="auto"/>
        <w:ind w:left="1548"/>
        <w:rPr>
          <w:rFonts w:ascii="Arial Narrow" w:hAnsi="Arial Narrow"/>
          <w:b/>
          <w:sz w:val="24"/>
          <w:szCs w:val="24"/>
          <w:u w:val="single"/>
        </w:rPr>
      </w:pPr>
    </w:p>
    <w:p w:rsidR="00140B96" w:rsidRDefault="00593A41" w:rsidP="00B37481">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Pr="00593A41"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B37481">
        <w:rPr>
          <w:rFonts w:ascii="Arial Narrow" w:hAnsi="Arial Narrow"/>
          <w:sz w:val="24"/>
          <w:szCs w:val="24"/>
        </w:rPr>
        <w:t>2</w:t>
      </w:r>
      <w:r w:rsidR="004D2853">
        <w:rPr>
          <w:rFonts w:ascii="Arial Narrow" w:hAnsi="Arial Narrow"/>
          <w:sz w:val="24"/>
          <w:szCs w:val="24"/>
        </w:rPr>
        <w:t>8</w:t>
      </w:r>
      <w:r w:rsidR="00696F00">
        <w:rPr>
          <w:rFonts w:ascii="Arial Narrow" w:hAnsi="Arial Narrow"/>
          <w:sz w:val="24"/>
          <w:szCs w:val="24"/>
        </w:rPr>
        <w:t xml:space="preserve"> open requests, </w:t>
      </w:r>
      <w:r w:rsidR="00AB0AC1">
        <w:rPr>
          <w:rFonts w:ascii="Arial Narrow" w:hAnsi="Arial Narrow"/>
          <w:sz w:val="24"/>
          <w:szCs w:val="24"/>
        </w:rPr>
        <w:t>0</w:t>
      </w:r>
      <w:r w:rsidR="004D2853">
        <w:rPr>
          <w:rFonts w:ascii="Arial Narrow" w:hAnsi="Arial Narrow"/>
          <w:sz w:val="24"/>
          <w:szCs w:val="24"/>
        </w:rPr>
        <w:t xml:space="preserve"> new</w:t>
      </w:r>
      <w:r w:rsidR="00696F00">
        <w:rPr>
          <w:rFonts w:ascii="Arial Narrow" w:hAnsi="Arial Narrow"/>
          <w:sz w:val="24"/>
          <w:szCs w:val="24"/>
        </w:rPr>
        <w:t xml:space="preserve"> and </w:t>
      </w:r>
      <w:r w:rsidR="00AB0AC1">
        <w:rPr>
          <w:rFonts w:ascii="Arial Narrow" w:hAnsi="Arial Narrow"/>
          <w:sz w:val="24"/>
          <w:szCs w:val="24"/>
        </w:rPr>
        <w:t>1</w:t>
      </w:r>
      <w:r w:rsidR="004D2853">
        <w:rPr>
          <w:rFonts w:ascii="Arial Narrow" w:hAnsi="Arial Narrow"/>
          <w:sz w:val="24"/>
          <w:szCs w:val="24"/>
        </w:rPr>
        <w:t xml:space="preserve"> closed</w:t>
      </w:r>
      <w:r w:rsidR="00696F00">
        <w:rPr>
          <w:rFonts w:ascii="Arial Narrow" w:hAnsi="Arial Narrow"/>
          <w:sz w:val="24"/>
          <w:szCs w:val="24"/>
        </w:rPr>
        <w:t xml:space="preserve"> requests</w:t>
      </w:r>
      <w:r w:rsidR="004D2853">
        <w:rPr>
          <w:rFonts w:ascii="Arial Narrow" w:hAnsi="Arial Narrow"/>
          <w:sz w:val="24"/>
          <w:szCs w:val="24"/>
        </w:rPr>
        <w:t>.</w:t>
      </w:r>
    </w:p>
    <w:p w:rsidR="00593A41" w:rsidRDefault="00593A41" w:rsidP="00593A41">
      <w:pPr>
        <w:pStyle w:val="ListParagraph"/>
        <w:spacing w:line="240" w:lineRule="auto"/>
        <w:ind w:left="2160"/>
        <w:rPr>
          <w:rFonts w:ascii="Arial Narrow" w:hAnsi="Arial Narrow"/>
          <w:b/>
          <w:sz w:val="24"/>
          <w:szCs w:val="24"/>
          <w:u w:val="single"/>
        </w:rPr>
      </w:pPr>
    </w:p>
    <w:p w:rsidR="00593A41" w:rsidRDefault="00593A41" w:rsidP="00593A41">
      <w:pPr>
        <w:pStyle w:val="ListParagraph"/>
        <w:spacing w:line="240" w:lineRule="auto"/>
        <w:ind w:left="2160"/>
        <w:rPr>
          <w:rFonts w:ascii="Arial Narrow" w:hAnsi="Arial Narrow"/>
          <w:b/>
          <w:sz w:val="24"/>
          <w:szCs w:val="24"/>
          <w:u w:val="single"/>
        </w:rPr>
      </w:pPr>
    </w:p>
    <w:p w:rsidR="00DD5EE6" w:rsidRDefault="00DD5EE6" w:rsidP="00DD5EE6">
      <w:pPr>
        <w:pStyle w:val="ListParagraph"/>
        <w:spacing w:line="240" w:lineRule="auto"/>
        <w:ind w:left="1080"/>
        <w:rPr>
          <w:rFonts w:ascii="Arial Narrow" w:hAnsi="Arial Narrow"/>
          <w:b/>
          <w:sz w:val="24"/>
          <w:szCs w:val="24"/>
          <w:u w:val="single"/>
        </w:rPr>
      </w:pPr>
    </w:p>
    <w:p w:rsidR="00C90683" w:rsidRPr="004D2853" w:rsidRDefault="00DD5EE6" w:rsidP="00C90683">
      <w:pPr>
        <w:pStyle w:val="ListParagraph"/>
        <w:numPr>
          <w:ilvl w:val="0"/>
          <w:numId w:val="12"/>
        </w:numPr>
        <w:spacing w:line="240" w:lineRule="auto"/>
        <w:rPr>
          <w:rFonts w:ascii="Arial Narrow" w:hAnsi="Arial Narrow"/>
          <w:b/>
          <w:sz w:val="24"/>
          <w:szCs w:val="24"/>
          <w:u w:val="single"/>
        </w:rPr>
      </w:pPr>
      <w:r w:rsidRPr="004D2853">
        <w:rPr>
          <w:rFonts w:ascii="Arial Narrow" w:hAnsi="Arial Narrow"/>
          <w:b/>
          <w:sz w:val="24"/>
          <w:szCs w:val="24"/>
          <w:u w:val="single"/>
        </w:rPr>
        <w:lastRenderedPageBreak/>
        <w:t>S</w:t>
      </w:r>
      <w:r w:rsidR="00593A41">
        <w:rPr>
          <w:rFonts w:ascii="Arial Narrow" w:hAnsi="Arial Narrow"/>
          <w:b/>
          <w:sz w:val="24"/>
          <w:szCs w:val="24"/>
          <w:u w:val="single"/>
        </w:rPr>
        <w:t>YSTEM QUALITY AND ACCESSIBILITY</w:t>
      </w:r>
      <w:r w:rsidR="00F82FAC" w:rsidRPr="004D2853">
        <w:rPr>
          <w:rFonts w:ascii="Arial Narrow" w:hAnsi="Arial Narrow"/>
          <w:sz w:val="24"/>
          <w:szCs w:val="24"/>
        </w:rPr>
        <w:t xml:space="preserve"> – Ms. </w:t>
      </w:r>
      <w:r w:rsidR="004D2853">
        <w:rPr>
          <w:rFonts w:ascii="Arial Narrow" w:hAnsi="Arial Narrow"/>
          <w:sz w:val="24"/>
          <w:szCs w:val="24"/>
        </w:rPr>
        <w:t xml:space="preserve">Gedney informed the committee that DTI has accepted the request </w:t>
      </w:r>
      <w:r w:rsidR="00593A41">
        <w:rPr>
          <w:rFonts w:ascii="Arial Narrow" w:hAnsi="Arial Narrow"/>
          <w:sz w:val="24"/>
          <w:szCs w:val="24"/>
        </w:rPr>
        <w:t>from</w:t>
      </w:r>
      <w:r w:rsidR="004D2853">
        <w:rPr>
          <w:rFonts w:ascii="Arial Narrow" w:hAnsi="Arial Narrow"/>
          <w:sz w:val="24"/>
          <w:szCs w:val="24"/>
        </w:rPr>
        <w:t xml:space="preserve"> DELJIS to be able to reset passwords for all agencies.  With this request each agency will have to provide, from their ISO, a written document stating that they are in favor of this change.</w:t>
      </w:r>
    </w:p>
    <w:p w:rsidR="004D2853" w:rsidRDefault="004D2853" w:rsidP="004D2853">
      <w:pPr>
        <w:pStyle w:val="ListParagraph"/>
        <w:spacing w:line="240" w:lineRule="auto"/>
        <w:ind w:left="1080"/>
        <w:rPr>
          <w:rFonts w:ascii="Arial Narrow" w:hAnsi="Arial Narrow"/>
          <w:b/>
          <w:sz w:val="24"/>
          <w:szCs w:val="24"/>
          <w:u w:val="single"/>
        </w:rPr>
      </w:pPr>
    </w:p>
    <w:p w:rsidR="004D2853" w:rsidRPr="004D2853" w:rsidRDefault="004D2853" w:rsidP="004D2853">
      <w:pPr>
        <w:pStyle w:val="ListParagraph"/>
        <w:spacing w:line="240" w:lineRule="auto"/>
        <w:ind w:left="1080"/>
        <w:rPr>
          <w:rFonts w:ascii="Arial Narrow" w:hAnsi="Arial Narrow"/>
          <w:b/>
          <w:sz w:val="24"/>
          <w:szCs w:val="24"/>
          <w:u w:val="single"/>
        </w:rPr>
      </w:pPr>
    </w:p>
    <w:p w:rsidR="00593A41" w:rsidRPr="00593A41" w:rsidRDefault="00593A41" w:rsidP="00593A41">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OLD BUSINESS</w:t>
      </w:r>
      <w:r w:rsidR="00140B96">
        <w:rPr>
          <w:rFonts w:ascii="Arial Narrow" w:hAnsi="Arial Narrow"/>
          <w:sz w:val="24"/>
          <w:szCs w:val="24"/>
        </w:rPr>
        <w:t xml:space="preserve"> </w:t>
      </w:r>
      <w:r>
        <w:rPr>
          <w:rFonts w:ascii="Arial Narrow" w:hAnsi="Arial Narrow"/>
          <w:sz w:val="24"/>
          <w:szCs w:val="24"/>
        </w:rPr>
        <w:t>- There was no old business to discuss at this</w:t>
      </w:r>
      <w:r w:rsidR="004D2853">
        <w:rPr>
          <w:rFonts w:ascii="Arial Narrow" w:hAnsi="Arial Narrow"/>
          <w:sz w:val="24"/>
          <w:szCs w:val="24"/>
        </w:rPr>
        <w:t xml:space="preserve"> time.</w:t>
      </w:r>
    </w:p>
    <w:p w:rsidR="00593A41" w:rsidRPr="00593A41" w:rsidRDefault="00593A41" w:rsidP="00593A41">
      <w:pPr>
        <w:pStyle w:val="ListParagraph"/>
        <w:spacing w:line="240" w:lineRule="auto"/>
        <w:ind w:left="1080"/>
        <w:rPr>
          <w:rFonts w:ascii="Arial Narrow" w:hAnsi="Arial Narrow"/>
          <w:b/>
          <w:sz w:val="24"/>
          <w:szCs w:val="24"/>
          <w:u w:val="single"/>
        </w:rPr>
      </w:pPr>
    </w:p>
    <w:p w:rsidR="0079159A" w:rsidRPr="00593A41" w:rsidRDefault="0038060C" w:rsidP="00593A41">
      <w:pPr>
        <w:pStyle w:val="ListParagraph"/>
        <w:numPr>
          <w:ilvl w:val="0"/>
          <w:numId w:val="12"/>
        </w:numPr>
        <w:spacing w:line="240" w:lineRule="auto"/>
        <w:rPr>
          <w:rFonts w:ascii="Arial Narrow" w:hAnsi="Arial Narrow"/>
          <w:b/>
          <w:sz w:val="24"/>
          <w:szCs w:val="24"/>
          <w:u w:val="single"/>
        </w:rPr>
      </w:pPr>
      <w:r w:rsidRPr="00593A41">
        <w:rPr>
          <w:rFonts w:ascii="Arial Narrow" w:hAnsi="Arial Narrow"/>
          <w:b/>
          <w:sz w:val="24"/>
          <w:szCs w:val="24"/>
          <w:u w:val="single"/>
        </w:rPr>
        <w:t>N</w:t>
      </w:r>
      <w:r w:rsidR="00593A41">
        <w:rPr>
          <w:rFonts w:ascii="Arial Narrow" w:hAnsi="Arial Narrow"/>
          <w:b/>
          <w:sz w:val="24"/>
          <w:szCs w:val="24"/>
          <w:u w:val="single"/>
        </w:rPr>
        <w:t>EW BUSINESS</w:t>
      </w:r>
      <w:r w:rsidR="00593A41" w:rsidRPr="00593A41">
        <w:rPr>
          <w:rFonts w:ascii="Arial Narrow" w:hAnsi="Arial Narrow"/>
          <w:b/>
          <w:sz w:val="24"/>
          <w:szCs w:val="24"/>
          <w:u w:val="single"/>
        </w:rPr>
        <w:t xml:space="preserve"> </w:t>
      </w:r>
      <w:r w:rsidR="00593A41">
        <w:rPr>
          <w:rFonts w:ascii="Arial Narrow" w:hAnsi="Arial Narrow"/>
          <w:sz w:val="24"/>
          <w:szCs w:val="24"/>
        </w:rPr>
        <w:t>- There was no new business to discuss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593A41" w:rsidP="001B1E3F">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PUBLIC COMMENT</w:t>
      </w:r>
      <w:r w:rsidR="001B1E3F" w:rsidRPr="001B1E3F">
        <w:rPr>
          <w:rFonts w:ascii="Arial Narrow" w:hAnsi="Arial Narrow"/>
          <w:b/>
          <w:sz w:val="24"/>
          <w:szCs w:val="24"/>
        </w:rPr>
        <w:t xml:space="preserve"> –</w:t>
      </w:r>
      <w:r w:rsidR="001B1E3F" w:rsidRPr="001B1E3F">
        <w:rPr>
          <w:rFonts w:ascii="Arial Narrow" w:hAnsi="Arial Narrow"/>
          <w:sz w:val="24"/>
          <w:szCs w:val="24"/>
        </w:rPr>
        <w:t xml:space="preserve"> </w:t>
      </w:r>
      <w:r w:rsidR="001B1E3F">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593A41"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sidR="0038060C">
        <w:rPr>
          <w:rFonts w:ascii="Arial Narrow" w:hAnsi="Arial Narrow"/>
          <w:sz w:val="24"/>
          <w:szCs w:val="24"/>
        </w:rPr>
        <w:t xml:space="preserve"> – With there being no further business to discuss, a </w:t>
      </w:r>
      <w:r w:rsidR="0008454C">
        <w:rPr>
          <w:rFonts w:ascii="Arial Narrow" w:hAnsi="Arial Narrow"/>
          <w:sz w:val="24"/>
          <w:szCs w:val="24"/>
        </w:rPr>
        <w:t xml:space="preserve">motion to adjourn was made by </w:t>
      </w:r>
      <w:r w:rsidR="0079159A">
        <w:rPr>
          <w:rFonts w:ascii="Arial Narrow" w:hAnsi="Arial Narrow"/>
          <w:sz w:val="24"/>
          <w:szCs w:val="24"/>
        </w:rPr>
        <w:t>Mr. Sammons</w:t>
      </w:r>
      <w:r>
        <w:rPr>
          <w:rFonts w:ascii="Arial Narrow" w:hAnsi="Arial Narrow"/>
          <w:sz w:val="24"/>
          <w:szCs w:val="24"/>
        </w:rPr>
        <w:t xml:space="preserve"> and seconded by Mr. Bunitsky</w:t>
      </w:r>
      <w:r w:rsidR="0008454C">
        <w:rPr>
          <w:rFonts w:ascii="Arial Narrow" w:hAnsi="Arial Narrow"/>
          <w:sz w:val="24"/>
          <w:szCs w:val="24"/>
        </w:rPr>
        <w:t xml:space="preserve"> </w:t>
      </w:r>
      <w:r>
        <w:rPr>
          <w:rFonts w:ascii="Arial Narrow" w:hAnsi="Arial Narrow"/>
          <w:sz w:val="24"/>
          <w:szCs w:val="24"/>
        </w:rPr>
        <w:t>at 10:12</w:t>
      </w:r>
      <w:r w:rsidR="0038060C">
        <w:rPr>
          <w:rFonts w:ascii="Arial Narrow" w:hAnsi="Arial Narrow"/>
          <w:sz w:val="24"/>
          <w:szCs w:val="24"/>
        </w:rPr>
        <w:t xml:space="preserve"> a.m.</w:t>
      </w:r>
    </w:p>
    <w:p w:rsidR="0038060C" w:rsidRPr="0038060C" w:rsidRDefault="0038060C" w:rsidP="0038060C">
      <w:pPr>
        <w:pStyle w:val="ListParagraph"/>
        <w:rPr>
          <w:rFonts w:ascii="Arial Narrow" w:hAnsi="Arial Narrow"/>
          <w:b/>
          <w:sz w:val="24"/>
          <w:szCs w:val="24"/>
          <w:u w:val="single"/>
        </w:rPr>
      </w:pPr>
    </w:p>
    <w:p w:rsidR="00BF7385" w:rsidRPr="001D6C36" w:rsidRDefault="0008454C" w:rsidP="001D6C36">
      <w:pPr>
        <w:spacing w:line="240" w:lineRule="auto"/>
        <w:rPr>
          <w:rFonts w:ascii="Arial Narrow" w:hAnsi="Arial Narrow"/>
          <w:b/>
          <w:sz w:val="24"/>
          <w:szCs w:val="24"/>
          <w:u w:val="single"/>
        </w:rPr>
      </w:pPr>
      <w:r w:rsidRPr="001D6C36">
        <w:rPr>
          <w:rFonts w:ascii="Arial Narrow" w:hAnsi="Arial Narrow"/>
          <w:b/>
          <w:sz w:val="24"/>
          <w:szCs w:val="24"/>
          <w:u w:val="single"/>
        </w:rPr>
        <w:t>Next Meeting Date: Tu</w:t>
      </w:r>
      <w:bookmarkStart w:id="0" w:name="_GoBack"/>
      <w:bookmarkEnd w:id="0"/>
      <w:r w:rsidRPr="001D6C36">
        <w:rPr>
          <w:rFonts w:ascii="Arial Narrow" w:hAnsi="Arial Narrow"/>
          <w:b/>
          <w:sz w:val="24"/>
          <w:szCs w:val="24"/>
          <w:u w:val="single"/>
        </w:rPr>
        <w:t xml:space="preserve">esday, </w:t>
      </w:r>
      <w:r w:rsidR="00593A41">
        <w:rPr>
          <w:rFonts w:ascii="Arial Narrow" w:hAnsi="Arial Narrow"/>
          <w:b/>
          <w:sz w:val="24"/>
          <w:szCs w:val="24"/>
          <w:u w:val="single"/>
        </w:rPr>
        <w:t>March 26</w:t>
      </w:r>
      <w:r w:rsidR="001D6C36" w:rsidRPr="001D6C36">
        <w:rPr>
          <w:rFonts w:ascii="Arial Narrow" w:hAnsi="Arial Narrow"/>
          <w:b/>
          <w:sz w:val="24"/>
          <w:szCs w:val="24"/>
          <w:u w:val="single"/>
        </w:rPr>
        <w:t>,</w:t>
      </w:r>
      <w:r w:rsidRPr="001D6C36">
        <w:rPr>
          <w:rFonts w:ascii="Arial Narrow" w:hAnsi="Arial Narrow"/>
          <w:b/>
          <w:sz w:val="24"/>
          <w:szCs w:val="24"/>
          <w:u w:val="single"/>
        </w:rPr>
        <w:t xml:space="preserve"> 201</w:t>
      </w:r>
      <w:r w:rsidR="001D6C36" w:rsidRPr="001D6C36">
        <w:rPr>
          <w:rFonts w:ascii="Arial Narrow" w:hAnsi="Arial Narrow"/>
          <w:b/>
          <w:sz w:val="24"/>
          <w:szCs w:val="24"/>
          <w:u w:val="single"/>
        </w:rPr>
        <w:t>3</w:t>
      </w:r>
      <w:r w:rsidRPr="001D6C36">
        <w:rPr>
          <w:rFonts w:ascii="Arial Narrow" w:hAnsi="Arial Narrow"/>
          <w:b/>
          <w:sz w:val="24"/>
          <w:szCs w:val="24"/>
          <w:u w:val="single"/>
        </w:rPr>
        <w:t xml:space="preserve">, </w:t>
      </w:r>
      <w:r w:rsidR="00F17D84" w:rsidRPr="001D6C36">
        <w:rPr>
          <w:rFonts w:ascii="Arial Narrow" w:hAnsi="Arial Narrow"/>
          <w:b/>
          <w:sz w:val="24"/>
          <w:szCs w:val="24"/>
          <w:u w:val="single"/>
        </w:rPr>
        <w:t xml:space="preserve">at </w:t>
      </w:r>
      <w:r w:rsidRPr="001D6C36">
        <w:rPr>
          <w:rFonts w:ascii="Arial Narrow" w:hAnsi="Arial Narrow"/>
          <w:b/>
          <w:sz w:val="24"/>
          <w:szCs w:val="24"/>
          <w:u w:val="single"/>
        </w:rPr>
        <w:t>10:00 a.m</w:t>
      </w:r>
      <w:r w:rsidR="0038060C" w:rsidRPr="001D6C36">
        <w:rPr>
          <w:rFonts w:ascii="Arial Narrow" w:hAnsi="Arial Narrow"/>
          <w:b/>
          <w:sz w:val="24"/>
          <w:szCs w:val="24"/>
          <w:u w:val="single"/>
        </w:rPr>
        <w:t>.</w:t>
      </w:r>
      <w:r w:rsidR="00F17D84" w:rsidRPr="001D6C36">
        <w:rPr>
          <w:rFonts w:ascii="Arial Narrow" w:hAnsi="Arial Narrow"/>
          <w:b/>
          <w:sz w:val="24"/>
          <w:szCs w:val="24"/>
          <w:u w:val="single"/>
        </w:rPr>
        <w:t xml:space="preserve"> – </w:t>
      </w:r>
      <w:r w:rsidR="001D6C36" w:rsidRPr="001D6C36">
        <w:rPr>
          <w:rFonts w:ascii="Arial Narrow" w:hAnsi="Arial Narrow"/>
          <w:b/>
          <w:sz w:val="24"/>
          <w:szCs w:val="24"/>
          <w:u w:val="single"/>
        </w:rPr>
        <w:t xml:space="preserve">Smyrna Rest Area, </w:t>
      </w:r>
      <w:r w:rsidR="00593A41" w:rsidRPr="001D6C36">
        <w:rPr>
          <w:rFonts w:ascii="Arial Narrow" w:hAnsi="Arial Narrow"/>
          <w:b/>
          <w:sz w:val="24"/>
          <w:szCs w:val="24"/>
          <w:u w:val="single"/>
        </w:rPr>
        <w:t>Smyrna,</w:t>
      </w:r>
      <w:r w:rsidR="001D6C36" w:rsidRPr="001D6C36">
        <w:rPr>
          <w:rFonts w:ascii="Arial Narrow" w:hAnsi="Arial Narrow"/>
          <w:b/>
          <w:sz w:val="24"/>
          <w:szCs w:val="24"/>
          <w:u w:val="single"/>
        </w:rPr>
        <w:t xml:space="preserve"> Delaware</w:t>
      </w:r>
    </w:p>
    <w:sectPr w:rsidR="00BF7385" w:rsidRPr="001D6C36"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7FA5"/>
    <w:multiLevelType w:val="hybridMultilevel"/>
    <w:tmpl w:val="E47AB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9A1046"/>
    <w:multiLevelType w:val="hybridMultilevel"/>
    <w:tmpl w:val="231C50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F6A51F4"/>
    <w:multiLevelType w:val="hybridMultilevel"/>
    <w:tmpl w:val="80B0481E"/>
    <w:lvl w:ilvl="0" w:tplc="04090003">
      <w:start w:val="1"/>
      <w:numFmt w:val="bullet"/>
      <w:lvlText w:val="o"/>
      <w:lvlJc w:val="left"/>
      <w:pPr>
        <w:ind w:left="2268" w:hanging="360"/>
      </w:pPr>
      <w:rPr>
        <w:rFonts w:ascii="Courier New" w:hAnsi="Courier New" w:cs="Courier New"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0">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1">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111D3D"/>
    <w:multiLevelType w:val="hybridMultilevel"/>
    <w:tmpl w:val="2F8C8BF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11"/>
  </w:num>
  <w:num w:numId="2">
    <w:abstractNumId w:val="6"/>
  </w:num>
  <w:num w:numId="3">
    <w:abstractNumId w:val="8"/>
  </w:num>
  <w:num w:numId="4">
    <w:abstractNumId w:val="14"/>
  </w:num>
  <w:num w:numId="5">
    <w:abstractNumId w:val="7"/>
  </w:num>
  <w:num w:numId="6">
    <w:abstractNumId w:val="10"/>
  </w:num>
  <w:num w:numId="7">
    <w:abstractNumId w:val="13"/>
  </w:num>
  <w:num w:numId="8">
    <w:abstractNumId w:val="12"/>
  </w:num>
  <w:num w:numId="9">
    <w:abstractNumId w:val="3"/>
  </w:num>
  <w:num w:numId="10">
    <w:abstractNumId w:val="0"/>
  </w:num>
  <w:num w:numId="11">
    <w:abstractNumId w:val="2"/>
  </w:num>
  <w:num w:numId="12">
    <w:abstractNumId w:val="1"/>
  </w:num>
  <w:num w:numId="13">
    <w:abstractNumId w:val="4"/>
  </w:num>
  <w:num w:numId="14">
    <w:abstractNumId w:val="5"/>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624F"/>
    <w:rsid w:val="0003673E"/>
    <w:rsid w:val="000370B5"/>
    <w:rsid w:val="00047898"/>
    <w:rsid w:val="00060D93"/>
    <w:rsid w:val="0008454C"/>
    <w:rsid w:val="000A7B4B"/>
    <w:rsid w:val="000C5975"/>
    <w:rsid w:val="000D050E"/>
    <w:rsid w:val="00134122"/>
    <w:rsid w:val="00140B96"/>
    <w:rsid w:val="00144576"/>
    <w:rsid w:val="0016776B"/>
    <w:rsid w:val="00167862"/>
    <w:rsid w:val="001B0708"/>
    <w:rsid w:val="001B1E3F"/>
    <w:rsid w:val="001B4270"/>
    <w:rsid w:val="001B51C3"/>
    <w:rsid w:val="001C693D"/>
    <w:rsid w:val="001D3DE0"/>
    <w:rsid w:val="001D6C36"/>
    <w:rsid w:val="001E62FD"/>
    <w:rsid w:val="00245EBD"/>
    <w:rsid w:val="002473E4"/>
    <w:rsid w:val="002568EE"/>
    <w:rsid w:val="00266281"/>
    <w:rsid w:val="00267164"/>
    <w:rsid w:val="00282D6D"/>
    <w:rsid w:val="002D16EC"/>
    <w:rsid w:val="002D55DD"/>
    <w:rsid w:val="002E4663"/>
    <w:rsid w:val="00302F06"/>
    <w:rsid w:val="0034157E"/>
    <w:rsid w:val="00354F77"/>
    <w:rsid w:val="0038060C"/>
    <w:rsid w:val="00381AEB"/>
    <w:rsid w:val="00394F7A"/>
    <w:rsid w:val="003C0626"/>
    <w:rsid w:val="003C2023"/>
    <w:rsid w:val="003C43FF"/>
    <w:rsid w:val="003E63FE"/>
    <w:rsid w:val="0040669B"/>
    <w:rsid w:val="00420D89"/>
    <w:rsid w:val="00421B69"/>
    <w:rsid w:val="00424933"/>
    <w:rsid w:val="0043056C"/>
    <w:rsid w:val="0044448E"/>
    <w:rsid w:val="0047168F"/>
    <w:rsid w:val="004D2853"/>
    <w:rsid w:val="00507621"/>
    <w:rsid w:val="00541882"/>
    <w:rsid w:val="00542709"/>
    <w:rsid w:val="00543881"/>
    <w:rsid w:val="005528EC"/>
    <w:rsid w:val="00563A81"/>
    <w:rsid w:val="00570FA2"/>
    <w:rsid w:val="005711E7"/>
    <w:rsid w:val="00576DFD"/>
    <w:rsid w:val="00590961"/>
    <w:rsid w:val="005928D0"/>
    <w:rsid w:val="00593A41"/>
    <w:rsid w:val="005A1BD0"/>
    <w:rsid w:val="005B04CB"/>
    <w:rsid w:val="005F1423"/>
    <w:rsid w:val="00617D1C"/>
    <w:rsid w:val="00650366"/>
    <w:rsid w:val="00696F00"/>
    <w:rsid w:val="006A11BB"/>
    <w:rsid w:val="006A28CE"/>
    <w:rsid w:val="006A44C9"/>
    <w:rsid w:val="006B0F4A"/>
    <w:rsid w:val="006D411C"/>
    <w:rsid w:val="006D5EAD"/>
    <w:rsid w:val="006E60B8"/>
    <w:rsid w:val="006F130E"/>
    <w:rsid w:val="007026BD"/>
    <w:rsid w:val="00717DE7"/>
    <w:rsid w:val="0072111A"/>
    <w:rsid w:val="00744DB5"/>
    <w:rsid w:val="00777625"/>
    <w:rsid w:val="0079159A"/>
    <w:rsid w:val="007954D9"/>
    <w:rsid w:val="007C7FDB"/>
    <w:rsid w:val="007E735C"/>
    <w:rsid w:val="008278E2"/>
    <w:rsid w:val="0083176D"/>
    <w:rsid w:val="00874423"/>
    <w:rsid w:val="008A1E0B"/>
    <w:rsid w:val="008A44B0"/>
    <w:rsid w:val="008C69F2"/>
    <w:rsid w:val="008E2164"/>
    <w:rsid w:val="008E2BE2"/>
    <w:rsid w:val="0090709A"/>
    <w:rsid w:val="0090772D"/>
    <w:rsid w:val="00916D9E"/>
    <w:rsid w:val="00930039"/>
    <w:rsid w:val="00936C54"/>
    <w:rsid w:val="00937E34"/>
    <w:rsid w:val="009530BE"/>
    <w:rsid w:val="00963DC7"/>
    <w:rsid w:val="0098236E"/>
    <w:rsid w:val="009B05B2"/>
    <w:rsid w:val="009B079A"/>
    <w:rsid w:val="009C3625"/>
    <w:rsid w:val="009E049F"/>
    <w:rsid w:val="00A03193"/>
    <w:rsid w:val="00A4197A"/>
    <w:rsid w:val="00A72DCD"/>
    <w:rsid w:val="00AA6D1E"/>
    <w:rsid w:val="00AB0AC1"/>
    <w:rsid w:val="00AE180B"/>
    <w:rsid w:val="00B22DC8"/>
    <w:rsid w:val="00B37481"/>
    <w:rsid w:val="00B6435B"/>
    <w:rsid w:val="00BB7A37"/>
    <w:rsid w:val="00BC3A77"/>
    <w:rsid w:val="00BD2556"/>
    <w:rsid w:val="00BD6409"/>
    <w:rsid w:val="00BD6DC1"/>
    <w:rsid w:val="00BE5027"/>
    <w:rsid w:val="00BE6E1B"/>
    <w:rsid w:val="00BF7385"/>
    <w:rsid w:val="00C02DF4"/>
    <w:rsid w:val="00C032C3"/>
    <w:rsid w:val="00C243A4"/>
    <w:rsid w:val="00C37C23"/>
    <w:rsid w:val="00C62771"/>
    <w:rsid w:val="00C86C3A"/>
    <w:rsid w:val="00C90683"/>
    <w:rsid w:val="00C97BED"/>
    <w:rsid w:val="00CC4FD9"/>
    <w:rsid w:val="00CD45C8"/>
    <w:rsid w:val="00D16899"/>
    <w:rsid w:val="00D2664E"/>
    <w:rsid w:val="00D32CD0"/>
    <w:rsid w:val="00D75C7D"/>
    <w:rsid w:val="00D83B83"/>
    <w:rsid w:val="00DA7714"/>
    <w:rsid w:val="00DB5333"/>
    <w:rsid w:val="00DC2951"/>
    <w:rsid w:val="00DD02F3"/>
    <w:rsid w:val="00DD2123"/>
    <w:rsid w:val="00DD5EE6"/>
    <w:rsid w:val="00DD60FE"/>
    <w:rsid w:val="00DE0E61"/>
    <w:rsid w:val="00E05458"/>
    <w:rsid w:val="00E25CCC"/>
    <w:rsid w:val="00E4733B"/>
    <w:rsid w:val="00E52E95"/>
    <w:rsid w:val="00E54564"/>
    <w:rsid w:val="00E671A6"/>
    <w:rsid w:val="00E81321"/>
    <w:rsid w:val="00E8419C"/>
    <w:rsid w:val="00E85DD9"/>
    <w:rsid w:val="00EA4D21"/>
    <w:rsid w:val="00EC6B32"/>
    <w:rsid w:val="00EE5CC5"/>
    <w:rsid w:val="00EF2730"/>
    <w:rsid w:val="00F15536"/>
    <w:rsid w:val="00F17D84"/>
    <w:rsid w:val="00F47B0A"/>
    <w:rsid w:val="00F515A2"/>
    <w:rsid w:val="00F558D1"/>
    <w:rsid w:val="00F72C7B"/>
    <w:rsid w:val="00F76FB9"/>
    <w:rsid w:val="00F82FAC"/>
    <w:rsid w:val="00F901DC"/>
    <w:rsid w:val="00FA09B5"/>
    <w:rsid w:val="00FA1204"/>
    <w:rsid w:val="00FB0CB7"/>
    <w:rsid w:val="00FD1384"/>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2013-03-07T20:01:00Z</dcterms:created>
  <dcterms:modified xsi:type="dcterms:W3CDTF">2013-03-07T20:01:00Z</dcterms:modified>
</cp:coreProperties>
</file>