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2C" w:rsidRPr="00FE522C" w:rsidRDefault="00FE522C" w:rsidP="00FE522C">
      <w:pPr>
        <w:pStyle w:val="Title"/>
        <w:rPr>
          <w:rFonts w:asciiTheme="majorHAnsi" w:hAnsiTheme="majorHAnsi"/>
        </w:rPr>
      </w:pPr>
      <w:r w:rsidRPr="00FE522C">
        <w:rPr>
          <w:rFonts w:asciiTheme="majorHAnsi" w:hAnsiTheme="majorHAnsi"/>
        </w:rPr>
        <w:t>STATE HUMAN RELATIONS COMMISSION</w:t>
      </w:r>
    </w:p>
    <w:p w:rsidR="00FE522C" w:rsidRPr="00FE522C" w:rsidRDefault="00FE522C" w:rsidP="00FE522C">
      <w:pPr>
        <w:jc w:val="center"/>
        <w:rPr>
          <w:rFonts w:asciiTheme="majorHAnsi" w:hAnsiTheme="majorHAnsi"/>
          <w:b/>
          <w:sz w:val="28"/>
        </w:rPr>
      </w:pPr>
      <w:r w:rsidRPr="00FE522C">
        <w:rPr>
          <w:rFonts w:asciiTheme="majorHAnsi" w:hAnsiTheme="majorHAnsi"/>
          <w:b/>
          <w:sz w:val="28"/>
        </w:rPr>
        <w:t>FULL COMMITTEE MEETING MINUTES</w:t>
      </w:r>
    </w:p>
    <w:p w:rsidR="00FE522C" w:rsidRPr="00FE522C" w:rsidRDefault="00FE522C" w:rsidP="00FE522C">
      <w:pPr>
        <w:pStyle w:val="Heading8"/>
        <w:rPr>
          <w:rFonts w:asciiTheme="majorHAnsi" w:hAnsiTheme="majorHAnsi"/>
          <w:sz w:val="24"/>
          <w:szCs w:val="24"/>
        </w:rPr>
      </w:pPr>
      <w:smartTag w:uri="urn:schemas-microsoft-com:office:smarttags" w:element="City">
        <w:smartTag w:uri="urn:schemas-microsoft-com:office:smarttags" w:element="place">
          <w:smartTag w:uri="urn:schemas-microsoft-com:office:smarttags" w:element="City">
            <w:r w:rsidRPr="00FE522C">
              <w:rPr>
                <w:rFonts w:asciiTheme="majorHAnsi" w:hAnsiTheme="majorHAnsi"/>
                <w:sz w:val="24"/>
                <w:szCs w:val="24"/>
              </w:rPr>
              <w:t>DOVER</w:t>
            </w:r>
          </w:smartTag>
          <w:r w:rsidRPr="00FE522C">
            <w:rPr>
              <w:rFonts w:asciiTheme="majorHAnsi" w:hAnsiTheme="majorHAnsi"/>
              <w:sz w:val="24"/>
              <w:szCs w:val="24"/>
            </w:rPr>
            <w:t xml:space="preserve">, </w:t>
          </w:r>
          <w:smartTag w:uri="urn:schemas-microsoft-com:office:smarttags" w:element="State">
            <w:r w:rsidRPr="00FE522C">
              <w:rPr>
                <w:rFonts w:asciiTheme="majorHAnsi" w:hAnsiTheme="majorHAnsi"/>
                <w:sz w:val="24"/>
                <w:szCs w:val="24"/>
              </w:rPr>
              <w:t>DELAWARE</w:t>
            </w:r>
          </w:smartTag>
        </w:smartTag>
      </w:smartTag>
    </w:p>
    <w:p w:rsidR="00FE522C" w:rsidRPr="00FE522C" w:rsidRDefault="00FE522C" w:rsidP="00FE522C">
      <w:pPr>
        <w:rPr>
          <w:rFonts w:asciiTheme="majorHAnsi" w:hAnsiTheme="majorHAnsi"/>
          <w:sz w:val="16"/>
          <w:szCs w:val="16"/>
        </w:rPr>
      </w:pPr>
    </w:p>
    <w:p w:rsidR="00FE522C" w:rsidRPr="00FE522C" w:rsidRDefault="00FE522C" w:rsidP="00FE522C">
      <w:pPr>
        <w:jc w:val="center"/>
        <w:rPr>
          <w:rFonts w:asciiTheme="majorHAnsi" w:hAnsiTheme="majorHAnsi"/>
          <w:b/>
        </w:rPr>
      </w:pPr>
      <w:r w:rsidRPr="00FE522C">
        <w:rPr>
          <w:rFonts w:asciiTheme="majorHAnsi" w:hAnsiTheme="majorHAnsi"/>
          <w:b/>
        </w:rPr>
        <w:t xml:space="preserve">THURSDAY, </w:t>
      </w:r>
      <w:r w:rsidR="00824D02">
        <w:rPr>
          <w:rFonts w:asciiTheme="majorHAnsi" w:hAnsiTheme="majorHAnsi"/>
          <w:b/>
        </w:rPr>
        <w:t>November 14</w:t>
      </w:r>
      <w:r w:rsidRPr="00FE522C">
        <w:rPr>
          <w:rFonts w:asciiTheme="majorHAnsi" w:hAnsiTheme="majorHAnsi"/>
          <w:b/>
        </w:rPr>
        <w:t xml:space="preserve"> 2013</w:t>
      </w:r>
    </w:p>
    <w:p w:rsidR="00FE522C" w:rsidRPr="003653F3" w:rsidRDefault="00FE522C" w:rsidP="00FE522C">
      <w:pPr>
        <w:rPr>
          <w:sz w:val="16"/>
          <w:szCs w:val="16"/>
        </w:rPr>
      </w:pPr>
    </w:p>
    <w:p w:rsidR="00FE522C" w:rsidRPr="00FE522C" w:rsidRDefault="00FE522C" w:rsidP="00FE522C">
      <w:pPr>
        <w:rPr>
          <w:rFonts w:asciiTheme="minorHAnsi" w:hAnsiTheme="minorHAnsi" w:cstheme="minorHAnsi"/>
          <w:b/>
          <w:sz w:val="24"/>
          <w:szCs w:val="24"/>
        </w:rPr>
      </w:pPr>
      <w:r w:rsidRPr="00FE522C">
        <w:rPr>
          <w:rFonts w:asciiTheme="minorHAnsi" w:hAnsiTheme="minorHAnsi" w:cstheme="minorHAnsi"/>
          <w:sz w:val="24"/>
          <w:szCs w:val="24"/>
        </w:rPr>
        <w:t xml:space="preserve">The </w:t>
      </w:r>
      <w:r w:rsidR="00824D02">
        <w:rPr>
          <w:rFonts w:asciiTheme="minorHAnsi" w:hAnsiTheme="minorHAnsi" w:cstheme="minorHAnsi"/>
          <w:sz w:val="24"/>
          <w:szCs w:val="24"/>
        </w:rPr>
        <w:t>November</w:t>
      </w:r>
      <w:r w:rsidRPr="00FE522C">
        <w:rPr>
          <w:rFonts w:asciiTheme="minorHAnsi" w:hAnsiTheme="minorHAnsi" w:cstheme="minorHAnsi"/>
          <w:sz w:val="24"/>
          <w:szCs w:val="24"/>
        </w:rPr>
        <w:t xml:space="preserve"> monthly meeting of the Delaware State Human Relations Commission was held by video-conference the Cannon Building, 861 Silver Lake Boulevard, Conference Room A, Dover, Delaware; and the Carvel Building, 820 N. French Street, 4</w:t>
      </w:r>
      <w:r w:rsidRPr="00FE522C">
        <w:rPr>
          <w:rFonts w:asciiTheme="minorHAnsi" w:hAnsiTheme="minorHAnsi" w:cstheme="minorHAnsi"/>
          <w:sz w:val="24"/>
          <w:szCs w:val="24"/>
          <w:vertAlign w:val="superscript"/>
        </w:rPr>
        <w:t>th</w:t>
      </w:r>
      <w:r w:rsidRPr="00FE522C">
        <w:rPr>
          <w:rFonts w:asciiTheme="minorHAnsi" w:hAnsiTheme="minorHAnsi" w:cstheme="minorHAnsi"/>
          <w:sz w:val="24"/>
          <w:szCs w:val="24"/>
        </w:rPr>
        <w:t xml:space="preserve"> Floor Executive Conference Room, Wilmington, Delaware.</w:t>
      </w: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_______________________________________________________________________________________________________________</w:t>
      </w:r>
    </w:p>
    <w:p w:rsidR="00FE522C" w:rsidRDefault="00FE522C" w:rsidP="00FE522C">
      <w:pPr>
        <w:rPr>
          <w:rFonts w:asciiTheme="minorHAnsi" w:hAnsiTheme="minorHAnsi" w:cstheme="minorHAnsi"/>
          <w:b/>
          <w:sz w:val="24"/>
          <w:szCs w:val="24"/>
        </w:rPr>
      </w:pPr>
      <w:r>
        <w:rPr>
          <w:rFonts w:asciiTheme="minorHAnsi" w:hAnsiTheme="minorHAnsi" w:cstheme="minorHAnsi"/>
          <w:b/>
          <w:sz w:val="24"/>
          <w:szCs w:val="24"/>
        </w:rPr>
        <w:t>Attendance:</w:t>
      </w:r>
    </w:p>
    <w:p w:rsidR="00FE522C" w:rsidRDefault="00FE522C" w:rsidP="00FE522C">
      <w:pPr>
        <w:rPr>
          <w:rFonts w:asciiTheme="minorHAnsi" w:hAnsiTheme="minorHAnsi" w:cstheme="minorHAnsi"/>
          <w:b/>
          <w:sz w:val="24"/>
          <w:szCs w:val="24"/>
        </w:rPr>
      </w:pPr>
    </w:p>
    <w:p w:rsidR="00FE522C" w:rsidRDefault="00FE522C" w:rsidP="00203957">
      <w:pPr>
        <w:rPr>
          <w:rFonts w:asciiTheme="minorHAnsi" w:hAnsiTheme="minorHAnsi" w:cstheme="minorHAnsi"/>
          <w:sz w:val="24"/>
          <w:szCs w:val="24"/>
        </w:rPr>
      </w:pPr>
      <w:r w:rsidRPr="005F0532">
        <w:rPr>
          <w:rFonts w:asciiTheme="minorHAnsi" w:hAnsiTheme="minorHAnsi" w:cstheme="minorHAnsi"/>
          <w:b/>
          <w:sz w:val="24"/>
          <w:szCs w:val="24"/>
        </w:rPr>
        <w:t>Commission Members Present:</w:t>
      </w:r>
      <w:r w:rsidRPr="005F0532">
        <w:rPr>
          <w:rFonts w:asciiTheme="minorHAnsi" w:hAnsiTheme="minorHAnsi" w:cstheme="minorHAnsi"/>
          <w:sz w:val="24"/>
          <w:szCs w:val="24"/>
        </w:rPr>
        <w:t xml:space="preserve"> </w:t>
      </w:r>
      <w:r w:rsidR="00A26B05">
        <w:rPr>
          <w:rFonts w:asciiTheme="minorHAnsi" w:hAnsiTheme="minorHAnsi" w:cstheme="minorHAnsi"/>
          <w:sz w:val="24"/>
          <w:szCs w:val="24"/>
        </w:rPr>
        <w:t xml:space="preserve">Chairperson Calvin Christopher, Commissioners Mashoor Awad, Diaz Bonville, </w:t>
      </w:r>
      <w:proofErr w:type="spellStart"/>
      <w:r w:rsidR="00A26B05">
        <w:rPr>
          <w:rFonts w:asciiTheme="minorHAnsi" w:hAnsiTheme="minorHAnsi" w:cstheme="minorHAnsi"/>
          <w:sz w:val="24"/>
          <w:szCs w:val="24"/>
        </w:rPr>
        <w:t>Whittona</w:t>
      </w:r>
      <w:proofErr w:type="spellEnd"/>
      <w:r w:rsidR="00A26B05">
        <w:rPr>
          <w:rFonts w:asciiTheme="minorHAnsi" w:hAnsiTheme="minorHAnsi" w:cstheme="minorHAnsi"/>
          <w:sz w:val="24"/>
          <w:szCs w:val="24"/>
        </w:rPr>
        <w:t xml:space="preserve"> Bu</w:t>
      </w:r>
      <w:r w:rsidR="00726636">
        <w:rPr>
          <w:rFonts w:asciiTheme="minorHAnsi" w:hAnsiTheme="minorHAnsi" w:cstheme="minorHAnsi"/>
          <w:sz w:val="24"/>
          <w:szCs w:val="24"/>
        </w:rPr>
        <w:t>r</w:t>
      </w:r>
      <w:r w:rsidR="00A26B05">
        <w:rPr>
          <w:rFonts w:asciiTheme="minorHAnsi" w:hAnsiTheme="minorHAnsi" w:cstheme="minorHAnsi"/>
          <w:sz w:val="24"/>
          <w:szCs w:val="24"/>
        </w:rPr>
        <w:t>rell, Erica Caesar, Chok-Fun Chui, Wallace Dixon, Bernice Edwards, Stephen Elkins, Earnest Gulab, Doug James, Prameela Kaza, Gail Launay, Lorenzo Murdaugh, Olga Ramirez, Peter Schott, Misty Seemans, Richard Senato, Robert Watson Jr., and Rosemarie Williams.</w:t>
      </w:r>
    </w:p>
    <w:p w:rsidR="00A26B05" w:rsidRPr="005F0532" w:rsidRDefault="00A26B05" w:rsidP="00203957">
      <w:pPr>
        <w:rPr>
          <w:rFonts w:asciiTheme="minorHAnsi" w:hAnsiTheme="minorHAnsi" w:cstheme="minorHAnsi"/>
          <w:sz w:val="24"/>
          <w:szCs w:val="24"/>
        </w:rPr>
      </w:pPr>
    </w:p>
    <w:p w:rsidR="00FE522C" w:rsidRDefault="00FE522C" w:rsidP="00203957">
      <w:pPr>
        <w:rPr>
          <w:rFonts w:asciiTheme="minorHAnsi" w:hAnsiTheme="minorHAnsi" w:cstheme="minorHAnsi"/>
          <w:sz w:val="24"/>
          <w:szCs w:val="24"/>
        </w:rPr>
      </w:pPr>
      <w:r w:rsidRPr="005F0532">
        <w:rPr>
          <w:rFonts w:asciiTheme="minorHAnsi" w:hAnsiTheme="minorHAnsi" w:cstheme="minorHAnsi"/>
          <w:b/>
          <w:sz w:val="24"/>
          <w:szCs w:val="24"/>
        </w:rPr>
        <w:t>Commission Members not present:</w:t>
      </w:r>
      <w:r w:rsidRPr="005F0532">
        <w:rPr>
          <w:rFonts w:asciiTheme="minorHAnsi" w:hAnsiTheme="minorHAnsi" w:cstheme="minorHAnsi"/>
          <w:sz w:val="24"/>
          <w:szCs w:val="24"/>
        </w:rPr>
        <w:t xml:space="preserve">  </w:t>
      </w:r>
      <w:r w:rsidR="00A26B05">
        <w:rPr>
          <w:rFonts w:asciiTheme="minorHAnsi" w:hAnsiTheme="minorHAnsi" w:cstheme="minorHAnsi"/>
          <w:sz w:val="24"/>
          <w:szCs w:val="24"/>
        </w:rPr>
        <w:t>Commissioners Marian Harris</w:t>
      </w:r>
      <w:r w:rsidR="006E2E68">
        <w:rPr>
          <w:rFonts w:asciiTheme="minorHAnsi" w:hAnsiTheme="minorHAnsi" w:cstheme="minorHAnsi"/>
          <w:sz w:val="24"/>
          <w:szCs w:val="24"/>
        </w:rPr>
        <w:t xml:space="preserve"> (unexcused)</w:t>
      </w:r>
      <w:r w:rsidR="00A26B05">
        <w:rPr>
          <w:rFonts w:asciiTheme="minorHAnsi" w:hAnsiTheme="minorHAnsi" w:cstheme="minorHAnsi"/>
          <w:sz w:val="24"/>
          <w:szCs w:val="24"/>
        </w:rPr>
        <w:t>, Wayne Keller</w:t>
      </w:r>
      <w:r w:rsidR="006E2E68">
        <w:rPr>
          <w:rFonts w:asciiTheme="minorHAnsi" w:hAnsiTheme="minorHAnsi" w:cstheme="minorHAnsi"/>
          <w:sz w:val="24"/>
          <w:szCs w:val="24"/>
        </w:rPr>
        <w:t xml:space="preserve"> (unexcused)</w:t>
      </w:r>
      <w:r w:rsidR="00A26B05">
        <w:rPr>
          <w:rFonts w:asciiTheme="minorHAnsi" w:hAnsiTheme="minorHAnsi" w:cstheme="minorHAnsi"/>
          <w:sz w:val="24"/>
          <w:szCs w:val="24"/>
        </w:rPr>
        <w:t>,</w:t>
      </w:r>
      <w:r w:rsidR="006E2E68">
        <w:rPr>
          <w:rFonts w:asciiTheme="minorHAnsi" w:hAnsiTheme="minorHAnsi" w:cstheme="minorHAnsi"/>
          <w:sz w:val="24"/>
          <w:szCs w:val="24"/>
        </w:rPr>
        <w:t xml:space="preserve"> Nancy Maihoff (unexcused), and Jaimie Wolfe (unexcused)</w:t>
      </w:r>
    </w:p>
    <w:p w:rsidR="00F60F66" w:rsidRPr="005F0532" w:rsidRDefault="00F60F66" w:rsidP="00203957">
      <w:pPr>
        <w:rPr>
          <w:rFonts w:asciiTheme="minorHAnsi" w:hAnsiTheme="minorHAnsi" w:cstheme="minorHAnsi"/>
          <w:sz w:val="24"/>
          <w:szCs w:val="24"/>
        </w:rPr>
      </w:pPr>
    </w:p>
    <w:p w:rsidR="00FE522C" w:rsidRDefault="00FE522C" w:rsidP="00203957">
      <w:pPr>
        <w:rPr>
          <w:rFonts w:asciiTheme="minorHAnsi" w:hAnsiTheme="minorHAnsi" w:cstheme="minorHAnsi"/>
          <w:sz w:val="24"/>
          <w:szCs w:val="24"/>
        </w:rPr>
      </w:pPr>
      <w:r w:rsidRPr="005F0532">
        <w:rPr>
          <w:rFonts w:asciiTheme="minorHAnsi" w:hAnsiTheme="minorHAnsi" w:cstheme="minorHAnsi"/>
          <w:b/>
          <w:sz w:val="24"/>
          <w:szCs w:val="24"/>
        </w:rPr>
        <w:t>Staff from Division of Human Relations Office:</w:t>
      </w:r>
      <w:r w:rsidRPr="005F0532">
        <w:rPr>
          <w:rFonts w:asciiTheme="minorHAnsi" w:hAnsiTheme="minorHAnsi" w:cstheme="minorHAnsi"/>
          <w:sz w:val="24"/>
          <w:szCs w:val="24"/>
        </w:rPr>
        <w:t xml:space="preserve">  Romona Fullman, Kelly Fox</w:t>
      </w:r>
    </w:p>
    <w:p w:rsidR="00FE522C" w:rsidRPr="005F0532" w:rsidRDefault="00FE522C" w:rsidP="00203957">
      <w:pPr>
        <w:rPr>
          <w:rFonts w:asciiTheme="minorHAnsi" w:hAnsiTheme="minorHAnsi" w:cstheme="minorHAnsi"/>
          <w:sz w:val="24"/>
          <w:szCs w:val="24"/>
        </w:rPr>
      </w:pPr>
    </w:p>
    <w:p w:rsidR="00FE522C" w:rsidRPr="005F0532" w:rsidRDefault="00FE522C" w:rsidP="00203957">
      <w:pPr>
        <w:pStyle w:val="BodyText"/>
        <w:tabs>
          <w:tab w:val="left" w:pos="0"/>
          <w:tab w:val="left" w:pos="2610"/>
        </w:tabs>
        <w:ind w:left="540" w:right="29" w:hanging="540"/>
        <w:jc w:val="left"/>
        <w:rPr>
          <w:rFonts w:asciiTheme="minorHAnsi" w:hAnsiTheme="minorHAnsi" w:cstheme="minorHAnsi"/>
          <w:iCs/>
          <w:szCs w:val="16"/>
        </w:rPr>
      </w:pPr>
      <w:r w:rsidRPr="005F0532">
        <w:rPr>
          <w:rFonts w:asciiTheme="minorHAnsi" w:hAnsiTheme="minorHAnsi" w:cstheme="minorHAnsi"/>
          <w:b/>
          <w:iCs/>
          <w:szCs w:val="16"/>
        </w:rPr>
        <w:t>Members of the public present:</w:t>
      </w:r>
      <w:r>
        <w:rPr>
          <w:rFonts w:asciiTheme="minorHAnsi" w:hAnsiTheme="minorHAnsi" w:cstheme="minorHAnsi"/>
          <w:iCs/>
          <w:szCs w:val="16"/>
        </w:rPr>
        <w:t xml:space="preserve"> </w:t>
      </w:r>
      <w:r w:rsidR="006E2E68">
        <w:rPr>
          <w:rFonts w:asciiTheme="minorHAnsi" w:hAnsiTheme="minorHAnsi" w:cstheme="minorHAnsi"/>
          <w:iCs/>
          <w:szCs w:val="16"/>
        </w:rPr>
        <w:t xml:space="preserve">Rose Mary Hendrix, Roy </w:t>
      </w:r>
      <w:proofErr w:type="spellStart"/>
      <w:r w:rsidR="006E2E68">
        <w:rPr>
          <w:rFonts w:asciiTheme="minorHAnsi" w:hAnsiTheme="minorHAnsi" w:cstheme="minorHAnsi"/>
          <w:iCs/>
          <w:szCs w:val="16"/>
        </w:rPr>
        <w:t>Sudler</w:t>
      </w:r>
      <w:proofErr w:type="spellEnd"/>
      <w:r w:rsidR="006E2E68">
        <w:rPr>
          <w:rFonts w:asciiTheme="minorHAnsi" w:hAnsiTheme="minorHAnsi" w:cstheme="minorHAnsi"/>
          <w:iCs/>
          <w:szCs w:val="16"/>
        </w:rPr>
        <w:t xml:space="preserve"> Jr., and G. Mar </w:t>
      </w:r>
      <w:proofErr w:type="spellStart"/>
      <w:r w:rsidR="006E2E68">
        <w:rPr>
          <w:rFonts w:asciiTheme="minorHAnsi" w:hAnsiTheme="minorHAnsi" w:cstheme="minorHAnsi"/>
          <w:iCs/>
          <w:szCs w:val="16"/>
        </w:rPr>
        <w:t>Gynn</w:t>
      </w:r>
      <w:proofErr w:type="spellEnd"/>
      <w:r w:rsidR="006E2E68">
        <w:rPr>
          <w:rFonts w:asciiTheme="minorHAnsi" w:hAnsiTheme="minorHAnsi" w:cstheme="minorHAnsi"/>
          <w:iCs/>
          <w:szCs w:val="16"/>
        </w:rPr>
        <w:t>.</w:t>
      </w: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_______________________________________________________________________________________________________________</w:t>
      </w:r>
    </w:p>
    <w:p w:rsidR="00FE522C" w:rsidRDefault="00FE522C" w:rsidP="00203957">
      <w:pPr>
        <w:pStyle w:val="BodyText"/>
        <w:tabs>
          <w:tab w:val="left" w:pos="0"/>
          <w:tab w:val="left" w:pos="2610"/>
        </w:tabs>
        <w:ind w:left="547" w:right="29" w:hanging="547"/>
        <w:jc w:val="left"/>
        <w:rPr>
          <w:rFonts w:asciiTheme="minorHAnsi" w:hAnsiTheme="minorHAnsi" w:cstheme="minorHAnsi"/>
          <w:b/>
          <w:iCs/>
          <w:szCs w:val="16"/>
        </w:rPr>
      </w:pPr>
      <w:r>
        <w:rPr>
          <w:rFonts w:asciiTheme="minorHAnsi" w:hAnsiTheme="minorHAnsi" w:cstheme="minorHAnsi"/>
          <w:b/>
          <w:iCs/>
          <w:szCs w:val="16"/>
        </w:rPr>
        <w:t>I</w:t>
      </w:r>
      <w:r>
        <w:rPr>
          <w:rFonts w:asciiTheme="minorHAnsi" w:hAnsiTheme="minorHAnsi" w:cstheme="minorHAnsi"/>
          <w:b/>
          <w:iCs/>
          <w:szCs w:val="16"/>
        </w:rPr>
        <w:tab/>
      </w:r>
      <w:r w:rsidRPr="00BE4C63">
        <w:rPr>
          <w:rFonts w:asciiTheme="minorHAnsi" w:hAnsiTheme="minorHAnsi" w:cstheme="minorHAnsi"/>
          <w:b/>
          <w:iCs/>
          <w:szCs w:val="16"/>
        </w:rPr>
        <w:t xml:space="preserve">Call to Order </w:t>
      </w:r>
    </w:p>
    <w:p w:rsidR="00FE522C" w:rsidRDefault="00FE522C" w:rsidP="00203957">
      <w:pPr>
        <w:pStyle w:val="BodyText"/>
        <w:tabs>
          <w:tab w:val="left" w:pos="0"/>
          <w:tab w:val="left" w:pos="2610"/>
        </w:tabs>
        <w:ind w:left="547" w:right="29" w:hanging="547"/>
        <w:jc w:val="left"/>
        <w:rPr>
          <w:rFonts w:asciiTheme="minorHAnsi" w:hAnsiTheme="minorHAnsi" w:cstheme="minorHAnsi"/>
          <w:b/>
          <w:iCs/>
          <w:szCs w:val="16"/>
        </w:rPr>
      </w:pPr>
      <w:r>
        <w:rPr>
          <w:rFonts w:asciiTheme="minorHAnsi" w:hAnsiTheme="minorHAnsi" w:cstheme="minorHAnsi"/>
          <w:iCs/>
          <w:szCs w:val="16"/>
        </w:rPr>
        <w:tab/>
        <w:t xml:space="preserve">The meeting was called to order by Chairperson Calvin Christopher at </w:t>
      </w:r>
      <w:r w:rsidR="003E0846">
        <w:rPr>
          <w:rFonts w:asciiTheme="minorHAnsi" w:hAnsiTheme="minorHAnsi" w:cstheme="minorHAnsi"/>
          <w:iCs/>
          <w:szCs w:val="16"/>
        </w:rPr>
        <w:t>7:09</w:t>
      </w:r>
      <w:r w:rsidR="003F0FF7">
        <w:rPr>
          <w:rFonts w:asciiTheme="minorHAnsi" w:hAnsiTheme="minorHAnsi" w:cstheme="minorHAnsi"/>
          <w:iCs/>
          <w:szCs w:val="16"/>
        </w:rPr>
        <w:t xml:space="preserve"> </w:t>
      </w:r>
      <w:r>
        <w:rPr>
          <w:rFonts w:asciiTheme="minorHAnsi" w:hAnsiTheme="minorHAnsi" w:cstheme="minorHAnsi"/>
          <w:iCs/>
          <w:szCs w:val="16"/>
        </w:rPr>
        <w:t xml:space="preserve">p.m., followed by a period of silent meditation.  </w:t>
      </w:r>
      <w:r>
        <w:rPr>
          <w:rFonts w:asciiTheme="minorHAnsi" w:hAnsiTheme="minorHAnsi" w:cstheme="minorHAnsi"/>
          <w:iCs/>
          <w:szCs w:val="16"/>
        </w:rPr>
        <w:br/>
      </w:r>
    </w:p>
    <w:p w:rsidR="008F66AF" w:rsidRDefault="00FE522C" w:rsidP="00203957">
      <w:pPr>
        <w:pStyle w:val="BodyText"/>
        <w:tabs>
          <w:tab w:val="left" w:pos="0"/>
          <w:tab w:val="left" w:pos="2610"/>
        </w:tabs>
        <w:ind w:left="547" w:right="29" w:hanging="547"/>
        <w:jc w:val="left"/>
        <w:rPr>
          <w:rFonts w:asciiTheme="minorHAnsi" w:hAnsiTheme="minorHAnsi" w:cstheme="minorHAnsi"/>
          <w:iCs/>
          <w:szCs w:val="16"/>
        </w:rPr>
      </w:pPr>
      <w:r>
        <w:rPr>
          <w:rFonts w:asciiTheme="minorHAnsi" w:hAnsiTheme="minorHAnsi" w:cstheme="minorHAnsi"/>
          <w:b/>
          <w:iCs/>
          <w:szCs w:val="16"/>
        </w:rPr>
        <w:t>II</w:t>
      </w:r>
      <w:r>
        <w:rPr>
          <w:rFonts w:asciiTheme="minorHAnsi" w:hAnsiTheme="minorHAnsi" w:cstheme="minorHAnsi"/>
          <w:b/>
          <w:iCs/>
          <w:szCs w:val="16"/>
        </w:rPr>
        <w:tab/>
        <w:t>Approval of Minutes</w:t>
      </w:r>
      <w:r>
        <w:rPr>
          <w:rFonts w:asciiTheme="minorHAnsi" w:hAnsiTheme="minorHAnsi" w:cstheme="minorHAnsi"/>
          <w:b/>
          <w:iCs/>
          <w:szCs w:val="16"/>
        </w:rPr>
        <w:br/>
      </w:r>
      <w:r w:rsidR="008F66AF">
        <w:rPr>
          <w:rFonts w:asciiTheme="minorHAnsi" w:hAnsiTheme="minorHAnsi" w:cstheme="minorHAnsi"/>
          <w:iCs/>
          <w:szCs w:val="16"/>
        </w:rPr>
        <w:t>The minutes for the September SHRC meeting were submitted and approved</w:t>
      </w:r>
    </w:p>
    <w:p w:rsidR="008F66AF" w:rsidRDefault="008F66AF" w:rsidP="00203957">
      <w:pPr>
        <w:pStyle w:val="BodyText"/>
        <w:tabs>
          <w:tab w:val="left" w:pos="0"/>
          <w:tab w:val="left" w:pos="2610"/>
        </w:tabs>
        <w:ind w:left="547" w:right="29" w:hanging="547"/>
        <w:jc w:val="left"/>
        <w:rPr>
          <w:rFonts w:asciiTheme="minorHAnsi" w:hAnsiTheme="minorHAnsi" w:cstheme="minorHAnsi"/>
          <w:b/>
          <w:iCs/>
          <w:szCs w:val="16"/>
        </w:rPr>
      </w:pPr>
    </w:p>
    <w:p w:rsidR="00FE522C" w:rsidRDefault="00FE522C" w:rsidP="00203957">
      <w:pPr>
        <w:pStyle w:val="BodyText"/>
        <w:tabs>
          <w:tab w:val="left" w:pos="0"/>
          <w:tab w:val="left" w:pos="2610"/>
        </w:tabs>
        <w:ind w:left="547" w:right="29" w:hanging="547"/>
        <w:jc w:val="left"/>
        <w:rPr>
          <w:rFonts w:asciiTheme="minorHAnsi" w:hAnsiTheme="minorHAnsi" w:cstheme="minorHAnsi"/>
          <w:b/>
          <w:iCs/>
          <w:szCs w:val="16"/>
        </w:rPr>
      </w:pPr>
      <w:r>
        <w:rPr>
          <w:rFonts w:asciiTheme="minorHAnsi" w:hAnsiTheme="minorHAnsi" w:cstheme="minorHAnsi"/>
          <w:b/>
          <w:iCs/>
          <w:szCs w:val="16"/>
        </w:rPr>
        <w:t>III</w:t>
      </w:r>
      <w:r>
        <w:rPr>
          <w:rFonts w:asciiTheme="minorHAnsi" w:hAnsiTheme="minorHAnsi" w:cstheme="minorHAnsi"/>
          <w:b/>
          <w:iCs/>
          <w:szCs w:val="16"/>
        </w:rPr>
        <w:tab/>
        <w:t>Members of the Public Present</w:t>
      </w:r>
    </w:p>
    <w:p w:rsidR="008F66AF" w:rsidRDefault="008F66AF" w:rsidP="00824D02">
      <w:pPr>
        <w:pStyle w:val="BodyText"/>
        <w:tabs>
          <w:tab w:val="left" w:pos="0"/>
          <w:tab w:val="left" w:pos="2610"/>
        </w:tabs>
        <w:ind w:left="547" w:right="29" w:hanging="547"/>
        <w:jc w:val="left"/>
        <w:rPr>
          <w:rFonts w:asciiTheme="minorHAnsi" w:hAnsiTheme="minorHAnsi" w:cstheme="minorHAnsi"/>
          <w:iCs/>
          <w:szCs w:val="16"/>
        </w:rPr>
      </w:pPr>
      <w:r>
        <w:rPr>
          <w:rFonts w:asciiTheme="minorHAnsi" w:hAnsiTheme="minorHAnsi" w:cstheme="minorHAnsi"/>
          <w:b/>
          <w:iCs/>
          <w:szCs w:val="16"/>
        </w:rPr>
        <w:tab/>
      </w:r>
      <w:r w:rsidR="006E2E68">
        <w:rPr>
          <w:rFonts w:asciiTheme="minorHAnsi" w:hAnsiTheme="minorHAnsi" w:cstheme="minorHAnsi"/>
          <w:iCs/>
          <w:szCs w:val="16"/>
        </w:rPr>
        <w:t>Chairperson Christopher thanked Rose Mary Hend</w:t>
      </w:r>
      <w:r w:rsidR="00D2105E">
        <w:rPr>
          <w:rFonts w:asciiTheme="minorHAnsi" w:hAnsiTheme="minorHAnsi" w:cstheme="minorHAnsi"/>
          <w:iCs/>
          <w:szCs w:val="16"/>
        </w:rPr>
        <w:t>r</w:t>
      </w:r>
      <w:r w:rsidR="006E2E68">
        <w:rPr>
          <w:rFonts w:asciiTheme="minorHAnsi" w:hAnsiTheme="minorHAnsi" w:cstheme="minorHAnsi"/>
          <w:iCs/>
          <w:szCs w:val="16"/>
        </w:rPr>
        <w:t xml:space="preserve">ix and Roy </w:t>
      </w:r>
      <w:proofErr w:type="spellStart"/>
      <w:r w:rsidR="006E2E68">
        <w:rPr>
          <w:rFonts w:asciiTheme="minorHAnsi" w:hAnsiTheme="minorHAnsi" w:cstheme="minorHAnsi"/>
          <w:iCs/>
          <w:szCs w:val="16"/>
        </w:rPr>
        <w:t>Sudler</w:t>
      </w:r>
      <w:proofErr w:type="spellEnd"/>
      <w:r w:rsidR="006E2E68">
        <w:rPr>
          <w:rFonts w:asciiTheme="minorHAnsi" w:hAnsiTheme="minorHAnsi" w:cstheme="minorHAnsi"/>
          <w:iCs/>
          <w:szCs w:val="16"/>
        </w:rPr>
        <w:t xml:space="preserve"> Jr. for coming.  </w:t>
      </w:r>
    </w:p>
    <w:p w:rsidR="00364162" w:rsidRDefault="00364162" w:rsidP="00824D02">
      <w:pPr>
        <w:pStyle w:val="BodyText"/>
        <w:tabs>
          <w:tab w:val="left" w:pos="0"/>
          <w:tab w:val="left" w:pos="2610"/>
        </w:tabs>
        <w:ind w:left="547" w:right="29" w:hanging="547"/>
        <w:jc w:val="left"/>
        <w:rPr>
          <w:rFonts w:asciiTheme="minorHAnsi" w:hAnsiTheme="minorHAnsi" w:cstheme="minorHAnsi"/>
          <w:iCs/>
          <w:szCs w:val="16"/>
        </w:rPr>
      </w:pPr>
      <w:r>
        <w:rPr>
          <w:rFonts w:asciiTheme="minorHAnsi" w:hAnsiTheme="minorHAnsi" w:cstheme="minorHAnsi"/>
          <w:iCs/>
          <w:szCs w:val="16"/>
        </w:rPr>
        <w:tab/>
        <w:t xml:space="preserve">No expressions were made. </w:t>
      </w: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IV</w:t>
      </w:r>
      <w:r>
        <w:rPr>
          <w:rFonts w:asciiTheme="minorHAnsi" w:hAnsiTheme="minorHAnsi" w:cstheme="minorHAnsi"/>
          <w:b/>
          <w:iCs/>
          <w:szCs w:val="16"/>
        </w:rPr>
        <w:tab/>
        <w:t>Chair’s Report</w:t>
      </w:r>
      <w:r w:rsidR="00203957">
        <w:rPr>
          <w:rFonts w:asciiTheme="minorHAnsi" w:hAnsiTheme="minorHAnsi" w:cstheme="minorHAnsi"/>
          <w:b/>
          <w:iCs/>
          <w:szCs w:val="16"/>
        </w:rPr>
        <w:t>- Calvin Christopher Reported</w:t>
      </w:r>
    </w:p>
    <w:tbl>
      <w:tblPr>
        <w:tblStyle w:val="TableGrid"/>
        <w:tblW w:w="0" w:type="auto"/>
        <w:tblInd w:w="198" w:type="dxa"/>
        <w:tblLook w:val="04A0" w:firstRow="1" w:lastRow="0" w:firstColumn="1" w:lastColumn="0" w:noHBand="0" w:noVBand="1"/>
      </w:tblPr>
      <w:tblGrid>
        <w:gridCol w:w="5479"/>
        <w:gridCol w:w="3251"/>
        <w:gridCol w:w="2430"/>
        <w:gridCol w:w="2610"/>
      </w:tblGrid>
      <w:tr w:rsidR="00FE522C" w:rsidRPr="00C648E1" w:rsidTr="00AE454C">
        <w:tc>
          <w:tcPr>
            <w:tcW w:w="5479"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lastRenderedPageBreak/>
              <w:t>Topic / Discussion</w:t>
            </w:r>
          </w:p>
        </w:tc>
        <w:tc>
          <w:tcPr>
            <w:tcW w:w="3251"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Leaders</w:t>
            </w:r>
          </w:p>
        </w:tc>
        <w:tc>
          <w:tcPr>
            <w:tcW w:w="261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BE4C63" w:rsidTr="00AE454C">
        <w:tc>
          <w:tcPr>
            <w:tcW w:w="5479" w:type="dxa"/>
          </w:tcPr>
          <w:p w:rsidR="00963D42" w:rsidRPr="008944F0" w:rsidRDefault="00D506BA" w:rsidP="00D506BA">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FOIA – Chairperson Christopher discussed the importance of following FOIA guidelines.  Indicated this item will remain on the agenda.  </w:t>
            </w:r>
          </w:p>
        </w:tc>
        <w:tc>
          <w:tcPr>
            <w:tcW w:w="3251" w:type="dxa"/>
          </w:tcPr>
          <w:p w:rsidR="00B56BB8" w:rsidRPr="008944F0" w:rsidRDefault="00B56BB8"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B56BB8" w:rsidRPr="008944F0" w:rsidRDefault="00B56BB8"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B56BB8" w:rsidRPr="008944F0" w:rsidRDefault="00B56BB8" w:rsidP="00D2324E">
            <w:pPr>
              <w:pStyle w:val="BodyText"/>
              <w:tabs>
                <w:tab w:val="left" w:pos="0"/>
                <w:tab w:val="left" w:pos="2610"/>
              </w:tabs>
              <w:ind w:right="29"/>
              <w:jc w:val="left"/>
              <w:rPr>
                <w:rFonts w:ascii="Times New Roman" w:hAnsi="Times New Roman" w:cs="Times New Roman"/>
                <w:iCs/>
                <w:sz w:val="22"/>
                <w:szCs w:val="16"/>
              </w:rPr>
            </w:pPr>
          </w:p>
        </w:tc>
      </w:tr>
      <w:tr w:rsidR="00FE522C" w:rsidRPr="00BE4C63" w:rsidTr="00AE454C">
        <w:tc>
          <w:tcPr>
            <w:tcW w:w="5479" w:type="dxa"/>
          </w:tcPr>
          <w:p w:rsidR="00D529FA" w:rsidRDefault="00D506BA" w:rsidP="001B44F8">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Analysis of Impediments (AI) </w:t>
            </w:r>
            <w:r w:rsidR="0021671E">
              <w:rPr>
                <w:rFonts w:ascii="Times New Roman" w:hAnsi="Times New Roman" w:cs="Times New Roman"/>
                <w:iCs/>
                <w:sz w:val="22"/>
                <w:szCs w:val="16"/>
              </w:rPr>
              <w:t>–</w:t>
            </w:r>
            <w:r>
              <w:rPr>
                <w:rFonts w:ascii="Times New Roman" w:hAnsi="Times New Roman" w:cs="Times New Roman"/>
                <w:iCs/>
                <w:sz w:val="22"/>
                <w:szCs w:val="16"/>
              </w:rPr>
              <w:t xml:space="preserve"> </w:t>
            </w:r>
            <w:r w:rsidR="0021671E">
              <w:rPr>
                <w:rFonts w:ascii="Times New Roman" w:hAnsi="Times New Roman" w:cs="Times New Roman"/>
                <w:iCs/>
                <w:sz w:val="22"/>
                <w:szCs w:val="16"/>
              </w:rPr>
              <w:t>Chairperso</w:t>
            </w:r>
            <w:r w:rsidR="00F60F66">
              <w:rPr>
                <w:rFonts w:ascii="Times New Roman" w:hAnsi="Times New Roman" w:cs="Times New Roman"/>
                <w:iCs/>
                <w:sz w:val="22"/>
                <w:szCs w:val="16"/>
              </w:rPr>
              <w:t>n Christopher suggested focus</w:t>
            </w:r>
            <w:r w:rsidR="0021671E">
              <w:rPr>
                <w:rFonts w:ascii="Times New Roman" w:hAnsi="Times New Roman" w:cs="Times New Roman"/>
                <w:iCs/>
                <w:sz w:val="22"/>
                <w:szCs w:val="16"/>
              </w:rPr>
              <w:t xml:space="preserve"> on increasing and enhancing opportuni</w:t>
            </w:r>
            <w:r w:rsidR="00F60F66">
              <w:rPr>
                <w:rFonts w:ascii="Times New Roman" w:hAnsi="Times New Roman" w:cs="Times New Roman"/>
                <w:iCs/>
                <w:sz w:val="22"/>
                <w:szCs w:val="16"/>
              </w:rPr>
              <w:t>ties for Fair Housing education, outreach,</w:t>
            </w:r>
            <w:r w:rsidR="0021671E">
              <w:rPr>
                <w:rFonts w:ascii="Times New Roman" w:hAnsi="Times New Roman" w:cs="Times New Roman"/>
                <w:iCs/>
                <w:sz w:val="22"/>
                <w:szCs w:val="16"/>
              </w:rPr>
              <w:t xml:space="preserve"> training and real estate testing.  </w:t>
            </w:r>
            <w:r w:rsidR="00F60F66">
              <w:rPr>
                <w:rFonts w:ascii="Times New Roman" w:hAnsi="Times New Roman" w:cs="Times New Roman"/>
                <w:iCs/>
                <w:sz w:val="22"/>
                <w:szCs w:val="16"/>
              </w:rPr>
              <w:t xml:space="preserve">He feels that </w:t>
            </w:r>
            <w:r w:rsidR="0021671E">
              <w:rPr>
                <w:rFonts w:ascii="Times New Roman" w:hAnsi="Times New Roman" w:cs="Times New Roman"/>
                <w:iCs/>
                <w:sz w:val="22"/>
                <w:szCs w:val="16"/>
              </w:rPr>
              <w:t xml:space="preserve">the April Fair Housing conference </w:t>
            </w:r>
            <w:r w:rsidR="00F60F66">
              <w:rPr>
                <w:rFonts w:ascii="Times New Roman" w:hAnsi="Times New Roman" w:cs="Times New Roman"/>
                <w:iCs/>
                <w:sz w:val="22"/>
                <w:szCs w:val="16"/>
              </w:rPr>
              <w:t>is an opportunity</w:t>
            </w:r>
            <w:r w:rsidR="0021671E">
              <w:rPr>
                <w:rFonts w:ascii="Times New Roman" w:hAnsi="Times New Roman" w:cs="Times New Roman"/>
                <w:iCs/>
                <w:sz w:val="22"/>
                <w:szCs w:val="16"/>
              </w:rPr>
              <w:t xml:space="preserve"> to achieve this. Romona Fullman asked if he was looking for a Committee to be formed for the April Fair Housing Conference.  He indicated that he was looking for involvement in the planning process with a focused strategy.     </w:t>
            </w:r>
          </w:p>
          <w:p w:rsidR="0021671E" w:rsidRDefault="0021671E" w:rsidP="0021671E">
            <w:pPr>
              <w:pStyle w:val="BodyText"/>
              <w:tabs>
                <w:tab w:val="left" w:pos="0"/>
                <w:tab w:val="left" w:pos="2610"/>
              </w:tabs>
              <w:ind w:right="29"/>
              <w:jc w:val="left"/>
              <w:rPr>
                <w:rFonts w:ascii="Times New Roman" w:hAnsi="Times New Roman" w:cs="Times New Roman"/>
                <w:iCs/>
                <w:sz w:val="22"/>
                <w:szCs w:val="16"/>
              </w:rPr>
            </w:pPr>
          </w:p>
          <w:p w:rsidR="00925C01" w:rsidRDefault="0021671E" w:rsidP="0021671E">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Chair Christopher asked that Commissioners look for inappropriate advertising.</w:t>
            </w:r>
          </w:p>
          <w:p w:rsidR="00925C01" w:rsidRDefault="00925C01" w:rsidP="0021671E">
            <w:pPr>
              <w:pStyle w:val="BodyText"/>
              <w:tabs>
                <w:tab w:val="left" w:pos="0"/>
                <w:tab w:val="left" w:pos="2610"/>
              </w:tabs>
              <w:ind w:right="29"/>
              <w:jc w:val="left"/>
              <w:rPr>
                <w:rFonts w:ascii="Times New Roman" w:hAnsi="Times New Roman" w:cs="Times New Roman"/>
                <w:iCs/>
                <w:sz w:val="22"/>
                <w:szCs w:val="16"/>
              </w:rPr>
            </w:pPr>
          </w:p>
          <w:p w:rsidR="0021671E" w:rsidRPr="008944F0" w:rsidRDefault="00925C01" w:rsidP="00925C01">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Expanding participation/representation on Boards and Commissions is another opportunity. </w:t>
            </w:r>
            <w:r w:rsidR="0021671E">
              <w:rPr>
                <w:rFonts w:ascii="Times New Roman" w:hAnsi="Times New Roman" w:cs="Times New Roman"/>
                <w:iCs/>
                <w:sz w:val="22"/>
                <w:szCs w:val="16"/>
              </w:rPr>
              <w:t xml:space="preserve">  </w:t>
            </w:r>
          </w:p>
        </w:tc>
        <w:tc>
          <w:tcPr>
            <w:tcW w:w="3251" w:type="dxa"/>
          </w:tcPr>
          <w:p w:rsidR="009743AF" w:rsidRDefault="009743AF" w:rsidP="001B44F8">
            <w:pPr>
              <w:pStyle w:val="BodyText"/>
              <w:tabs>
                <w:tab w:val="left" w:pos="0"/>
                <w:tab w:val="left" w:pos="2610"/>
              </w:tabs>
              <w:ind w:right="29"/>
              <w:jc w:val="left"/>
              <w:rPr>
                <w:rFonts w:ascii="Times New Roman" w:hAnsi="Times New Roman" w:cs="Times New Roman"/>
                <w:iCs/>
                <w:sz w:val="22"/>
                <w:szCs w:val="16"/>
              </w:rPr>
            </w:pPr>
          </w:p>
          <w:p w:rsidR="006C31E6" w:rsidRDefault="006C31E6" w:rsidP="001B44F8">
            <w:pPr>
              <w:pStyle w:val="BodyText"/>
              <w:tabs>
                <w:tab w:val="left" w:pos="0"/>
                <w:tab w:val="left" w:pos="2610"/>
              </w:tabs>
              <w:ind w:right="29"/>
              <w:jc w:val="left"/>
              <w:rPr>
                <w:rFonts w:ascii="Times New Roman" w:hAnsi="Times New Roman" w:cs="Times New Roman"/>
                <w:iCs/>
                <w:sz w:val="22"/>
                <w:szCs w:val="16"/>
              </w:rPr>
            </w:pPr>
          </w:p>
          <w:p w:rsidR="006C31E6" w:rsidRDefault="006C31E6" w:rsidP="001B44F8">
            <w:pPr>
              <w:pStyle w:val="BodyText"/>
              <w:tabs>
                <w:tab w:val="left" w:pos="0"/>
                <w:tab w:val="left" w:pos="2610"/>
              </w:tabs>
              <w:ind w:right="29"/>
              <w:jc w:val="left"/>
              <w:rPr>
                <w:rFonts w:ascii="Times New Roman" w:hAnsi="Times New Roman" w:cs="Times New Roman"/>
                <w:iCs/>
                <w:sz w:val="22"/>
                <w:szCs w:val="16"/>
              </w:rPr>
            </w:pPr>
          </w:p>
          <w:p w:rsidR="006C31E6" w:rsidRDefault="006C31E6" w:rsidP="001B44F8">
            <w:pPr>
              <w:pStyle w:val="BodyText"/>
              <w:tabs>
                <w:tab w:val="left" w:pos="0"/>
                <w:tab w:val="left" w:pos="2610"/>
              </w:tabs>
              <w:ind w:right="29"/>
              <w:jc w:val="left"/>
              <w:rPr>
                <w:rFonts w:ascii="Times New Roman" w:hAnsi="Times New Roman" w:cs="Times New Roman"/>
                <w:iCs/>
                <w:sz w:val="22"/>
                <w:szCs w:val="16"/>
              </w:rPr>
            </w:pPr>
          </w:p>
          <w:p w:rsidR="006C31E6" w:rsidRDefault="006C31E6" w:rsidP="001B44F8">
            <w:pPr>
              <w:pStyle w:val="BodyText"/>
              <w:tabs>
                <w:tab w:val="left" w:pos="0"/>
                <w:tab w:val="left" w:pos="2610"/>
              </w:tabs>
              <w:ind w:right="29"/>
              <w:jc w:val="left"/>
              <w:rPr>
                <w:rFonts w:ascii="Times New Roman" w:hAnsi="Times New Roman" w:cs="Times New Roman"/>
                <w:iCs/>
                <w:sz w:val="22"/>
                <w:szCs w:val="16"/>
              </w:rPr>
            </w:pPr>
          </w:p>
          <w:p w:rsidR="006C31E6" w:rsidRDefault="006C31E6" w:rsidP="001B44F8">
            <w:pPr>
              <w:pStyle w:val="BodyText"/>
              <w:tabs>
                <w:tab w:val="left" w:pos="0"/>
                <w:tab w:val="left" w:pos="2610"/>
              </w:tabs>
              <w:ind w:right="29"/>
              <w:jc w:val="left"/>
              <w:rPr>
                <w:rFonts w:ascii="Times New Roman" w:hAnsi="Times New Roman" w:cs="Times New Roman"/>
                <w:iCs/>
                <w:sz w:val="22"/>
                <w:szCs w:val="16"/>
              </w:rPr>
            </w:pPr>
          </w:p>
          <w:p w:rsidR="006C31E6" w:rsidRDefault="006C31E6" w:rsidP="001B44F8">
            <w:pPr>
              <w:pStyle w:val="BodyText"/>
              <w:tabs>
                <w:tab w:val="left" w:pos="0"/>
                <w:tab w:val="left" w:pos="2610"/>
              </w:tabs>
              <w:ind w:right="29"/>
              <w:jc w:val="left"/>
              <w:rPr>
                <w:rFonts w:ascii="Times New Roman" w:hAnsi="Times New Roman" w:cs="Times New Roman"/>
                <w:iCs/>
                <w:sz w:val="22"/>
                <w:szCs w:val="16"/>
              </w:rPr>
            </w:pPr>
          </w:p>
          <w:p w:rsidR="006C31E6" w:rsidRDefault="006C31E6" w:rsidP="001B44F8">
            <w:pPr>
              <w:pStyle w:val="BodyText"/>
              <w:tabs>
                <w:tab w:val="left" w:pos="0"/>
                <w:tab w:val="left" w:pos="2610"/>
              </w:tabs>
              <w:ind w:right="29"/>
              <w:jc w:val="left"/>
              <w:rPr>
                <w:rFonts w:ascii="Times New Roman" w:hAnsi="Times New Roman" w:cs="Times New Roman"/>
                <w:iCs/>
                <w:sz w:val="22"/>
                <w:szCs w:val="16"/>
              </w:rPr>
            </w:pPr>
          </w:p>
          <w:p w:rsidR="006C31E6" w:rsidRDefault="006C31E6" w:rsidP="001B44F8">
            <w:pPr>
              <w:pStyle w:val="BodyText"/>
              <w:tabs>
                <w:tab w:val="left" w:pos="0"/>
                <w:tab w:val="left" w:pos="2610"/>
              </w:tabs>
              <w:ind w:right="29"/>
              <w:jc w:val="left"/>
              <w:rPr>
                <w:rFonts w:ascii="Times New Roman" w:hAnsi="Times New Roman" w:cs="Times New Roman"/>
                <w:iCs/>
                <w:sz w:val="22"/>
                <w:szCs w:val="16"/>
              </w:rPr>
            </w:pPr>
          </w:p>
          <w:p w:rsidR="006C31E6" w:rsidRDefault="006C31E6" w:rsidP="001B44F8">
            <w:pPr>
              <w:pStyle w:val="BodyText"/>
              <w:tabs>
                <w:tab w:val="left" w:pos="0"/>
                <w:tab w:val="left" w:pos="2610"/>
              </w:tabs>
              <w:ind w:right="29"/>
              <w:jc w:val="left"/>
              <w:rPr>
                <w:rFonts w:ascii="Times New Roman" w:hAnsi="Times New Roman" w:cs="Times New Roman"/>
                <w:iCs/>
                <w:sz w:val="22"/>
                <w:szCs w:val="16"/>
              </w:rPr>
            </w:pPr>
          </w:p>
          <w:p w:rsidR="006C31E6" w:rsidRPr="008944F0" w:rsidRDefault="006C31E6" w:rsidP="001B44F8">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Look for inappropriate advertising.</w:t>
            </w:r>
          </w:p>
        </w:tc>
        <w:tc>
          <w:tcPr>
            <w:tcW w:w="2430" w:type="dxa"/>
          </w:tcPr>
          <w:p w:rsidR="00B56BB8" w:rsidRDefault="00B56BB8"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Pr="008944F0" w:rsidRDefault="006C31E6"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All Commissioners</w:t>
            </w:r>
          </w:p>
        </w:tc>
        <w:tc>
          <w:tcPr>
            <w:tcW w:w="2610" w:type="dxa"/>
          </w:tcPr>
          <w:p w:rsidR="009743AF" w:rsidRDefault="009743AF"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Default="006C31E6" w:rsidP="00AE454C">
            <w:pPr>
              <w:pStyle w:val="BodyText"/>
              <w:tabs>
                <w:tab w:val="left" w:pos="0"/>
                <w:tab w:val="left" w:pos="2610"/>
              </w:tabs>
              <w:ind w:right="29"/>
              <w:jc w:val="left"/>
              <w:rPr>
                <w:rFonts w:ascii="Times New Roman" w:hAnsi="Times New Roman" w:cs="Times New Roman"/>
                <w:iCs/>
                <w:sz w:val="22"/>
                <w:szCs w:val="16"/>
              </w:rPr>
            </w:pPr>
          </w:p>
          <w:p w:rsidR="006C31E6" w:rsidRPr="008944F0" w:rsidRDefault="006C31E6"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Ongoing</w:t>
            </w:r>
          </w:p>
        </w:tc>
      </w:tr>
      <w:tr w:rsidR="00FE522C" w:rsidRPr="00BE4C63" w:rsidTr="00AE454C">
        <w:tc>
          <w:tcPr>
            <w:tcW w:w="5479" w:type="dxa"/>
          </w:tcPr>
          <w:p w:rsidR="0041335A" w:rsidRDefault="0041335A" w:rsidP="0041335A">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Committee Assignments – Chairperson Christopher is</w:t>
            </w:r>
            <w:r w:rsidR="00F60F66">
              <w:rPr>
                <w:rFonts w:ascii="Times New Roman" w:hAnsi="Times New Roman" w:cs="Times New Roman"/>
                <w:iCs/>
                <w:sz w:val="22"/>
                <w:szCs w:val="16"/>
              </w:rPr>
              <w:t xml:space="preserve"> making the </w:t>
            </w:r>
            <w:r>
              <w:rPr>
                <w:rFonts w:ascii="Times New Roman" w:hAnsi="Times New Roman" w:cs="Times New Roman"/>
                <w:iCs/>
                <w:sz w:val="22"/>
                <w:szCs w:val="16"/>
              </w:rPr>
              <w:t xml:space="preserve">recommending </w:t>
            </w:r>
            <w:r w:rsidR="00F60F66">
              <w:rPr>
                <w:rFonts w:ascii="Times New Roman" w:hAnsi="Times New Roman" w:cs="Times New Roman"/>
                <w:iCs/>
                <w:sz w:val="22"/>
                <w:szCs w:val="16"/>
              </w:rPr>
              <w:t xml:space="preserve">that </w:t>
            </w:r>
            <w:r>
              <w:rPr>
                <w:rFonts w:ascii="Times New Roman" w:hAnsi="Times New Roman" w:cs="Times New Roman"/>
                <w:iCs/>
                <w:sz w:val="22"/>
                <w:szCs w:val="16"/>
              </w:rPr>
              <w:t xml:space="preserve">Commissioner Seemans </w:t>
            </w:r>
            <w:r w:rsidR="00F60F66">
              <w:rPr>
                <w:rFonts w:ascii="Times New Roman" w:hAnsi="Times New Roman" w:cs="Times New Roman"/>
                <w:iCs/>
                <w:sz w:val="22"/>
                <w:szCs w:val="16"/>
              </w:rPr>
              <w:t xml:space="preserve">is placed on the </w:t>
            </w:r>
            <w:r>
              <w:rPr>
                <w:rFonts w:ascii="Times New Roman" w:hAnsi="Times New Roman" w:cs="Times New Roman"/>
                <w:iCs/>
                <w:sz w:val="22"/>
                <w:szCs w:val="16"/>
              </w:rPr>
              <w:t xml:space="preserve">Legislative Committee and Commissioner Senato </w:t>
            </w:r>
            <w:r w:rsidR="00F60F66">
              <w:rPr>
                <w:rFonts w:ascii="Times New Roman" w:hAnsi="Times New Roman" w:cs="Times New Roman"/>
                <w:iCs/>
                <w:sz w:val="22"/>
                <w:szCs w:val="16"/>
              </w:rPr>
              <w:t>is placed on the</w:t>
            </w:r>
            <w:r>
              <w:rPr>
                <w:rFonts w:ascii="Times New Roman" w:hAnsi="Times New Roman" w:cs="Times New Roman"/>
                <w:iCs/>
                <w:sz w:val="22"/>
                <w:szCs w:val="16"/>
              </w:rPr>
              <w:t xml:space="preserve"> GCEEOC.  </w:t>
            </w:r>
          </w:p>
          <w:p w:rsidR="0041335A" w:rsidRDefault="0041335A" w:rsidP="0041335A">
            <w:pPr>
              <w:pStyle w:val="BodyText"/>
              <w:tabs>
                <w:tab w:val="left" w:pos="0"/>
                <w:tab w:val="left" w:pos="2610"/>
              </w:tabs>
              <w:ind w:right="29"/>
              <w:jc w:val="left"/>
              <w:rPr>
                <w:rFonts w:ascii="Times New Roman" w:hAnsi="Times New Roman" w:cs="Times New Roman"/>
                <w:iCs/>
                <w:sz w:val="22"/>
                <w:szCs w:val="16"/>
              </w:rPr>
            </w:pPr>
          </w:p>
          <w:p w:rsidR="00FF1917" w:rsidRPr="008944F0" w:rsidRDefault="0041335A" w:rsidP="005C3C7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Keller is currently not assigned to a Committee.  Chairperson Christopher indicated he received an email from Commissioner Keller that is </w:t>
            </w:r>
            <w:r w:rsidR="005C3C7C">
              <w:rPr>
                <w:rFonts w:ascii="Times New Roman" w:hAnsi="Times New Roman" w:cs="Times New Roman"/>
                <w:iCs/>
                <w:sz w:val="22"/>
                <w:szCs w:val="16"/>
              </w:rPr>
              <w:t xml:space="preserve">unclear on intent. </w:t>
            </w:r>
          </w:p>
        </w:tc>
        <w:tc>
          <w:tcPr>
            <w:tcW w:w="3251" w:type="dxa"/>
          </w:tcPr>
          <w:p w:rsidR="00225CB0" w:rsidRDefault="00225CB0" w:rsidP="00AE454C">
            <w:pPr>
              <w:pStyle w:val="BodyText"/>
              <w:tabs>
                <w:tab w:val="left" w:pos="0"/>
                <w:tab w:val="left" w:pos="2610"/>
              </w:tabs>
              <w:ind w:right="29"/>
              <w:jc w:val="left"/>
              <w:rPr>
                <w:rFonts w:ascii="Times New Roman" w:hAnsi="Times New Roman" w:cs="Times New Roman"/>
                <w:iCs/>
                <w:sz w:val="22"/>
                <w:szCs w:val="16"/>
              </w:rPr>
            </w:pPr>
          </w:p>
          <w:p w:rsidR="0041335A" w:rsidRDefault="0041335A" w:rsidP="00AE454C">
            <w:pPr>
              <w:pStyle w:val="BodyText"/>
              <w:tabs>
                <w:tab w:val="left" w:pos="0"/>
                <w:tab w:val="left" w:pos="2610"/>
              </w:tabs>
              <w:ind w:right="29"/>
              <w:jc w:val="left"/>
              <w:rPr>
                <w:rFonts w:ascii="Times New Roman" w:hAnsi="Times New Roman" w:cs="Times New Roman"/>
                <w:iCs/>
                <w:sz w:val="22"/>
                <w:szCs w:val="16"/>
              </w:rPr>
            </w:pPr>
          </w:p>
          <w:p w:rsidR="0041335A" w:rsidRDefault="0041335A" w:rsidP="00AE454C">
            <w:pPr>
              <w:pStyle w:val="BodyText"/>
              <w:tabs>
                <w:tab w:val="left" w:pos="0"/>
                <w:tab w:val="left" w:pos="2610"/>
              </w:tabs>
              <w:ind w:right="29"/>
              <w:jc w:val="left"/>
              <w:rPr>
                <w:rFonts w:ascii="Times New Roman" w:hAnsi="Times New Roman" w:cs="Times New Roman"/>
                <w:iCs/>
                <w:sz w:val="22"/>
                <w:szCs w:val="16"/>
              </w:rPr>
            </w:pPr>
          </w:p>
          <w:p w:rsidR="0041335A" w:rsidRDefault="0041335A" w:rsidP="00AE454C">
            <w:pPr>
              <w:pStyle w:val="BodyText"/>
              <w:tabs>
                <w:tab w:val="left" w:pos="0"/>
                <w:tab w:val="left" w:pos="2610"/>
              </w:tabs>
              <w:ind w:right="29"/>
              <w:jc w:val="left"/>
              <w:rPr>
                <w:rFonts w:ascii="Times New Roman" w:hAnsi="Times New Roman" w:cs="Times New Roman"/>
                <w:iCs/>
                <w:sz w:val="22"/>
                <w:szCs w:val="16"/>
              </w:rPr>
            </w:pPr>
          </w:p>
          <w:p w:rsidR="0041335A" w:rsidRDefault="0041335A" w:rsidP="00AE454C">
            <w:pPr>
              <w:pStyle w:val="BodyText"/>
              <w:tabs>
                <w:tab w:val="left" w:pos="0"/>
                <w:tab w:val="left" w:pos="2610"/>
              </w:tabs>
              <w:ind w:right="29"/>
              <w:jc w:val="left"/>
              <w:rPr>
                <w:rFonts w:ascii="Times New Roman" w:hAnsi="Times New Roman" w:cs="Times New Roman"/>
                <w:iCs/>
                <w:sz w:val="22"/>
                <w:szCs w:val="16"/>
              </w:rPr>
            </w:pPr>
          </w:p>
          <w:p w:rsidR="00F60F66" w:rsidRDefault="00F60F66" w:rsidP="005018EA">
            <w:pPr>
              <w:pStyle w:val="BodyText"/>
              <w:tabs>
                <w:tab w:val="left" w:pos="0"/>
                <w:tab w:val="left" w:pos="2610"/>
              </w:tabs>
              <w:ind w:right="29"/>
              <w:jc w:val="left"/>
              <w:rPr>
                <w:rFonts w:ascii="Times New Roman" w:hAnsi="Times New Roman" w:cs="Times New Roman"/>
                <w:iCs/>
                <w:sz w:val="22"/>
                <w:szCs w:val="16"/>
              </w:rPr>
            </w:pPr>
          </w:p>
          <w:p w:rsidR="0041335A" w:rsidRPr="008944F0" w:rsidRDefault="005018EA" w:rsidP="005018EA">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Follow up with </w:t>
            </w:r>
            <w:r w:rsidR="0041335A">
              <w:rPr>
                <w:rFonts w:ascii="Times New Roman" w:hAnsi="Times New Roman" w:cs="Times New Roman"/>
                <w:iCs/>
                <w:sz w:val="22"/>
                <w:szCs w:val="16"/>
              </w:rPr>
              <w:t>Commissioner Keller for clarification.</w:t>
            </w:r>
          </w:p>
        </w:tc>
        <w:tc>
          <w:tcPr>
            <w:tcW w:w="2430" w:type="dxa"/>
          </w:tcPr>
          <w:p w:rsidR="00225CB0" w:rsidRDefault="00225CB0" w:rsidP="00AE454C">
            <w:pPr>
              <w:pStyle w:val="BodyText"/>
              <w:tabs>
                <w:tab w:val="left" w:pos="0"/>
                <w:tab w:val="left" w:pos="2610"/>
              </w:tabs>
              <w:ind w:right="29"/>
              <w:jc w:val="left"/>
              <w:rPr>
                <w:rFonts w:ascii="Times New Roman" w:hAnsi="Times New Roman" w:cs="Times New Roman"/>
                <w:iCs/>
                <w:sz w:val="22"/>
                <w:szCs w:val="16"/>
              </w:rPr>
            </w:pPr>
          </w:p>
          <w:p w:rsidR="0041335A" w:rsidRDefault="0041335A" w:rsidP="00AE454C">
            <w:pPr>
              <w:pStyle w:val="BodyText"/>
              <w:tabs>
                <w:tab w:val="left" w:pos="0"/>
                <w:tab w:val="left" w:pos="2610"/>
              </w:tabs>
              <w:ind w:right="29"/>
              <w:jc w:val="left"/>
              <w:rPr>
                <w:rFonts w:ascii="Times New Roman" w:hAnsi="Times New Roman" w:cs="Times New Roman"/>
                <w:iCs/>
                <w:sz w:val="22"/>
                <w:szCs w:val="16"/>
              </w:rPr>
            </w:pPr>
          </w:p>
          <w:p w:rsidR="0041335A" w:rsidRDefault="0041335A" w:rsidP="00AE454C">
            <w:pPr>
              <w:pStyle w:val="BodyText"/>
              <w:tabs>
                <w:tab w:val="left" w:pos="0"/>
                <w:tab w:val="left" w:pos="2610"/>
              </w:tabs>
              <w:ind w:right="29"/>
              <w:jc w:val="left"/>
              <w:rPr>
                <w:rFonts w:ascii="Times New Roman" w:hAnsi="Times New Roman" w:cs="Times New Roman"/>
                <w:iCs/>
                <w:sz w:val="22"/>
                <w:szCs w:val="16"/>
              </w:rPr>
            </w:pPr>
          </w:p>
          <w:p w:rsidR="0041335A" w:rsidRDefault="0041335A" w:rsidP="00AE454C">
            <w:pPr>
              <w:pStyle w:val="BodyText"/>
              <w:tabs>
                <w:tab w:val="left" w:pos="0"/>
                <w:tab w:val="left" w:pos="2610"/>
              </w:tabs>
              <w:ind w:right="29"/>
              <w:jc w:val="left"/>
              <w:rPr>
                <w:rFonts w:ascii="Times New Roman" w:hAnsi="Times New Roman" w:cs="Times New Roman"/>
                <w:iCs/>
                <w:sz w:val="22"/>
                <w:szCs w:val="16"/>
              </w:rPr>
            </w:pPr>
          </w:p>
          <w:p w:rsidR="0041335A" w:rsidRDefault="0041335A" w:rsidP="00AE454C">
            <w:pPr>
              <w:pStyle w:val="BodyText"/>
              <w:tabs>
                <w:tab w:val="left" w:pos="0"/>
                <w:tab w:val="left" w:pos="2610"/>
              </w:tabs>
              <w:ind w:right="29"/>
              <w:jc w:val="left"/>
              <w:rPr>
                <w:rFonts w:ascii="Times New Roman" w:hAnsi="Times New Roman" w:cs="Times New Roman"/>
                <w:iCs/>
                <w:sz w:val="22"/>
                <w:szCs w:val="16"/>
              </w:rPr>
            </w:pPr>
          </w:p>
          <w:p w:rsidR="00F60F66" w:rsidRDefault="00F60F66" w:rsidP="00AE454C">
            <w:pPr>
              <w:pStyle w:val="BodyText"/>
              <w:tabs>
                <w:tab w:val="left" w:pos="0"/>
                <w:tab w:val="left" w:pos="2610"/>
              </w:tabs>
              <w:ind w:right="29"/>
              <w:jc w:val="left"/>
              <w:rPr>
                <w:rFonts w:ascii="Times New Roman" w:hAnsi="Times New Roman" w:cs="Times New Roman"/>
                <w:iCs/>
                <w:sz w:val="22"/>
                <w:szCs w:val="16"/>
              </w:rPr>
            </w:pPr>
          </w:p>
          <w:p w:rsidR="0041335A" w:rsidRPr="008944F0" w:rsidRDefault="0041335A"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Chairperson Christo</w:t>
            </w:r>
            <w:r w:rsidR="009E36DA">
              <w:rPr>
                <w:rFonts w:ascii="Times New Roman" w:hAnsi="Times New Roman" w:cs="Times New Roman"/>
                <w:iCs/>
                <w:sz w:val="22"/>
                <w:szCs w:val="16"/>
              </w:rPr>
              <w:t>pher</w:t>
            </w:r>
          </w:p>
        </w:tc>
        <w:tc>
          <w:tcPr>
            <w:tcW w:w="2610" w:type="dxa"/>
          </w:tcPr>
          <w:p w:rsidR="00225CB0" w:rsidRPr="008944F0" w:rsidRDefault="00225CB0" w:rsidP="00AE454C">
            <w:pPr>
              <w:pStyle w:val="BodyText"/>
              <w:tabs>
                <w:tab w:val="left" w:pos="0"/>
                <w:tab w:val="left" w:pos="2610"/>
              </w:tabs>
              <w:ind w:right="29"/>
              <w:jc w:val="left"/>
              <w:rPr>
                <w:rFonts w:ascii="Times New Roman" w:hAnsi="Times New Roman" w:cs="Times New Roman"/>
                <w:iCs/>
                <w:sz w:val="22"/>
                <w:szCs w:val="16"/>
              </w:rPr>
            </w:pPr>
          </w:p>
        </w:tc>
      </w:tr>
      <w:tr w:rsidR="00FE522C" w:rsidRPr="00BE4C63" w:rsidTr="00AE454C">
        <w:tc>
          <w:tcPr>
            <w:tcW w:w="5479" w:type="dxa"/>
          </w:tcPr>
          <w:p w:rsidR="00FE522C" w:rsidRDefault="009E36DA" w:rsidP="001B44F8">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Delaware Hispanic Commission complaint against WGMD – Chairperson Christopher has been in contact with the DE Hispanic Commission.  They have had a meeting with representatives from WGMD.  WGMD will be writing a letter of apology.</w:t>
            </w:r>
          </w:p>
          <w:p w:rsidR="009E36DA" w:rsidRDefault="009E36DA" w:rsidP="001B44F8">
            <w:pPr>
              <w:pStyle w:val="BodyText"/>
              <w:tabs>
                <w:tab w:val="left" w:pos="0"/>
                <w:tab w:val="left" w:pos="2610"/>
              </w:tabs>
              <w:ind w:right="29"/>
              <w:jc w:val="left"/>
              <w:rPr>
                <w:rFonts w:ascii="Times New Roman" w:hAnsi="Times New Roman" w:cs="Times New Roman"/>
                <w:iCs/>
                <w:sz w:val="22"/>
                <w:szCs w:val="16"/>
              </w:rPr>
            </w:pPr>
          </w:p>
          <w:p w:rsidR="009E36DA" w:rsidRPr="008944F0" w:rsidRDefault="009E36DA" w:rsidP="009E36DA">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A conversation occurred between the </w:t>
            </w:r>
            <w:proofErr w:type="gramStart"/>
            <w:r>
              <w:rPr>
                <w:rFonts w:ascii="Times New Roman" w:hAnsi="Times New Roman" w:cs="Times New Roman"/>
                <w:iCs/>
                <w:sz w:val="22"/>
                <w:szCs w:val="16"/>
              </w:rPr>
              <w:t>Commission</w:t>
            </w:r>
            <w:proofErr w:type="gramEnd"/>
            <w:r>
              <w:rPr>
                <w:rFonts w:ascii="Times New Roman" w:hAnsi="Times New Roman" w:cs="Times New Roman"/>
                <w:iCs/>
                <w:sz w:val="22"/>
                <w:szCs w:val="16"/>
              </w:rPr>
              <w:t xml:space="preserve"> members concerning broadcasting on WGMD.  Chairperson Christopher suggested that the Public Awareness Committee come up with a strategy for this matter and come back with a recommendation. </w:t>
            </w:r>
          </w:p>
        </w:tc>
        <w:tc>
          <w:tcPr>
            <w:tcW w:w="3251"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9E36DA" w:rsidRDefault="009E36DA" w:rsidP="00AE454C">
            <w:pPr>
              <w:pStyle w:val="BodyText"/>
              <w:tabs>
                <w:tab w:val="left" w:pos="0"/>
                <w:tab w:val="left" w:pos="2610"/>
              </w:tabs>
              <w:ind w:right="29"/>
              <w:jc w:val="left"/>
              <w:rPr>
                <w:rFonts w:ascii="Times New Roman" w:hAnsi="Times New Roman" w:cs="Times New Roman"/>
                <w:iCs/>
                <w:sz w:val="22"/>
                <w:szCs w:val="16"/>
              </w:rPr>
            </w:pPr>
          </w:p>
          <w:p w:rsidR="009E36DA" w:rsidRDefault="009E36DA" w:rsidP="00AE454C">
            <w:pPr>
              <w:pStyle w:val="BodyText"/>
              <w:tabs>
                <w:tab w:val="left" w:pos="0"/>
                <w:tab w:val="left" w:pos="2610"/>
              </w:tabs>
              <w:ind w:right="29"/>
              <w:jc w:val="left"/>
              <w:rPr>
                <w:rFonts w:ascii="Times New Roman" w:hAnsi="Times New Roman" w:cs="Times New Roman"/>
                <w:iCs/>
                <w:sz w:val="22"/>
                <w:szCs w:val="16"/>
              </w:rPr>
            </w:pPr>
          </w:p>
          <w:p w:rsidR="009E36DA" w:rsidRDefault="009E36DA" w:rsidP="00AE454C">
            <w:pPr>
              <w:pStyle w:val="BodyText"/>
              <w:tabs>
                <w:tab w:val="left" w:pos="0"/>
                <w:tab w:val="left" w:pos="2610"/>
              </w:tabs>
              <w:ind w:right="29"/>
              <w:jc w:val="left"/>
              <w:rPr>
                <w:rFonts w:ascii="Times New Roman" w:hAnsi="Times New Roman" w:cs="Times New Roman"/>
                <w:iCs/>
                <w:sz w:val="22"/>
                <w:szCs w:val="16"/>
              </w:rPr>
            </w:pPr>
          </w:p>
          <w:p w:rsidR="009E36DA" w:rsidRDefault="009E36DA" w:rsidP="00AE454C">
            <w:pPr>
              <w:pStyle w:val="BodyText"/>
              <w:tabs>
                <w:tab w:val="left" w:pos="0"/>
                <w:tab w:val="left" w:pos="2610"/>
              </w:tabs>
              <w:ind w:right="29"/>
              <w:jc w:val="left"/>
              <w:rPr>
                <w:rFonts w:ascii="Times New Roman" w:hAnsi="Times New Roman" w:cs="Times New Roman"/>
                <w:iCs/>
                <w:sz w:val="22"/>
                <w:szCs w:val="16"/>
              </w:rPr>
            </w:pPr>
          </w:p>
          <w:p w:rsidR="009E36DA" w:rsidRDefault="009E36DA" w:rsidP="00AE454C">
            <w:pPr>
              <w:pStyle w:val="BodyText"/>
              <w:tabs>
                <w:tab w:val="left" w:pos="0"/>
                <w:tab w:val="left" w:pos="2610"/>
              </w:tabs>
              <w:ind w:right="29"/>
              <w:jc w:val="left"/>
              <w:rPr>
                <w:rFonts w:ascii="Times New Roman" w:hAnsi="Times New Roman" w:cs="Times New Roman"/>
                <w:iCs/>
                <w:sz w:val="22"/>
                <w:szCs w:val="16"/>
              </w:rPr>
            </w:pPr>
          </w:p>
          <w:p w:rsidR="009E36DA" w:rsidRDefault="009E36DA"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Strategy</w:t>
            </w:r>
            <w:r w:rsidR="0007134A">
              <w:rPr>
                <w:rFonts w:ascii="Times New Roman" w:hAnsi="Times New Roman" w:cs="Times New Roman"/>
                <w:iCs/>
                <w:sz w:val="22"/>
                <w:szCs w:val="16"/>
              </w:rPr>
              <w:t xml:space="preserve"> to be developed </w:t>
            </w:r>
            <w:r w:rsidR="00CD2522">
              <w:rPr>
                <w:rFonts w:ascii="Times New Roman" w:hAnsi="Times New Roman" w:cs="Times New Roman"/>
                <w:iCs/>
                <w:sz w:val="22"/>
                <w:szCs w:val="16"/>
              </w:rPr>
              <w:t xml:space="preserve">on how to </w:t>
            </w:r>
            <w:r w:rsidR="00E050C9">
              <w:rPr>
                <w:rFonts w:ascii="Times New Roman" w:hAnsi="Times New Roman" w:cs="Times New Roman"/>
                <w:iCs/>
                <w:sz w:val="22"/>
                <w:szCs w:val="16"/>
              </w:rPr>
              <w:t>address</w:t>
            </w:r>
            <w:r w:rsidR="00CD2522">
              <w:rPr>
                <w:rFonts w:ascii="Times New Roman" w:hAnsi="Times New Roman" w:cs="Times New Roman"/>
                <w:iCs/>
                <w:sz w:val="22"/>
                <w:szCs w:val="16"/>
              </w:rPr>
              <w:t xml:space="preserve"> </w:t>
            </w:r>
            <w:r w:rsidR="0007134A">
              <w:rPr>
                <w:rFonts w:ascii="Times New Roman" w:hAnsi="Times New Roman" w:cs="Times New Roman"/>
                <w:iCs/>
                <w:sz w:val="22"/>
                <w:szCs w:val="16"/>
              </w:rPr>
              <w:t>WGMD</w:t>
            </w:r>
            <w:r w:rsidR="00CD2522">
              <w:rPr>
                <w:rFonts w:ascii="Times New Roman" w:hAnsi="Times New Roman" w:cs="Times New Roman"/>
                <w:iCs/>
                <w:sz w:val="22"/>
                <w:szCs w:val="16"/>
              </w:rPr>
              <w:t>.</w:t>
            </w:r>
            <w:r w:rsidR="0007134A">
              <w:rPr>
                <w:rFonts w:ascii="Times New Roman" w:hAnsi="Times New Roman" w:cs="Times New Roman"/>
                <w:iCs/>
                <w:sz w:val="22"/>
                <w:szCs w:val="16"/>
              </w:rPr>
              <w:t xml:space="preserve"> </w:t>
            </w:r>
          </w:p>
          <w:p w:rsidR="009E36DA" w:rsidRDefault="009E36DA" w:rsidP="00AE454C">
            <w:pPr>
              <w:pStyle w:val="BodyText"/>
              <w:tabs>
                <w:tab w:val="left" w:pos="0"/>
                <w:tab w:val="left" w:pos="2610"/>
              </w:tabs>
              <w:ind w:right="29"/>
              <w:jc w:val="left"/>
              <w:rPr>
                <w:rFonts w:ascii="Times New Roman" w:hAnsi="Times New Roman" w:cs="Times New Roman"/>
                <w:iCs/>
                <w:sz w:val="22"/>
                <w:szCs w:val="16"/>
              </w:rPr>
            </w:pPr>
          </w:p>
          <w:p w:rsidR="009E36DA" w:rsidRPr="008944F0" w:rsidRDefault="009E36DA"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07134A" w:rsidRDefault="0007134A" w:rsidP="00AE454C">
            <w:pPr>
              <w:pStyle w:val="BodyText"/>
              <w:tabs>
                <w:tab w:val="left" w:pos="0"/>
                <w:tab w:val="left" w:pos="2610"/>
              </w:tabs>
              <w:ind w:right="29"/>
              <w:jc w:val="left"/>
              <w:rPr>
                <w:rFonts w:ascii="Times New Roman" w:hAnsi="Times New Roman" w:cs="Times New Roman"/>
                <w:iCs/>
                <w:sz w:val="22"/>
                <w:szCs w:val="16"/>
              </w:rPr>
            </w:pPr>
          </w:p>
          <w:p w:rsidR="0007134A" w:rsidRDefault="0007134A" w:rsidP="00AE454C">
            <w:pPr>
              <w:pStyle w:val="BodyText"/>
              <w:tabs>
                <w:tab w:val="left" w:pos="0"/>
                <w:tab w:val="left" w:pos="2610"/>
              </w:tabs>
              <w:ind w:right="29"/>
              <w:jc w:val="left"/>
              <w:rPr>
                <w:rFonts w:ascii="Times New Roman" w:hAnsi="Times New Roman" w:cs="Times New Roman"/>
                <w:iCs/>
                <w:sz w:val="22"/>
                <w:szCs w:val="16"/>
              </w:rPr>
            </w:pPr>
          </w:p>
          <w:p w:rsidR="0007134A" w:rsidRDefault="0007134A" w:rsidP="00AE454C">
            <w:pPr>
              <w:pStyle w:val="BodyText"/>
              <w:tabs>
                <w:tab w:val="left" w:pos="0"/>
                <w:tab w:val="left" w:pos="2610"/>
              </w:tabs>
              <w:ind w:right="29"/>
              <w:jc w:val="left"/>
              <w:rPr>
                <w:rFonts w:ascii="Times New Roman" w:hAnsi="Times New Roman" w:cs="Times New Roman"/>
                <w:iCs/>
                <w:sz w:val="22"/>
                <w:szCs w:val="16"/>
              </w:rPr>
            </w:pPr>
          </w:p>
          <w:p w:rsidR="0007134A" w:rsidRDefault="0007134A" w:rsidP="00AE454C">
            <w:pPr>
              <w:pStyle w:val="BodyText"/>
              <w:tabs>
                <w:tab w:val="left" w:pos="0"/>
                <w:tab w:val="left" w:pos="2610"/>
              </w:tabs>
              <w:ind w:right="29"/>
              <w:jc w:val="left"/>
              <w:rPr>
                <w:rFonts w:ascii="Times New Roman" w:hAnsi="Times New Roman" w:cs="Times New Roman"/>
                <w:iCs/>
                <w:sz w:val="22"/>
                <w:szCs w:val="16"/>
              </w:rPr>
            </w:pPr>
          </w:p>
          <w:p w:rsidR="0007134A" w:rsidRDefault="0007134A" w:rsidP="00AE454C">
            <w:pPr>
              <w:pStyle w:val="BodyText"/>
              <w:tabs>
                <w:tab w:val="left" w:pos="0"/>
                <w:tab w:val="left" w:pos="2610"/>
              </w:tabs>
              <w:ind w:right="29"/>
              <w:jc w:val="left"/>
              <w:rPr>
                <w:rFonts w:ascii="Times New Roman" w:hAnsi="Times New Roman" w:cs="Times New Roman"/>
                <w:iCs/>
                <w:sz w:val="22"/>
                <w:szCs w:val="16"/>
              </w:rPr>
            </w:pPr>
          </w:p>
          <w:p w:rsidR="0007134A" w:rsidRPr="008944F0" w:rsidRDefault="0007134A"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Public Awareness Committee</w:t>
            </w:r>
          </w:p>
        </w:tc>
        <w:tc>
          <w:tcPr>
            <w:tcW w:w="261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CD2522" w:rsidRDefault="00CD2522" w:rsidP="00AE454C">
            <w:pPr>
              <w:pStyle w:val="BodyText"/>
              <w:tabs>
                <w:tab w:val="left" w:pos="0"/>
                <w:tab w:val="left" w:pos="2610"/>
              </w:tabs>
              <w:ind w:right="29"/>
              <w:jc w:val="left"/>
              <w:rPr>
                <w:rFonts w:ascii="Times New Roman" w:hAnsi="Times New Roman" w:cs="Times New Roman"/>
                <w:iCs/>
                <w:sz w:val="22"/>
                <w:szCs w:val="16"/>
              </w:rPr>
            </w:pPr>
          </w:p>
          <w:p w:rsidR="00CD2522" w:rsidRDefault="00CD2522" w:rsidP="00AE454C">
            <w:pPr>
              <w:pStyle w:val="BodyText"/>
              <w:tabs>
                <w:tab w:val="left" w:pos="0"/>
                <w:tab w:val="left" w:pos="2610"/>
              </w:tabs>
              <w:ind w:right="29"/>
              <w:jc w:val="left"/>
              <w:rPr>
                <w:rFonts w:ascii="Times New Roman" w:hAnsi="Times New Roman" w:cs="Times New Roman"/>
                <w:iCs/>
                <w:sz w:val="22"/>
                <w:szCs w:val="16"/>
              </w:rPr>
            </w:pPr>
          </w:p>
          <w:p w:rsidR="00CD2522" w:rsidRDefault="00CD2522" w:rsidP="00AE454C">
            <w:pPr>
              <w:pStyle w:val="BodyText"/>
              <w:tabs>
                <w:tab w:val="left" w:pos="0"/>
                <w:tab w:val="left" w:pos="2610"/>
              </w:tabs>
              <w:ind w:right="29"/>
              <w:jc w:val="left"/>
              <w:rPr>
                <w:rFonts w:ascii="Times New Roman" w:hAnsi="Times New Roman" w:cs="Times New Roman"/>
                <w:iCs/>
                <w:sz w:val="22"/>
                <w:szCs w:val="16"/>
              </w:rPr>
            </w:pPr>
          </w:p>
          <w:p w:rsidR="00CD2522" w:rsidRDefault="00CD2522" w:rsidP="00AE454C">
            <w:pPr>
              <w:pStyle w:val="BodyText"/>
              <w:tabs>
                <w:tab w:val="left" w:pos="0"/>
                <w:tab w:val="left" w:pos="2610"/>
              </w:tabs>
              <w:ind w:right="29"/>
              <w:jc w:val="left"/>
              <w:rPr>
                <w:rFonts w:ascii="Times New Roman" w:hAnsi="Times New Roman" w:cs="Times New Roman"/>
                <w:iCs/>
                <w:sz w:val="22"/>
                <w:szCs w:val="16"/>
              </w:rPr>
            </w:pPr>
          </w:p>
          <w:p w:rsidR="00CD2522" w:rsidRDefault="00CD2522" w:rsidP="00AE454C">
            <w:pPr>
              <w:pStyle w:val="BodyText"/>
              <w:tabs>
                <w:tab w:val="left" w:pos="0"/>
                <w:tab w:val="left" w:pos="2610"/>
              </w:tabs>
              <w:ind w:right="29"/>
              <w:jc w:val="left"/>
              <w:rPr>
                <w:rFonts w:ascii="Times New Roman" w:hAnsi="Times New Roman" w:cs="Times New Roman"/>
                <w:iCs/>
                <w:sz w:val="22"/>
                <w:szCs w:val="16"/>
              </w:rPr>
            </w:pPr>
          </w:p>
          <w:p w:rsidR="00CD2522" w:rsidRPr="008944F0" w:rsidRDefault="00CD2522" w:rsidP="00AE454C">
            <w:pPr>
              <w:pStyle w:val="BodyText"/>
              <w:tabs>
                <w:tab w:val="left" w:pos="0"/>
                <w:tab w:val="left" w:pos="2610"/>
              </w:tabs>
              <w:ind w:right="29"/>
              <w:jc w:val="left"/>
              <w:rPr>
                <w:rFonts w:ascii="Times New Roman" w:hAnsi="Times New Roman" w:cs="Times New Roman"/>
                <w:iCs/>
                <w:sz w:val="22"/>
                <w:szCs w:val="16"/>
              </w:rPr>
            </w:pPr>
          </w:p>
        </w:tc>
      </w:tr>
      <w:tr w:rsidR="00B62348" w:rsidRPr="00BE4C63" w:rsidTr="00AE454C">
        <w:tc>
          <w:tcPr>
            <w:tcW w:w="5479" w:type="dxa"/>
          </w:tcPr>
          <w:p w:rsidR="00B62348" w:rsidRDefault="00002192" w:rsidP="00C509B1">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lastRenderedPageBreak/>
              <w:t xml:space="preserve">Islamic Society of Delaware Act of Vandalism </w:t>
            </w:r>
            <w:r w:rsidR="00426D4F">
              <w:rPr>
                <w:rFonts w:ascii="Times New Roman" w:hAnsi="Times New Roman" w:cs="Times New Roman"/>
                <w:iCs/>
                <w:sz w:val="22"/>
                <w:szCs w:val="16"/>
              </w:rPr>
              <w:t>–</w:t>
            </w:r>
            <w:r>
              <w:rPr>
                <w:rFonts w:ascii="Times New Roman" w:hAnsi="Times New Roman" w:cs="Times New Roman"/>
                <w:iCs/>
                <w:sz w:val="22"/>
                <w:szCs w:val="16"/>
              </w:rPr>
              <w:t xml:space="preserve"> </w:t>
            </w:r>
            <w:r w:rsidR="00426D4F">
              <w:rPr>
                <w:rFonts w:ascii="Times New Roman" w:hAnsi="Times New Roman" w:cs="Times New Roman"/>
                <w:iCs/>
                <w:sz w:val="22"/>
                <w:szCs w:val="16"/>
              </w:rPr>
              <w:t>Chair</w:t>
            </w:r>
            <w:r w:rsidR="00F60F66">
              <w:rPr>
                <w:rFonts w:ascii="Times New Roman" w:hAnsi="Times New Roman" w:cs="Times New Roman"/>
                <w:iCs/>
                <w:sz w:val="22"/>
                <w:szCs w:val="16"/>
              </w:rPr>
              <w:t>person</w:t>
            </w:r>
            <w:r w:rsidR="00426D4F">
              <w:rPr>
                <w:rFonts w:ascii="Times New Roman" w:hAnsi="Times New Roman" w:cs="Times New Roman"/>
                <w:iCs/>
                <w:sz w:val="22"/>
                <w:szCs w:val="16"/>
              </w:rPr>
              <w:t xml:space="preserve"> Christopher commended Divi</w:t>
            </w:r>
            <w:r w:rsidR="00F40CA4">
              <w:rPr>
                <w:rFonts w:ascii="Times New Roman" w:hAnsi="Times New Roman" w:cs="Times New Roman"/>
                <w:iCs/>
                <w:sz w:val="22"/>
                <w:szCs w:val="16"/>
              </w:rPr>
              <w:t>sion Staff and Commissioner Awa</w:t>
            </w:r>
            <w:r w:rsidR="00426D4F">
              <w:rPr>
                <w:rFonts w:ascii="Times New Roman" w:hAnsi="Times New Roman" w:cs="Times New Roman"/>
                <w:iCs/>
                <w:sz w:val="22"/>
                <w:szCs w:val="16"/>
              </w:rPr>
              <w:t>d for the quick response to the situation.  Perpetrators have been found.  Asked</w:t>
            </w:r>
            <w:r w:rsidR="00F40CA4">
              <w:rPr>
                <w:rFonts w:ascii="Times New Roman" w:hAnsi="Times New Roman" w:cs="Times New Roman"/>
                <w:iCs/>
                <w:sz w:val="22"/>
                <w:szCs w:val="16"/>
              </w:rPr>
              <w:t xml:space="preserve"> for input from Commissioner Aw</w:t>
            </w:r>
            <w:r w:rsidR="00426D4F">
              <w:rPr>
                <w:rFonts w:ascii="Times New Roman" w:hAnsi="Times New Roman" w:cs="Times New Roman"/>
                <w:iCs/>
                <w:sz w:val="22"/>
                <w:szCs w:val="16"/>
              </w:rPr>
              <w:t xml:space="preserve">ad.  </w:t>
            </w:r>
            <w:r w:rsidR="00F60F66">
              <w:rPr>
                <w:rFonts w:ascii="Times New Roman" w:hAnsi="Times New Roman" w:cs="Times New Roman"/>
                <w:iCs/>
                <w:sz w:val="22"/>
                <w:szCs w:val="16"/>
              </w:rPr>
              <w:t>Commissioner Awad</w:t>
            </w:r>
            <w:r w:rsidR="00426D4F">
              <w:rPr>
                <w:rFonts w:ascii="Times New Roman" w:hAnsi="Times New Roman" w:cs="Times New Roman"/>
                <w:iCs/>
                <w:sz w:val="22"/>
                <w:szCs w:val="16"/>
              </w:rPr>
              <w:t xml:space="preserve"> thanked the Commissioners and the Division staff for the support given following the incident.</w:t>
            </w:r>
          </w:p>
          <w:p w:rsidR="00A53999" w:rsidRDefault="00A53999" w:rsidP="00C509B1">
            <w:pPr>
              <w:pStyle w:val="BodyText"/>
              <w:tabs>
                <w:tab w:val="left" w:pos="0"/>
                <w:tab w:val="left" w:pos="2610"/>
              </w:tabs>
              <w:ind w:right="29"/>
              <w:jc w:val="left"/>
              <w:rPr>
                <w:rFonts w:ascii="Times New Roman" w:hAnsi="Times New Roman" w:cs="Times New Roman"/>
                <w:iCs/>
                <w:sz w:val="22"/>
                <w:szCs w:val="16"/>
              </w:rPr>
            </w:pPr>
          </w:p>
          <w:p w:rsidR="00A53999" w:rsidRDefault="00A53999" w:rsidP="00A53999">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Romona Fullman discussed the proposed Interfaith Proc</w:t>
            </w:r>
            <w:r w:rsidR="00F60F66">
              <w:rPr>
                <w:rFonts w:ascii="Times New Roman" w:hAnsi="Times New Roman" w:cs="Times New Roman"/>
                <w:iCs/>
                <w:sz w:val="22"/>
                <w:szCs w:val="16"/>
              </w:rPr>
              <w:t xml:space="preserve">lamation rough draft </w:t>
            </w:r>
            <w:r w:rsidR="00F25055">
              <w:rPr>
                <w:rFonts w:ascii="Times New Roman" w:hAnsi="Times New Roman" w:cs="Times New Roman"/>
                <w:iCs/>
                <w:sz w:val="22"/>
                <w:szCs w:val="16"/>
              </w:rPr>
              <w:t xml:space="preserve">prepared by </w:t>
            </w:r>
            <w:bookmarkStart w:id="0" w:name="_GoBack"/>
            <w:bookmarkEnd w:id="0"/>
            <w:r w:rsidR="00F60F66">
              <w:rPr>
                <w:rFonts w:ascii="Times New Roman" w:hAnsi="Times New Roman" w:cs="Times New Roman"/>
                <w:iCs/>
                <w:sz w:val="22"/>
                <w:szCs w:val="16"/>
              </w:rPr>
              <w:t xml:space="preserve">Knight </w:t>
            </w:r>
            <w:proofErr w:type="spellStart"/>
            <w:r w:rsidR="00F60F66">
              <w:rPr>
                <w:rFonts w:ascii="Times New Roman" w:hAnsi="Times New Roman" w:cs="Times New Roman"/>
                <w:iCs/>
                <w:sz w:val="22"/>
                <w:szCs w:val="16"/>
              </w:rPr>
              <w:t>Sor</w:t>
            </w:r>
            <w:proofErr w:type="spellEnd"/>
            <w:r w:rsidR="00F60F66">
              <w:rPr>
                <w:rFonts w:ascii="Times New Roman" w:hAnsi="Times New Roman" w:cs="Times New Roman"/>
                <w:iCs/>
                <w:sz w:val="22"/>
                <w:szCs w:val="16"/>
              </w:rPr>
              <w:t>, who is</w:t>
            </w:r>
            <w:r>
              <w:rPr>
                <w:rFonts w:ascii="Times New Roman" w:hAnsi="Times New Roman" w:cs="Times New Roman"/>
                <w:iCs/>
                <w:sz w:val="22"/>
                <w:szCs w:val="16"/>
              </w:rPr>
              <w:t xml:space="preserve"> with the US Department of Justice, to be considered.  It was sent electronically to the Commissioners on November 7.  Chair Christopher recommended the Commission embraces this.  Asked for opposition.  None received.  </w:t>
            </w:r>
          </w:p>
        </w:tc>
        <w:tc>
          <w:tcPr>
            <w:tcW w:w="3251" w:type="dxa"/>
          </w:tcPr>
          <w:p w:rsidR="00B62348" w:rsidRPr="008944F0" w:rsidRDefault="00B62348"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B62348" w:rsidRPr="008944F0" w:rsidRDefault="00B62348"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B62348" w:rsidRPr="008944F0" w:rsidRDefault="00B62348" w:rsidP="00AE454C">
            <w:pPr>
              <w:pStyle w:val="BodyText"/>
              <w:tabs>
                <w:tab w:val="left" w:pos="0"/>
                <w:tab w:val="left" w:pos="2610"/>
              </w:tabs>
              <w:ind w:right="29"/>
              <w:jc w:val="left"/>
              <w:rPr>
                <w:rFonts w:ascii="Times New Roman" w:hAnsi="Times New Roman" w:cs="Times New Roman"/>
                <w:iCs/>
                <w:sz w:val="22"/>
                <w:szCs w:val="16"/>
              </w:rPr>
            </w:pPr>
          </w:p>
        </w:tc>
      </w:tr>
      <w:tr w:rsidR="00B62348" w:rsidRPr="00BE4C63" w:rsidTr="00AE454C">
        <w:tc>
          <w:tcPr>
            <w:tcW w:w="5479" w:type="dxa"/>
          </w:tcPr>
          <w:p w:rsidR="001B44F8" w:rsidRDefault="00002192" w:rsidP="00F60F66">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December Commission Meeting – State of the Commission </w:t>
            </w:r>
            <w:r w:rsidR="00A53999">
              <w:rPr>
                <w:rFonts w:ascii="Times New Roman" w:hAnsi="Times New Roman" w:cs="Times New Roman"/>
                <w:iCs/>
                <w:sz w:val="22"/>
                <w:szCs w:val="16"/>
              </w:rPr>
              <w:t>address</w:t>
            </w:r>
            <w:r>
              <w:rPr>
                <w:rFonts w:ascii="Times New Roman" w:hAnsi="Times New Roman" w:cs="Times New Roman"/>
                <w:iCs/>
                <w:sz w:val="22"/>
                <w:szCs w:val="16"/>
              </w:rPr>
              <w:t xml:space="preserve"> will be done by Chairperson Christopher.  </w:t>
            </w:r>
            <w:r w:rsidR="00A53999">
              <w:rPr>
                <w:rFonts w:ascii="Times New Roman" w:hAnsi="Times New Roman" w:cs="Times New Roman"/>
                <w:iCs/>
                <w:sz w:val="22"/>
                <w:szCs w:val="16"/>
              </w:rPr>
              <w:t>During the address he would like to highlight Committees accomplishments</w:t>
            </w:r>
            <w:r w:rsidR="00F60F66">
              <w:rPr>
                <w:rFonts w:ascii="Times New Roman" w:hAnsi="Times New Roman" w:cs="Times New Roman"/>
                <w:iCs/>
                <w:sz w:val="22"/>
                <w:szCs w:val="16"/>
              </w:rPr>
              <w:t xml:space="preserve"> and discuss each Committees path forward. </w:t>
            </w:r>
          </w:p>
        </w:tc>
        <w:tc>
          <w:tcPr>
            <w:tcW w:w="3251" w:type="dxa"/>
          </w:tcPr>
          <w:p w:rsidR="00FF1F55" w:rsidRPr="008944F0" w:rsidRDefault="00760D65"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Chairperson Christopher</w:t>
            </w:r>
            <w:r w:rsidR="00A53999">
              <w:rPr>
                <w:rFonts w:ascii="Times New Roman" w:hAnsi="Times New Roman" w:cs="Times New Roman"/>
                <w:iCs/>
                <w:sz w:val="22"/>
                <w:szCs w:val="16"/>
              </w:rPr>
              <w:t xml:space="preserve"> asked for Committees to submit accomplishments for 2013 and plans for 2014 to him.</w:t>
            </w:r>
          </w:p>
        </w:tc>
        <w:tc>
          <w:tcPr>
            <w:tcW w:w="2430" w:type="dxa"/>
          </w:tcPr>
          <w:p w:rsidR="00FF1F55" w:rsidRPr="008944F0" w:rsidRDefault="00A53999"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Committee Chairs</w:t>
            </w:r>
          </w:p>
        </w:tc>
        <w:tc>
          <w:tcPr>
            <w:tcW w:w="2610" w:type="dxa"/>
          </w:tcPr>
          <w:p w:rsidR="00FF1F55" w:rsidRPr="008944F0" w:rsidRDefault="00760D65"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2 weeks from today.</w:t>
            </w:r>
          </w:p>
        </w:tc>
      </w:tr>
    </w:tbl>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V</w:t>
      </w:r>
      <w:r>
        <w:rPr>
          <w:rFonts w:asciiTheme="minorHAnsi" w:hAnsiTheme="minorHAnsi" w:cstheme="minorHAnsi"/>
          <w:b/>
          <w:iCs/>
          <w:szCs w:val="16"/>
        </w:rPr>
        <w:tab/>
        <w:t>Director’s Report</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C648E1" w:rsidTr="00F26502">
        <w:tc>
          <w:tcPr>
            <w:tcW w:w="549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324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Leaders</w:t>
            </w:r>
          </w:p>
        </w:tc>
        <w:tc>
          <w:tcPr>
            <w:tcW w:w="261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662D98" w:rsidTr="00F26502">
        <w:tc>
          <w:tcPr>
            <w:tcW w:w="5490" w:type="dxa"/>
          </w:tcPr>
          <w:p w:rsidR="00FE522C" w:rsidRPr="00662D98" w:rsidRDefault="00002192"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Romona Fullman will forward the Director’s report electronically.</w:t>
            </w:r>
          </w:p>
        </w:tc>
        <w:tc>
          <w:tcPr>
            <w:tcW w:w="3240" w:type="dxa"/>
          </w:tcPr>
          <w:p w:rsidR="00FE522C" w:rsidRPr="00662D98" w:rsidRDefault="00002192"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Director’s report to be sent electronically.</w:t>
            </w:r>
          </w:p>
        </w:tc>
        <w:tc>
          <w:tcPr>
            <w:tcW w:w="2430" w:type="dxa"/>
          </w:tcPr>
          <w:p w:rsidR="00FE522C" w:rsidRPr="00662D98" w:rsidRDefault="00002192"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Romona Fullman</w:t>
            </w:r>
          </w:p>
        </w:tc>
        <w:tc>
          <w:tcPr>
            <w:tcW w:w="2610" w:type="dxa"/>
          </w:tcPr>
          <w:p w:rsidR="00FE522C" w:rsidRPr="00662D98" w:rsidRDefault="0087412B"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Following meeting</w:t>
            </w:r>
          </w:p>
        </w:tc>
      </w:tr>
      <w:tr w:rsidR="00FE522C" w:rsidRPr="00662D98" w:rsidTr="00F26502">
        <w:tc>
          <w:tcPr>
            <w:tcW w:w="5490" w:type="dxa"/>
          </w:tcPr>
          <w:p w:rsidR="00FE522C" w:rsidRDefault="00FF3556" w:rsidP="004132B8">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Training – National Fair Housing Alliance Training – Free</w:t>
            </w:r>
            <w:r w:rsidR="004132B8">
              <w:rPr>
                <w:rFonts w:ascii="Times New Roman" w:hAnsi="Times New Roman" w:cs="Times New Roman"/>
                <w:iCs/>
                <w:sz w:val="22"/>
                <w:szCs w:val="16"/>
              </w:rPr>
              <w:t xml:space="preserve"> t</w:t>
            </w:r>
            <w:r>
              <w:rPr>
                <w:rFonts w:ascii="Times New Roman" w:hAnsi="Times New Roman" w:cs="Times New Roman"/>
                <w:iCs/>
                <w:sz w:val="22"/>
                <w:szCs w:val="16"/>
              </w:rPr>
              <w:t xml:space="preserve">hree 90 minute webinars available until January 31, 2014 online.  </w:t>
            </w:r>
          </w:p>
          <w:p w:rsidR="00196799" w:rsidRDefault="00196799" w:rsidP="004132B8">
            <w:pPr>
              <w:pStyle w:val="BodyText"/>
              <w:tabs>
                <w:tab w:val="left" w:pos="0"/>
                <w:tab w:val="left" w:pos="2610"/>
              </w:tabs>
              <w:ind w:right="29"/>
              <w:jc w:val="left"/>
              <w:rPr>
                <w:rFonts w:ascii="Times New Roman" w:hAnsi="Times New Roman" w:cs="Times New Roman"/>
                <w:iCs/>
                <w:sz w:val="22"/>
                <w:szCs w:val="16"/>
              </w:rPr>
            </w:pPr>
          </w:p>
          <w:p w:rsidR="00196799" w:rsidRPr="00662D98" w:rsidRDefault="00196799" w:rsidP="004132B8">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Division has heard requests for training.  A training orientation is in development. </w:t>
            </w:r>
          </w:p>
        </w:tc>
        <w:tc>
          <w:tcPr>
            <w:tcW w:w="3240" w:type="dxa"/>
          </w:tcPr>
          <w:p w:rsidR="00FE522C" w:rsidRPr="00662D98" w:rsidRDefault="00FF3556"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Take opportunity to participate in webinars.</w:t>
            </w:r>
          </w:p>
        </w:tc>
        <w:tc>
          <w:tcPr>
            <w:tcW w:w="2430" w:type="dxa"/>
          </w:tcPr>
          <w:p w:rsidR="00FE522C" w:rsidRPr="00662D98" w:rsidRDefault="00FF3556" w:rsidP="00AC5892">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All Commissioners</w:t>
            </w:r>
          </w:p>
        </w:tc>
        <w:tc>
          <w:tcPr>
            <w:tcW w:w="2610" w:type="dxa"/>
          </w:tcPr>
          <w:p w:rsidR="00FE522C" w:rsidRPr="00662D98" w:rsidRDefault="00FF3556"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By January 31, 2014</w:t>
            </w:r>
          </w:p>
        </w:tc>
      </w:tr>
      <w:tr w:rsidR="00FE522C" w:rsidRPr="00662D98" w:rsidTr="00F26502">
        <w:tc>
          <w:tcPr>
            <w:tcW w:w="5490" w:type="dxa"/>
          </w:tcPr>
          <w:p w:rsidR="00F436A2" w:rsidRPr="00662D98" w:rsidRDefault="00F436A2" w:rsidP="00F60F66">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Administration – Internal b</w:t>
            </w:r>
            <w:r w:rsidR="00FF3556">
              <w:rPr>
                <w:rFonts w:ascii="Times New Roman" w:hAnsi="Times New Roman" w:cs="Times New Roman"/>
                <w:iCs/>
                <w:sz w:val="22"/>
                <w:szCs w:val="16"/>
              </w:rPr>
              <w:t xml:space="preserve">udget </w:t>
            </w:r>
            <w:r>
              <w:rPr>
                <w:rFonts w:ascii="Times New Roman" w:hAnsi="Times New Roman" w:cs="Times New Roman"/>
                <w:iCs/>
                <w:sz w:val="22"/>
                <w:szCs w:val="16"/>
              </w:rPr>
              <w:t>h</w:t>
            </w:r>
            <w:r w:rsidR="00FF3556">
              <w:rPr>
                <w:rFonts w:ascii="Times New Roman" w:hAnsi="Times New Roman" w:cs="Times New Roman"/>
                <w:iCs/>
                <w:sz w:val="22"/>
                <w:szCs w:val="16"/>
              </w:rPr>
              <w:t xml:space="preserve">earing </w:t>
            </w:r>
            <w:r>
              <w:rPr>
                <w:rFonts w:ascii="Times New Roman" w:hAnsi="Times New Roman" w:cs="Times New Roman"/>
                <w:iCs/>
                <w:sz w:val="22"/>
                <w:szCs w:val="16"/>
              </w:rPr>
              <w:t xml:space="preserve">was held today.  Next hearing </w:t>
            </w:r>
            <w:r w:rsidR="00F60F66">
              <w:rPr>
                <w:rFonts w:ascii="Times New Roman" w:hAnsi="Times New Roman" w:cs="Times New Roman"/>
                <w:iCs/>
                <w:sz w:val="22"/>
                <w:szCs w:val="16"/>
              </w:rPr>
              <w:t xml:space="preserve">will be </w:t>
            </w:r>
            <w:r>
              <w:rPr>
                <w:rFonts w:ascii="Times New Roman" w:hAnsi="Times New Roman" w:cs="Times New Roman"/>
                <w:iCs/>
                <w:sz w:val="22"/>
                <w:szCs w:val="16"/>
              </w:rPr>
              <w:t xml:space="preserve">the Joint Finance Commission hearing.  Romona discussed the need for Commissioners to weigh in and participate in the hearing process to discuss the importance of our work.  </w:t>
            </w:r>
          </w:p>
        </w:tc>
        <w:tc>
          <w:tcPr>
            <w:tcW w:w="3240"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FE522C" w:rsidRPr="00662D98" w:rsidTr="00F26502">
        <w:tc>
          <w:tcPr>
            <w:tcW w:w="5490" w:type="dxa"/>
          </w:tcPr>
          <w:p w:rsidR="00FE522C" w:rsidRDefault="00226E8C" w:rsidP="00226E8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HUD Grants – Division has received notice that the three of the partnership grants proposals have been approved for</w:t>
            </w:r>
            <w:r w:rsidR="00DC6A1A">
              <w:rPr>
                <w:rFonts w:ascii="Times New Roman" w:hAnsi="Times New Roman" w:cs="Times New Roman"/>
                <w:iCs/>
                <w:sz w:val="22"/>
                <w:szCs w:val="16"/>
              </w:rPr>
              <w:t xml:space="preserve"> funding</w:t>
            </w:r>
            <w:r>
              <w:rPr>
                <w:rFonts w:ascii="Times New Roman" w:hAnsi="Times New Roman" w:cs="Times New Roman"/>
                <w:iCs/>
                <w:sz w:val="22"/>
                <w:szCs w:val="16"/>
              </w:rPr>
              <w:t xml:space="preserve"> </w:t>
            </w:r>
            <w:r w:rsidR="00DC6A1A">
              <w:rPr>
                <w:rFonts w:ascii="Times New Roman" w:hAnsi="Times New Roman" w:cs="Times New Roman"/>
                <w:iCs/>
                <w:sz w:val="22"/>
                <w:szCs w:val="16"/>
              </w:rPr>
              <w:t xml:space="preserve">total approximately $200,000. Most funds have been approved for work in Sussex County.   </w:t>
            </w:r>
          </w:p>
        </w:tc>
        <w:tc>
          <w:tcPr>
            <w:tcW w:w="3240" w:type="dxa"/>
          </w:tcPr>
          <w:p w:rsidR="00FE522C" w:rsidRDefault="00FE522C" w:rsidP="00AC5892">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r>
    </w:tbl>
    <w:p w:rsidR="00FE522C" w:rsidRDefault="00FE522C" w:rsidP="00FE522C">
      <w:pPr>
        <w:pStyle w:val="BodyText"/>
        <w:tabs>
          <w:tab w:val="left" w:pos="0"/>
          <w:tab w:val="left" w:pos="54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lastRenderedPageBreak/>
        <w:t>VI</w:t>
      </w:r>
      <w:r>
        <w:rPr>
          <w:rFonts w:asciiTheme="minorHAnsi" w:hAnsiTheme="minorHAnsi" w:cstheme="minorHAnsi"/>
          <w:b/>
          <w:iCs/>
          <w:szCs w:val="16"/>
        </w:rPr>
        <w:tab/>
        <w:t>Committee Reports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C648E1" w:rsidTr="00F26502">
        <w:tc>
          <w:tcPr>
            <w:tcW w:w="549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324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w:t>
            </w:r>
          </w:p>
        </w:tc>
        <w:tc>
          <w:tcPr>
            <w:tcW w:w="261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A847A4" w:rsidTr="00F26502">
        <w:tc>
          <w:tcPr>
            <w:tcW w:w="5490" w:type="dxa"/>
          </w:tcPr>
          <w:p w:rsidR="00621244" w:rsidRDefault="00DC6A1A" w:rsidP="00621244">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Public Awareness Committee – </w:t>
            </w:r>
            <w:r w:rsidR="00621244">
              <w:rPr>
                <w:rFonts w:ascii="Times New Roman" w:hAnsi="Times New Roman" w:cs="Times New Roman"/>
                <w:iCs/>
                <w:sz w:val="22"/>
                <w:szCs w:val="16"/>
              </w:rPr>
              <w:t xml:space="preserve">Will develop strategy to address issues related to WGMD.  </w:t>
            </w:r>
          </w:p>
          <w:p w:rsidR="00621244" w:rsidRDefault="00621244" w:rsidP="00621244">
            <w:pPr>
              <w:pStyle w:val="BodyText"/>
              <w:tabs>
                <w:tab w:val="left" w:pos="0"/>
                <w:tab w:val="left" w:pos="2610"/>
              </w:tabs>
              <w:ind w:right="29"/>
              <w:jc w:val="left"/>
              <w:rPr>
                <w:rFonts w:ascii="Times New Roman" w:hAnsi="Times New Roman" w:cs="Times New Roman"/>
                <w:iCs/>
                <w:sz w:val="22"/>
                <w:szCs w:val="16"/>
              </w:rPr>
            </w:pPr>
          </w:p>
          <w:p w:rsidR="00FE522C" w:rsidRPr="00A847A4" w:rsidRDefault="00621244" w:rsidP="00621244">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Seemans offered to look at blog weekly and report back to Commissioner James. </w:t>
            </w:r>
          </w:p>
        </w:tc>
        <w:tc>
          <w:tcPr>
            <w:tcW w:w="3240" w:type="dxa"/>
          </w:tcPr>
          <w:p w:rsidR="009B3F50" w:rsidRDefault="00621244" w:rsidP="00621244">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Strategy to be developed on how to address WGMD. </w:t>
            </w:r>
          </w:p>
          <w:p w:rsidR="00DF4888" w:rsidRDefault="00DF4888" w:rsidP="00621244">
            <w:pPr>
              <w:pStyle w:val="BodyText"/>
              <w:tabs>
                <w:tab w:val="left" w:pos="0"/>
                <w:tab w:val="left" w:pos="2610"/>
              </w:tabs>
              <w:ind w:right="29"/>
              <w:jc w:val="left"/>
              <w:rPr>
                <w:rFonts w:ascii="Times New Roman" w:hAnsi="Times New Roman" w:cs="Times New Roman"/>
                <w:iCs/>
                <w:sz w:val="22"/>
                <w:szCs w:val="16"/>
              </w:rPr>
            </w:pPr>
          </w:p>
          <w:p w:rsidR="00DF4888" w:rsidRPr="00A847A4" w:rsidRDefault="00DF4888" w:rsidP="00621244">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Review WGMD blog and report to Commissioner James.</w:t>
            </w:r>
          </w:p>
        </w:tc>
        <w:tc>
          <w:tcPr>
            <w:tcW w:w="2430" w:type="dxa"/>
          </w:tcPr>
          <w:p w:rsidR="009B3F50" w:rsidRDefault="00621244"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Public Awareness Committee</w:t>
            </w: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Pr="00A847A4" w:rsidRDefault="00DF4888"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Seemans</w:t>
            </w:r>
          </w:p>
        </w:tc>
        <w:tc>
          <w:tcPr>
            <w:tcW w:w="2610" w:type="dxa"/>
          </w:tcPr>
          <w:p w:rsidR="009B3F50" w:rsidRDefault="009B3F50" w:rsidP="00AE454C">
            <w:pPr>
              <w:pStyle w:val="BodyText"/>
              <w:tabs>
                <w:tab w:val="left" w:pos="0"/>
                <w:tab w:val="left" w:pos="2610"/>
              </w:tabs>
              <w:ind w:right="29"/>
              <w:jc w:val="left"/>
              <w:rPr>
                <w:rFonts w:ascii="Times New Roman" w:hAnsi="Times New Roman" w:cs="Times New Roman"/>
                <w:iCs/>
                <w:sz w:val="22"/>
                <w:szCs w:val="16"/>
              </w:rPr>
            </w:pPr>
          </w:p>
          <w:p w:rsidR="004C1607" w:rsidRDefault="004C1607" w:rsidP="00AE454C">
            <w:pPr>
              <w:pStyle w:val="BodyText"/>
              <w:tabs>
                <w:tab w:val="left" w:pos="0"/>
                <w:tab w:val="left" w:pos="2610"/>
              </w:tabs>
              <w:ind w:right="29"/>
              <w:jc w:val="left"/>
              <w:rPr>
                <w:rFonts w:ascii="Times New Roman" w:hAnsi="Times New Roman" w:cs="Times New Roman"/>
                <w:iCs/>
                <w:sz w:val="22"/>
                <w:szCs w:val="16"/>
              </w:rPr>
            </w:pPr>
          </w:p>
          <w:p w:rsidR="004C1607" w:rsidRDefault="004C1607" w:rsidP="00AE454C">
            <w:pPr>
              <w:pStyle w:val="BodyText"/>
              <w:tabs>
                <w:tab w:val="left" w:pos="0"/>
                <w:tab w:val="left" w:pos="2610"/>
              </w:tabs>
              <w:ind w:right="29"/>
              <w:jc w:val="left"/>
              <w:rPr>
                <w:rFonts w:ascii="Times New Roman" w:hAnsi="Times New Roman" w:cs="Times New Roman"/>
                <w:iCs/>
                <w:sz w:val="22"/>
                <w:szCs w:val="16"/>
              </w:rPr>
            </w:pPr>
          </w:p>
          <w:p w:rsidR="004C1607" w:rsidRPr="00A847A4" w:rsidRDefault="004C1607"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Ongoing</w:t>
            </w:r>
          </w:p>
        </w:tc>
      </w:tr>
      <w:tr w:rsidR="00FE522C" w:rsidRPr="00A847A4" w:rsidTr="00F26502">
        <w:tc>
          <w:tcPr>
            <w:tcW w:w="5490" w:type="dxa"/>
          </w:tcPr>
          <w:p w:rsidR="00DF4888" w:rsidRDefault="00DC6A1A" w:rsidP="00621244">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Legislative Committee </w:t>
            </w:r>
            <w:r w:rsidR="00621244">
              <w:rPr>
                <w:rFonts w:ascii="Times New Roman" w:hAnsi="Times New Roman" w:cs="Times New Roman"/>
                <w:iCs/>
                <w:sz w:val="22"/>
                <w:szCs w:val="16"/>
              </w:rPr>
              <w:t xml:space="preserve">- No report provided.  </w:t>
            </w:r>
          </w:p>
          <w:p w:rsidR="00DF4888" w:rsidRDefault="00DF4888" w:rsidP="00621244">
            <w:pPr>
              <w:pStyle w:val="BodyText"/>
              <w:tabs>
                <w:tab w:val="left" w:pos="0"/>
                <w:tab w:val="left" w:pos="2610"/>
              </w:tabs>
              <w:ind w:right="29"/>
              <w:jc w:val="left"/>
              <w:rPr>
                <w:rFonts w:ascii="Times New Roman" w:hAnsi="Times New Roman" w:cs="Times New Roman"/>
                <w:iCs/>
                <w:sz w:val="22"/>
                <w:szCs w:val="16"/>
              </w:rPr>
            </w:pPr>
          </w:p>
          <w:p w:rsidR="00E32B1E" w:rsidRPr="00627753" w:rsidRDefault="00621244" w:rsidP="00621244">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Schott asked that the Legislative Committee look at the source of income discrimination legislation.  </w:t>
            </w:r>
            <w:r w:rsidR="00DC6A1A">
              <w:rPr>
                <w:rFonts w:ascii="Times New Roman" w:hAnsi="Times New Roman" w:cs="Times New Roman"/>
                <w:iCs/>
                <w:sz w:val="22"/>
                <w:szCs w:val="16"/>
              </w:rPr>
              <w:t xml:space="preserve"> </w:t>
            </w:r>
          </w:p>
        </w:tc>
        <w:tc>
          <w:tcPr>
            <w:tcW w:w="3240" w:type="dxa"/>
          </w:tcPr>
          <w:p w:rsidR="00FE522C" w:rsidRPr="00A847A4" w:rsidRDefault="00FE522C" w:rsidP="00D529FA">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A847A4" w:rsidRDefault="00FE522C" w:rsidP="006053CF">
            <w:pPr>
              <w:pStyle w:val="BodyText"/>
              <w:tabs>
                <w:tab w:val="left" w:pos="0"/>
                <w:tab w:val="left" w:pos="2610"/>
              </w:tabs>
              <w:ind w:right="29"/>
              <w:jc w:val="left"/>
              <w:rPr>
                <w:rFonts w:ascii="Times New Roman" w:hAnsi="Times New Roman" w:cs="Times New Roman"/>
                <w:iCs/>
                <w:sz w:val="22"/>
                <w:szCs w:val="16"/>
              </w:rPr>
            </w:pPr>
          </w:p>
        </w:tc>
        <w:tc>
          <w:tcPr>
            <w:tcW w:w="261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3F0FF7" w:rsidRPr="00A847A4" w:rsidTr="00F26502">
        <w:tc>
          <w:tcPr>
            <w:tcW w:w="5490" w:type="dxa"/>
          </w:tcPr>
          <w:p w:rsidR="003F0FF7" w:rsidRDefault="00DC6A1A" w:rsidP="00621244">
            <w:pPr>
              <w:pStyle w:val="BodyText"/>
              <w:tabs>
                <w:tab w:val="left" w:pos="0"/>
                <w:tab w:val="left" w:pos="2610"/>
              </w:tabs>
              <w:ind w:right="29"/>
              <w:jc w:val="left"/>
              <w:rPr>
                <w:rFonts w:ascii="Times New Roman" w:hAnsi="Times New Roman" w:cs="Times New Roman"/>
                <w:iCs/>
                <w:sz w:val="22"/>
                <w:szCs w:val="22"/>
              </w:rPr>
            </w:pPr>
            <w:r w:rsidRPr="00621244">
              <w:rPr>
                <w:rFonts w:ascii="Times New Roman" w:hAnsi="Times New Roman" w:cs="Times New Roman"/>
                <w:iCs/>
                <w:sz w:val="22"/>
                <w:szCs w:val="22"/>
              </w:rPr>
              <w:t xml:space="preserve">Community Response Committee </w:t>
            </w:r>
            <w:r w:rsidR="00621244" w:rsidRPr="00621244">
              <w:rPr>
                <w:rFonts w:ascii="Times New Roman" w:hAnsi="Times New Roman" w:cs="Times New Roman"/>
                <w:iCs/>
                <w:sz w:val="22"/>
                <w:szCs w:val="22"/>
              </w:rPr>
              <w:t>–</w:t>
            </w:r>
            <w:r w:rsidRPr="00621244">
              <w:rPr>
                <w:rFonts w:ascii="Times New Roman" w:hAnsi="Times New Roman" w:cs="Times New Roman"/>
                <w:iCs/>
                <w:sz w:val="22"/>
                <w:szCs w:val="22"/>
              </w:rPr>
              <w:t xml:space="preserve"> </w:t>
            </w:r>
            <w:r w:rsidR="00621244" w:rsidRPr="00621244">
              <w:rPr>
                <w:rFonts w:ascii="Times New Roman" w:hAnsi="Times New Roman" w:cs="Times New Roman"/>
                <w:iCs/>
                <w:sz w:val="22"/>
                <w:szCs w:val="22"/>
              </w:rPr>
              <w:t xml:space="preserve">Commissioner Chui indicated the Committee met with Rose Mary Hendrix and Roy </w:t>
            </w:r>
            <w:proofErr w:type="spellStart"/>
            <w:r w:rsidR="00621244" w:rsidRPr="00621244">
              <w:rPr>
                <w:rFonts w:ascii="Times New Roman" w:hAnsi="Times New Roman" w:cs="Times New Roman"/>
                <w:iCs/>
                <w:sz w:val="22"/>
                <w:szCs w:val="22"/>
              </w:rPr>
              <w:t>Sudler</w:t>
            </w:r>
            <w:proofErr w:type="spellEnd"/>
            <w:r w:rsidR="00621244" w:rsidRPr="00621244">
              <w:rPr>
                <w:rFonts w:ascii="Times New Roman" w:hAnsi="Times New Roman" w:cs="Times New Roman"/>
                <w:iCs/>
                <w:sz w:val="22"/>
                <w:szCs w:val="22"/>
              </w:rPr>
              <w:t xml:space="preserve"> Jr. during their meeting this evening</w:t>
            </w:r>
            <w:r w:rsidR="00621244">
              <w:rPr>
                <w:rFonts w:ascii="Times New Roman" w:hAnsi="Times New Roman" w:cs="Times New Roman"/>
                <w:iCs/>
                <w:sz w:val="22"/>
                <w:szCs w:val="22"/>
              </w:rPr>
              <w:t xml:space="preserve"> to discuss their applications for </w:t>
            </w:r>
            <w:r w:rsidR="00374744">
              <w:rPr>
                <w:rFonts w:ascii="Times New Roman" w:hAnsi="Times New Roman" w:cs="Times New Roman"/>
                <w:iCs/>
                <w:sz w:val="22"/>
                <w:szCs w:val="22"/>
              </w:rPr>
              <w:t>the Commission.</w:t>
            </w:r>
            <w:r w:rsidR="005632C9">
              <w:rPr>
                <w:rFonts w:ascii="Times New Roman" w:hAnsi="Times New Roman" w:cs="Times New Roman"/>
                <w:iCs/>
                <w:sz w:val="22"/>
                <w:szCs w:val="22"/>
              </w:rPr>
              <w:t xml:space="preserve">  Chairperson Christopher thanked Ms. Hendrix and Mr. </w:t>
            </w:r>
            <w:proofErr w:type="spellStart"/>
            <w:r w:rsidR="005632C9">
              <w:rPr>
                <w:rFonts w:ascii="Times New Roman" w:hAnsi="Times New Roman" w:cs="Times New Roman"/>
                <w:iCs/>
                <w:sz w:val="22"/>
                <w:szCs w:val="22"/>
              </w:rPr>
              <w:t>Sudler</w:t>
            </w:r>
            <w:proofErr w:type="spellEnd"/>
            <w:r w:rsidR="005632C9">
              <w:rPr>
                <w:rFonts w:ascii="Times New Roman" w:hAnsi="Times New Roman" w:cs="Times New Roman"/>
                <w:iCs/>
                <w:sz w:val="22"/>
                <w:szCs w:val="22"/>
              </w:rPr>
              <w:t xml:space="preserve"> Jr. for their participation this evening and their interest in serving on the Commission.  He advised that </w:t>
            </w:r>
            <w:r w:rsidR="00EC75CE">
              <w:rPr>
                <w:rFonts w:ascii="Times New Roman" w:hAnsi="Times New Roman" w:cs="Times New Roman"/>
                <w:iCs/>
                <w:sz w:val="22"/>
                <w:szCs w:val="22"/>
              </w:rPr>
              <w:t xml:space="preserve">the </w:t>
            </w:r>
            <w:r w:rsidR="005632C9">
              <w:rPr>
                <w:rFonts w:ascii="Times New Roman" w:hAnsi="Times New Roman" w:cs="Times New Roman"/>
                <w:iCs/>
                <w:sz w:val="22"/>
                <w:szCs w:val="22"/>
              </w:rPr>
              <w:t>applications</w:t>
            </w:r>
            <w:r w:rsidR="00EC75CE">
              <w:rPr>
                <w:rFonts w:ascii="Times New Roman" w:hAnsi="Times New Roman" w:cs="Times New Roman"/>
                <w:iCs/>
                <w:sz w:val="22"/>
                <w:szCs w:val="22"/>
              </w:rPr>
              <w:t xml:space="preserve"> will be sent </w:t>
            </w:r>
            <w:r w:rsidR="005632C9">
              <w:rPr>
                <w:rFonts w:ascii="Times New Roman" w:hAnsi="Times New Roman" w:cs="Times New Roman"/>
                <w:iCs/>
                <w:sz w:val="22"/>
                <w:szCs w:val="22"/>
              </w:rPr>
              <w:t xml:space="preserve">back to the Governor’s office for review and determination.   </w:t>
            </w:r>
            <w:r w:rsidR="00374744">
              <w:rPr>
                <w:rFonts w:ascii="Times New Roman" w:hAnsi="Times New Roman" w:cs="Times New Roman"/>
                <w:iCs/>
                <w:sz w:val="22"/>
                <w:szCs w:val="22"/>
              </w:rPr>
              <w:t xml:space="preserve"> </w:t>
            </w:r>
          </w:p>
          <w:p w:rsidR="00374744" w:rsidRDefault="00374744" w:rsidP="00621244">
            <w:pPr>
              <w:pStyle w:val="BodyText"/>
              <w:tabs>
                <w:tab w:val="left" w:pos="0"/>
                <w:tab w:val="left" w:pos="2610"/>
              </w:tabs>
              <w:ind w:right="29"/>
              <w:jc w:val="left"/>
              <w:rPr>
                <w:rFonts w:ascii="Times New Roman" w:hAnsi="Times New Roman" w:cs="Times New Roman"/>
                <w:iCs/>
                <w:sz w:val="22"/>
                <w:szCs w:val="22"/>
              </w:rPr>
            </w:pPr>
          </w:p>
          <w:p w:rsidR="00621244" w:rsidRPr="00621244" w:rsidRDefault="00374744" w:rsidP="00374744">
            <w:pPr>
              <w:pStyle w:val="BodyText"/>
              <w:tabs>
                <w:tab w:val="left" w:pos="0"/>
                <w:tab w:val="left" w:pos="2610"/>
              </w:tabs>
              <w:ind w:right="29"/>
              <w:jc w:val="left"/>
              <w:rPr>
                <w:rFonts w:ascii="Times New Roman" w:hAnsi="Times New Roman" w:cs="Times New Roman"/>
                <w:iCs/>
                <w:sz w:val="22"/>
                <w:szCs w:val="22"/>
              </w:rPr>
            </w:pPr>
            <w:r>
              <w:rPr>
                <w:rFonts w:ascii="Times New Roman" w:hAnsi="Times New Roman" w:cs="Times New Roman"/>
                <w:iCs/>
                <w:sz w:val="22"/>
                <w:szCs w:val="22"/>
              </w:rPr>
              <w:t xml:space="preserve">The committee will hold a separate meeting, via teleconference, to discuss the path forward and accomplishments for the December Commission meeting. </w:t>
            </w:r>
          </w:p>
        </w:tc>
        <w:tc>
          <w:tcPr>
            <w:tcW w:w="3240" w:type="dxa"/>
          </w:tcPr>
          <w:p w:rsidR="003F0FF7" w:rsidRDefault="003F0FF7"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Pr="00A847A4" w:rsidRDefault="00DF4888"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Meeting to be scheduled</w:t>
            </w:r>
          </w:p>
        </w:tc>
        <w:tc>
          <w:tcPr>
            <w:tcW w:w="2430" w:type="dxa"/>
          </w:tcPr>
          <w:p w:rsidR="003F0FF7" w:rsidRDefault="003F0FF7"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Pr="00A847A4" w:rsidRDefault="00DF4888"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Chui</w:t>
            </w:r>
          </w:p>
        </w:tc>
        <w:tc>
          <w:tcPr>
            <w:tcW w:w="2610" w:type="dxa"/>
          </w:tcPr>
          <w:p w:rsidR="003F0FF7" w:rsidRDefault="003F0FF7"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Default="00DF4888" w:rsidP="00AE454C">
            <w:pPr>
              <w:pStyle w:val="BodyText"/>
              <w:tabs>
                <w:tab w:val="left" w:pos="0"/>
                <w:tab w:val="left" w:pos="2610"/>
              </w:tabs>
              <w:ind w:right="29"/>
              <w:jc w:val="left"/>
              <w:rPr>
                <w:rFonts w:ascii="Times New Roman" w:hAnsi="Times New Roman" w:cs="Times New Roman"/>
                <w:iCs/>
                <w:sz w:val="22"/>
                <w:szCs w:val="16"/>
              </w:rPr>
            </w:pPr>
          </w:p>
          <w:p w:rsidR="00DF4888" w:rsidRPr="00A847A4" w:rsidRDefault="00DF4888"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Within the week</w:t>
            </w:r>
          </w:p>
        </w:tc>
      </w:tr>
      <w:tr w:rsidR="003F0FF7" w:rsidRPr="00A847A4" w:rsidTr="00F26502">
        <w:tc>
          <w:tcPr>
            <w:tcW w:w="5490" w:type="dxa"/>
          </w:tcPr>
          <w:p w:rsidR="003F0FF7" w:rsidRPr="00DC6A1A" w:rsidRDefault="00DC6A1A" w:rsidP="0005123D">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Governors Council of Equal Opportunity </w:t>
            </w:r>
            <w:r w:rsidR="0005123D">
              <w:rPr>
                <w:rFonts w:ascii="Times New Roman" w:hAnsi="Times New Roman" w:cs="Times New Roman"/>
                <w:iCs/>
                <w:sz w:val="22"/>
                <w:szCs w:val="16"/>
              </w:rPr>
              <w:t>–</w:t>
            </w:r>
            <w:r>
              <w:rPr>
                <w:rFonts w:ascii="Times New Roman" w:hAnsi="Times New Roman" w:cs="Times New Roman"/>
                <w:iCs/>
                <w:sz w:val="22"/>
                <w:szCs w:val="16"/>
              </w:rPr>
              <w:t xml:space="preserve"> </w:t>
            </w:r>
            <w:r w:rsidR="0005123D">
              <w:rPr>
                <w:rFonts w:ascii="Times New Roman" w:hAnsi="Times New Roman" w:cs="Times New Roman"/>
                <w:iCs/>
                <w:sz w:val="22"/>
                <w:szCs w:val="16"/>
              </w:rPr>
              <w:t>Commissioner Launay advised that at this time the Committee is in a retooling and refining process.  They are in the process of planning another conference.  Next meeting is November 21</w:t>
            </w:r>
            <w:r w:rsidR="0005123D" w:rsidRPr="0005123D">
              <w:rPr>
                <w:rFonts w:ascii="Times New Roman" w:hAnsi="Times New Roman" w:cs="Times New Roman"/>
                <w:iCs/>
                <w:sz w:val="22"/>
                <w:szCs w:val="16"/>
                <w:vertAlign w:val="superscript"/>
              </w:rPr>
              <w:t>st</w:t>
            </w:r>
            <w:r w:rsidR="008401C5">
              <w:rPr>
                <w:rFonts w:ascii="Times New Roman" w:hAnsi="Times New Roman" w:cs="Times New Roman"/>
                <w:iCs/>
                <w:sz w:val="22"/>
                <w:szCs w:val="16"/>
              </w:rPr>
              <w:t xml:space="preserve"> 9am at the Haslet Armory.</w:t>
            </w:r>
          </w:p>
        </w:tc>
        <w:tc>
          <w:tcPr>
            <w:tcW w:w="3240" w:type="dxa"/>
          </w:tcPr>
          <w:p w:rsidR="003F0FF7" w:rsidRPr="00A847A4" w:rsidRDefault="003F0FF7"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3F0FF7" w:rsidRPr="00A847A4" w:rsidRDefault="003F0FF7"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3F0FF7" w:rsidRPr="00A847A4" w:rsidRDefault="003F0FF7" w:rsidP="00AE454C">
            <w:pPr>
              <w:pStyle w:val="BodyText"/>
              <w:tabs>
                <w:tab w:val="left" w:pos="0"/>
                <w:tab w:val="left" w:pos="2610"/>
              </w:tabs>
              <w:ind w:right="29"/>
              <w:jc w:val="left"/>
              <w:rPr>
                <w:rFonts w:ascii="Times New Roman" w:hAnsi="Times New Roman" w:cs="Times New Roman"/>
                <w:iCs/>
                <w:sz w:val="22"/>
                <w:szCs w:val="16"/>
              </w:rPr>
            </w:pPr>
          </w:p>
        </w:tc>
      </w:tr>
    </w:tbl>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p>
    <w:p w:rsidR="00FE522C" w:rsidRDefault="00FE522C" w:rsidP="00FE522C">
      <w:pPr>
        <w:pStyle w:val="BodyText"/>
        <w:tabs>
          <w:tab w:val="left" w:pos="0"/>
          <w:tab w:val="left" w:pos="54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VII</w:t>
      </w:r>
      <w:r>
        <w:rPr>
          <w:rFonts w:asciiTheme="minorHAnsi" w:hAnsiTheme="minorHAnsi" w:cstheme="minorHAnsi"/>
          <w:b/>
          <w:iCs/>
          <w:szCs w:val="16"/>
        </w:rPr>
        <w:tab/>
        <w:t>Old Business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C648E1" w:rsidTr="00430253">
        <w:tc>
          <w:tcPr>
            <w:tcW w:w="549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324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w:t>
            </w:r>
          </w:p>
        </w:tc>
        <w:tc>
          <w:tcPr>
            <w:tcW w:w="261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A847A4" w:rsidTr="00430253">
        <w:tc>
          <w:tcPr>
            <w:tcW w:w="5490" w:type="dxa"/>
          </w:tcPr>
          <w:p w:rsidR="00FE522C" w:rsidRPr="00A847A4" w:rsidRDefault="00760D65" w:rsidP="00F5135E">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No old business. </w:t>
            </w:r>
          </w:p>
        </w:tc>
        <w:tc>
          <w:tcPr>
            <w:tcW w:w="3240" w:type="dxa"/>
          </w:tcPr>
          <w:p w:rsidR="00FE522C" w:rsidRPr="00A847A4" w:rsidRDefault="00FE522C" w:rsidP="00C50200">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r>
    </w:tbl>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VIII</w:t>
      </w:r>
      <w:r>
        <w:rPr>
          <w:rFonts w:asciiTheme="minorHAnsi" w:hAnsiTheme="minorHAnsi" w:cstheme="minorHAnsi"/>
          <w:b/>
          <w:iCs/>
          <w:szCs w:val="16"/>
        </w:rPr>
        <w:tab/>
        <w:t>New Business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C648E1" w:rsidTr="000325E1">
        <w:tc>
          <w:tcPr>
            <w:tcW w:w="549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324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w:t>
            </w:r>
          </w:p>
        </w:tc>
        <w:tc>
          <w:tcPr>
            <w:tcW w:w="261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204256" w:rsidTr="000325E1">
        <w:tc>
          <w:tcPr>
            <w:tcW w:w="5490" w:type="dxa"/>
          </w:tcPr>
          <w:p w:rsidR="00FE522C" w:rsidRPr="00204256" w:rsidRDefault="00760D65"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lastRenderedPageBreak/>
              <w:t xml:space="preserve">No new business. </w:t>
            </w:r>
          </w:p>
        </w:tc>
        <w:tc>
          <w:tcPr>
            <w:tcW w:w="3240" w:type="dxa"/>
          </w:tcPr>
          <w:p w:rsidR="00FE522C" w:rsidRPr="00204256"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204256"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FE522C" w:rsidRPr="00204256" w:rsidRDefault="00FE522C" w:rsidP="00AE454C">
            <w:pPr>
              <w:pStyle w:val="BodyText"/>
              <w:tabs>
                <w:tab w:val="left" w:pos="0"/>
                <w:tab w:val="left" w:pos="2610"/>
              </w:tabs>
              <w:ind w:right="29"/>
              <w:jc w:val="left"/>
              <w:rPr>
                <w:rFonts w:ascii="Times New Roman" w:hAnsi="Times New Roman" w:cs="Times New Roman"/>
                <w:iCs/>
                <w:sz w:val="22"/>
                <w:szCs w:val="16"/>
              </w:rPr>
            </w:pPr>
          </w:p>
        </w:tc>
      </w:tr>
    </w:tbl>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IX</w:t>
      </w:r>
      <w:r>
        <w:rPr>
          <w:rFonts w:asciiTheme="minorHAnsi" w:hAnsiTheme="minorHAnsi" w:cstheme="minorHAnsi"/>
          <w:b/>
          <w:iCs/>
          <w:szCs w:val="16"/>
        </w:rPr>
        <w:tab/>
        <w:t>Good News</w:t>
      </w:r>
    </w:p>
    <w:tbl>
      <w:tblPr>
        <w:tblStyle w:val="TableGrid"/>
        <w:tblW w:w="0" w:type="auto"/>
        <w:tblInd w:w="198" w:type="dxa"/>
        <w:tblLook w:val="04A0" w:firstRow="1" w:lastRow="0" w:firstColumn="1" w:lastColumn="0" w:noHBand="0" w:noVBand="1"/>
      </w:tblPr>
      <w:tblGrid>
        <w:gridCol w:w="5490"/>
        <w:gridCol w:w="3240"/>
        <w:gridCol w:w="2430"/>
        <w:gridCol w:w="2610"/>
      </w:tblGrid>
      <w:tr w:rsidR="00FE522C" w:rsidRPr="00C648E1" w:rsidTr="006121F0">
        <w:tc>
          <w:tcPr>
            <w:tcW w:w="549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324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w:t>
            </w:r>
          </w:p>
        </w:tc>
        <w:tc>
          <w:tcPr>
            <w:tcW w:w="261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A847A4" w:rsidTr="006121F0">
        <w:tc>
          <w:tcPr>
            <w:tcW w:w="5490" w:type="dxa"/>
          </w:tcPr>
          <w:p w:rsidR="00FE522C" w:rsidRPr="00A847A4" w:rsidRDefault="00824D02"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Elkins got married. </w:t>
            </w:r>
          </w:p>
        </w:tc>
        <w:tc>
          <w:tcPr>
            <w:tcW w:w="324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FE522C" w:rsidRPr="00A847A4" w:rsidTr="006121F0">
        <w:tc>
          <w:tcPr>
            <w:tcW w:w="5490" w:type="dxa"/>
          </w:tcPr>
          <w:p w:rsidR="009E442C" w:rsidRPr="00A847A4" w:rsidRDefault="00873031" w:rsidP="00A6660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Launa</w:t>
            </w:r>
            <w:r w:rsidR="00824D02">
              <w:rPr>
                <w:rFonts w:ascii="Times New Roman" w:hAnsi="Times New Roman" w:cs="Times New Roman"/>
                <w:iCs/>
                <w:sz w:val="22"/>
                <w:szCs w:val="16"/>
              </w:rPr>
              <w:t>y got married.</w:t>
            </w:r>
          </w:p>
        </w:tc>
        <w:tc>
          <w:tcPr>
            <w:tcW w:w="324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r>
    </w:tbl>
    <w:p w:rsidR="00760D65" w:rsidRDefault="00760D65" w:rsidP="00FE522C">
      <w:pPr>
        <w:pStyle w:val="BodyText"/>
        <w:tabs>
          <w:tab w:val="left" w:pos="0"/>
          <w:tab w:val="left" w:pos="2610"/>
        </w:tabs>
        <w:spacing w:after="60"/>
        <w:ind w:left="547" w:right="29" w:hanging="547"/>
        <w:jc w:val="left"/>
        <w:rPr>
          <w:rFonts w:asciiTheme="minorHAnsi" w:hAnsiTheme="minorHAnsi" w:cstheme="minorHAnsi"/>
          <w:b/>
          <w:iCs/>
          <w:szCs w:val="16"/>
        </w:rPr>
      </w:pPr>
    </w:p>
    <w:p w:rsidR="00FE522C" w:rsidRDefault="00FE522C" w:rsidP="00FE522C">
      <w:pPr>
        <w:pStyle w:val="BodyText"/>
        <w:tabs>
          <w:tab w:val="left" w:pos="0"/>
          <w:tab w:val="left" w:pos="2610"/>
        </w:tabs>
        <w:spacing w:after="60"/>
        <w:ind w:left="547" w:right="29" w:hanging="547"/>
        <w:jc w:val="left"/>
        <w:rPr>
          <w:rFonts w:asciiTheme="minorHAnsi" w:hAnsiTheme="minorHAnsi" w:cstheme="minorHAnsi"/>
          <w:b/>
          <w:iCs/>
          <w:szCs w:val="16"/>
        </w:rPr>
      </w:pPr>
      <w:r>
        <w:rPr>
          <w:rFonts w:asciiTheme="minorHAnsi" w:hAnsiTheme="minorHAnsi" w:cstheme="minorHAnsi"/>
          <w:b/>
          <w:iCs/>
          <w:szCs w:val="16"/>
        </w:rPr>
        <w:t>XI</w:t>
      </w:r>
      <w:r>
        <w:rPr>
          <w:rFonts w:asciiTheme="minorHAnsi" w:hAnsiTheme="minorHAnsi" w:cstheme="minorHAnsi"/>
          <w:b/>
          <w:iCs/>
          <w:szCs w:val="16"/>
        </w:rPr>
        <w:tab/>
        <w:t xml:space="preserve">Meeting Adjourned </w:t>
      </w:r>
    </w:p>
    <w:p w:rsidR="00FE522C" w:rsidRDefault="00FE522C" w:rsidP="00F5135E">
      <w:pPr>
        <w:pStyle w:val="BodyText"/>
        <w:tabs>
          <w:tab w:val="left" w:pos="0"/>
          <w:tab w:val="left" w:pos="2610"/>
        </w:tabs>
        <w:spacing w:after="60"/>
        <w:ind w:left="547" w:right="29" w:hanging="547"/>
        <w:jc w:val="left"/>
        <w:rPr>
          <w:rFonts w:asciiTheme="minorHAnsi" w:hAnsiTheme="minorHAnsi" w:cstheme="minorHAnsi"/>
          <w:b/>
          <w:iCs/>
          <w:szCs w:val="16"/>
        </w:rPr>
      </w:pPr>
      <w:r>
        <w:rPr>
          <w:rFonts w:asciiTheme="minorHAnsi" w:hAnsiTheme="minorHAnsi" w:cstheme="minorHAnsi"/>
          <w:iCs/>
          <w:szCs w:val="16"/>
        </w:rPr>
        <w:tab/>
        <w:t xml:space="preserve">The meeting was adjourned at </w:t>
      </w:r>
      <w:r w:rsidR="00824D02">
        <w:rPr>
          <w:rFonts w:asciiTheme="minorHAnsi" w:hAnsiTheme="minorHAnsi" w:cstheme="minorHAnsi"/>
          <w:iCs/>
          <w:szCs w:val="16"/>
        </w:rPr>
        <w:t>8:41</w:t>
      </w:r>
      <w:r w:rsidR="003F0FF7">
        <w:rPr>
          <w:rFonts w:asciiTheme="minorHAnsi" w:hAnsiTheme="minorHAnsi" w:cstheme="minorHAnsi"/>
          <w:iCs/>
          <w:szCs w:val="16"/>
        </w:rPr>
        <w:t xml:space="preserve"> </w:t>
      </w:r>
      <w:r>
        <w:rPr>
          <w:rFonts w:asciiTheme="minorHAnsi" w:hAnsiTheme="minorHAnsi" w:cstheme="minorHAnsi"/>
          <w:iCs/>
          <w:szCs w:val="16"/>
        </w:rPr>
        <w:t xml:space="preserve">p.m. </w:t>
      </w:r>
    </w:p>
    <w:p w:rsidR="00FE522C" w:rsidRDefault="00FE522C" w:rsidP="00FE522C">
      <w:pPr>
        <w:rPr>
          <w:sz w:val="24"/>
        </w:rPr>
      </w:pPr>
    </w:p>
    <w:p w:rsidR="002E71DC" w:rsidRDefault="00F25055"/>
    <w:sectPr w:rsidR="002E71DC" w:rsidSect="00FE522C">
      <w:pgSz w:w="15840" w:h="12240" w:orient="landscape"/>
      <w:pgMar w:top="1008" w:right="720" w:bottom="1008" w:left="720" w:header="720" w:footer="720" w:gutter="0"/>
      <w:cols w:space="432"/>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2C"/>
    <w:rsid w:val="00002192"/>
    <w:rsid w:val="000325E1"/>
    <w:rsid w:val="00033F71"/>
    <w:rsid w:val="0005123D"/>
    <w:rsid w:val="0007134A"/>
    <w:rsid w:val="000A387A"/>
    <w:rsid w:val="001607BB"/>
    <w:rsid w:val="00184046"/>
    <w:rsid w:val="00196799"/>
    <w:rsid w:val="001B44F8"/>
    <w:rsid w:val="001C073E"/>
    <w:rsid w:val="001E21ED"/>
    <w:rsid w:val="00203957"/>
    <w:rsid w:val="0021671E"/>
    <w:rsid w:val="00225CB0"/>
    <w:rsid w:val="00226E8C"/>
    <w:rsid w:val="002412E5"/>
    <w:rsid w:val="0029138C"/>
    <w:rsid w:val="002E2C33"/>
    <w:rsid w:val="002E3B7C"/>
    <w:rsid w:val="002F6EEE"/>
    <w:rsid w:val="0031766E"/>
    <w:rsid w:val="00354633"/>
    <w:rsid w:val="00364162"/>
    <w:rsid w:val="00374744"/>
    <w:rsid w:val="0038152E"/>
    <w:rsid w:val="003E0846"/>
    <w:rsid w:val="003F0FF7"/>
    <w:rsid w:val="00405C62"/>
    <w:rsid w:val="004132B8"/>
    <w:rsid w:val="0041335A"/>
    <w:rsid w:val="00426D4F"/>
    <w:rsid w:val="00430253"/>
    <w:rsid w:val="00485617"/>
    <w:rsid w:val="004C1607"/>
    <w:rsid w:val="004C35A9"/>
    <w:rsid w:val="005018EA"/>
    <w:rsid w:val="00541014"/>
    <w:rsid w:val="005632C9"/>
    <w:rsid w:val="00576B34"/>
    <w:rsid w:val="005B1457"/>
    <w:rsid w:val="005C2FAF"/>
    <w:rsid w:val="005C3C7C"/>
    <w:rsid w:val="005E65EC"/>
    <w:rsid w:val="00602DF1"/>
    <w:rsid w:val="006053CF"/>
    <w:rsid w:val="006121F0"/>
    <w:rsid w:val="00621244"/>
    <w:rsid w:val="00627753"/>
    <w:rsid w:val="006507EA"/>
    <w:rsid w:val="0067483E"/>
    <w:rsid w:val="006771D8"/>
    <w:rsid w:val="00682C8E"/>
    <w:rsid w:val="006A0535"/>
    <w:rsid w:val="006C31E6"/>
    <w:rsid w:val="006E2E68"/>
    <w:rsid w:val="00726636"/>
    <w:rsid w:val="00726D63"/>
    <w:rsid w:val="00730FB4"/>
    <w:rsid w:val="00732CE9"/>
    <w:rsid w:val="00760D65"/>
    <w:rsid w:val="00767457"/>
    <w:rsid w:val="00781FF6"/>
    <w:rsid w:val="0078645A"/>
    <w:rsid w:val="007D59F6"/>
    <w:rsid w:val="008005F8"/>
    <w:rsid w:val="00824D02"/>
    <w:rsid w:val="008401C5"/>
    <w:rsid w:val="00873031"/>
    <w:rsid w:val="0087412B"/>
    <w:rsid w:val="00887633"/>
    <w:rsid w:val="008F66AF"/>
    <w:rsid w:val="00925C01"/>
    <w:rsid w:val="00962EEB"/>
    <w:rsid w:val="00963D42"/>
    <w:rsid w:val="00970EC7"/>
    <w:rsid w:val="009743AF"/>
    <w:rsid w:val="009B3F50"/>
    <w:rsid w:val="009E36DA"/>
    <w:rsid w:val="009E442C"/>
    <w:rsid w:val="00A26B05"/>
    <w:rsid w:val="00A53999"/>
    <w:rsid w:val="00A6660C"/>
    <w:rsid w:val="00AC5892"/>
    <w:rsid w:val="00AD0635"/>
    <w:rsid w:val="00AD0D60"/>
    <w:rsid w:val="00AE7842"/>
    <w:rsid w:val="00AF6312"/>
    <w:rsid w:val="00B26468"/>
    <w:rsid w:val="00B4369A"/>
    <w:rsid w:val="00B56BB8"/>
    <w:rsid w:val="00B62348"/>
    <w:rsid w:val="00BB198D"/>
    <w:rsid w:val="00BB6F0D"/>
    <w:rsid w:val="00C50200"/>
    <w:rsid w:val="00C509B1"/>
    <w:rsid w:val="00CB1C31"/>
    <w:rsid w:val="00CD2522"/>
    <w:rsid w:val="00CE0088"/>
    <w:rsid w:val="00D2105E"/>
    <w:rsid w:val="00D22AC0"/>
    <w:rsid w:val="00D2324E"/>
    <w:rsid w:val="00D506BA"/>
    <w:rsid w:val="00D529FA"/>
    <w:rsid w:val="00DC6A1A"/>
    <w:rsid w:val="00DE4A5B"/>
    <w:rsid w:val="00DF4888"/>
    <w:rsid w:val="00E050C9"/>
    <w:rsid w:val="00E32B1E"/>
    <w:rsid w:val="00E836D3"/>
    <w:rsid w:val="00EA3AFB"/>
    <w:rsid w:val="00EC75CE"/>
    <w:rsid w:val="00EF43B6"/>
    <w:rsid w:val="00EF49FB"/>
    <w:rsid w:val="00EF79CD"/>
    <w:rsid w:val="00F14EDA"/>
    <w:rsid w:val="00F25055"/>
    <w:rsid w:val="00F26502"/>
    <w:rsid w:val="00F40CA4"/>
    <w:rsid w:val="00F436A2"/>
    <w:rsid w:val="00F5135E"/>
    <w:rsid w:val="00F60F66"/>
    <w:rsid w:val="00F773EF"/>
    <w:rsid w:val="00FE522C"/>
    <w:rsid w:val="00FF1917"/>
    <w:rsid w:val="00FF1F55"/>
    <w:rsid w:val="00FF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9E44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9E4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2A0E-268A-4757-84D7-6F1F7B8E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Kelly (DOS)</dc:creator>
  <cp:lastModifiedBy>Fox, Kelly (DOS)</cp:lastModifiedBy>
  <cp:revision>2</cp:revision>
  <dcterms:created xsi:type="dcterms:W3CDTF">2013-12-02T14:57:00Z</dcterms:created>
  <dcterms:modified xsi:type="dcterms:W3CDTF">2013-12-02T14:57:00Z</dcterms:modified>
</cp:coreProperties>
</file>