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6C" w:rsidRDefault="007643C7" w:rsidP="007643C7">
      <w:pPr>
        <w:widowControl w:val="0"/>
        <w:suppressAutoHyphens/>
        <w:spacing w:after="0" w:line="240" w:lineRule="auto"/>
        <w:jc w:val="center"/>
        <w:rPr>
          <w:rFonts w:ascii="Arial" w:eastAsia="Times New Roman" w:hAnsi="Arial" w:cs="Arial"/>
          <w:b/>
          <w:sz w:val="24"/>
          <w:szCs w:val="24"/>
        </w:rPr>
      </w:pPr>
      <w:r w:rsidRPr="00700264">
        <w:rPr>
          <w:rFonts w:ascii="Arial" w:eastAsia="Times New Roman" w:hAnsi="Arial" w:cs="Arial"/>
          <w:b/>
          <w:sz w:val="24"/>
          <w:szCs w:val="24"/>
        </w:rPr>
        <w:t>DE</w:t>
      </w:r>
      <w:r w:rsidR="003F276C">
        <w:rPr>
          <w:rFonts w:ascii="Arial" w:eastAsia="Times New Roman" w:hAnsi="Arial" w:cs="Arial"/>
          <w:b/>
          <w:sz w:val="24"/>
          <w:szCs w:val="24"/>
        </w:rPr>
        <w:t>LAWARE CRIMINAL JUSTICE INFORMATION SYSTEM</w:t>
      </w:r>
    </w:p>
    <w:p w:rsidR="007643C7" w:rsidRPr="00700264" w:rsidRDefault="007643C7" w:rsidP="007643C7">
      <w:pPr>
        <w:widowControl w:val="0"/>
        <w:suppressAutoHyphens/>
        <w:spacing w:after="0" w:line="240" w:lineRule="auto"/>
        <w:jc w:val="center"/>
        <w:rPr>
          <w:rFonts w:ascii="Arial" w:eastAsia="Times New Roman" w:hAnsi="Arial" w:cs="Arial"/>
          <w:b/>
          <w:sz w:val="24"/>
          <w:szCs w:val="24"/>
        </w:rPr>
      </w:pPr>
      <w:r w:rsidRPr="00700264">
        <w:rPr>
          <w:rFonts w:ascii="Arial" w:eastAsia="Times New Roman" w:hAnsi="Arial" w:cs="Arial"/>
          <w:b/>
          <w:sz w:val="24"/>
          <w:szCs w:val="24"/>
        </w:rPr>
        <w:t>BOARD OF MANAGERS</w:t>
      </w:r>
    </w:p>
    <w:p w:rsidR="007643C7" w:rsidRPr="00700264" w:rsidRDefault="007643C7" w:rsidP="007643C7">
      <w:pPr>
        <w:keepNext/>
        <w:keepLines/>
        <w:widowControl w:val="0"/>
        <w:tabs>
          <w:tab w:val="left" w:pos="-720"/>
        </w:tabs>
        <w:suppressAutoHyphens/>
        <w:spacing w:after="0" w:line="240" w:lineRule="auto"/>
        <w:jc w:val="center"/>
        <w:rPr>
          <w:rFonts w:ascii="Arial" w:eastAsia="Times New Roman" w:hAnsi="Arial" w:cs="Arial"/>
          <w:b/>
          <w:sz w:val="24"/>
          <w:szCs w:val="24"/>
        </w:rPr>
      </w:pPr>
      <w:r w:rsidRPr="00700264">
        <w:rPr>
          <w:rFonts w:ascii="Arial" w:eastAsia="Times New Roman" w:hAnsi="Arial" w:cs="Arial"/>
          <w:b/>
          <w:sz w:val="24"/>
          <w:szCs w:val="24"/>
        </w:rPr>
        <w:fldChar w:fldCharType="begin"/>
      </w:r>
      <w:r w:rsidRPr="00700264">
        <w:rPr>
          <w:rFonts w:ascii="Arial" w:eastAsia="Times New Roman" w:hAnsi="Arial" w:cs="Arial"/>
          <w:b/>
          <w:sz w:val="24"/>
          <w:szCs w:val="24"/>
        </w:rPr>
        <w:instrText xml:space="preserve">PRIVATE </w:instrText>
      </w:r>
      <w:r w:rsidRPr="00700264">
        <w:rPr>
          <w:rFonts w:ascii="Arial" w:eastAsia="Times New Roman" w:hAnsi="Arial" w:cs="Arial"/>
          <w:b/>
          <w:sz w:val="24"/>
          <w:szCs w:val="24"/>
        </w:rPr>
        <w:fldChar w:fldCharType="end"/>
      </w:r>
      <w:r w:rsidRPr="00700264">
        <w:rPr>
          <w:rFonts w:ascii="Arial" w:eastAsia="Times New Roman" w:hAnsi="Arial" w:cs="Arial"/>
          <w:b/>
          <w:sz w:val="24"/>
          <w:szCs w:val="24"/>
        </w:rPr>
        <w:t xml:space="preserve">Wednesday, October 22, 2014 </w:t>
      </w:r>
    </w:p>
    <w:p w:rsidR="007643C7" w:rsidRPr="00700264" w:rsidRDefault="007643C7" w:rsidP="007643C7">
      <w:pPr>
        <w:keepNext/>
        <w:keepLines/>
        <w:widowControl w:val="0"/>
        <w:tabs>
          <w:tab w:val="left" w:pos="-720"/>
        </w:tabs>
        <w:suppressAutoHyphens/>
        <w:spacing w:after="0" w:line="240" w:lineRule="auto"/>
        <w:jc w:val="center"/>
        <w:rPr>
          <w:rFonts w:ascii="Arial" w:eastAsia="Times New Roman" w:hAnsi="Arial" w:cs="Arial"/>
          <w:b/>
          <w:sz w:val="24"/>
          <w:szCs w:val="24"/>
        </w:rPr>
      </w:pPr>
      <w:r w:rsidRPr="00700264">
        <w:rPr>
          <w:rFonts w:ascii="Arial" w:eastAsia="Times New Roman" w:hAnsi="Arial" w:cs="Arial"/>
          <w:b/>
          <w:sz w:val="24"/>
          <w:szCs w:val="24"/>
        </w:rPr>
        <w:t>Meeting Minutes</w:t>
      </w:r>
    </w:p>
    <w:p w:rsidR="00700264" w:rsidRPr="00700264" w:rsidRDefault="00700264" w:rsidP="00700264">
      <w:pPr>
        <w:spacing w:after="0" w:line="240" w:lineRule="auto"/>
        <w:rPr>
          <w:rFonts w:ascii="Arial" w:hAnsi="Arial" w:cs="Arial"/>
          <w:b/>
          <w:sz w:val="24"/>
          <w:szCs w:val="24"/>
          <w:u w:val="single"/>
        </w:rPr>
      </w:pPr>
    </w:p>
    <w:p w:rsidR="00700264" w:rsidRPr="00700264" w:rsidRDefault="00700264" w:rsidP="00700264">
      <w:pPr>
        <w:spacing w:after="0" w:line="240" w:lineRule="auto"/>
        <w:rPr>
          <w:rFonts w:ascii="Arial" w:hAnsi="Arial" w:cs="Arial"/>
          <w:b/>
          <w:sz w:val="24"/>
          <w:szCs w:val="24"/>
          <w:u w:val="single"/>
        </w:rPr>
      </w:pPr>
    </w:p>
    <w:p w:rsidR="00700264" w:rsidRDefault="00700264" w:rsidP="00700264">
      <w:pPr>
        <w:spacing w:after="0" w:line="240" w:lineRule="auto"/>
        <w:rPr>
          <w:rFonts w:ascii="Arial" w:hAnsi="Arial" w:cs="Arial"/>
          <w:b/>
          <w:sz w:val="24"/>
          <w:szCs w:val="24"/>
          <w:u w:val="single"/>
        </w:rPr>
      </w:pPr>
      <w:r w:rsidRPr="00700264">
        <w:rPr>
          <w:rFonts w:ascii="Arial" w:hAnsi="Arial" w:cs="Arial"/>
          <w:b/>
          <w:sz w:val="24"/>
          <w:szCs w:val="24"/>
          <w:u w:val="single"/>
        </w:rPr>
        <w:t>OPENING AND ATTENDENCE</w:t>
      </w:r>
    </w:p>
    <w:p w:rsidR="00FE2E61" w:rsidRPr="00700264" w:rsidRDefault="00FE2E61" w:rsidP="00700264">
      <w:pPr>
        <w:spacing w:after="0" w:line="240" w:lineRule="auto"/>
        <w:rPr>
          <w:rFonts w:ascii="Arial" w:hAnsi="Arial" w:cs="Arial"/>
          <w:b/>
          <w:sz w:val="24"/>
          <w:szCs w:val="24"/>
          <w:u w:val="single"/>
        </w:rPr>
      </w:pPr>
    </w:p>
    <w:p w:rsidR="00700264" w:rsidRDefault="00700264" w:rsidP="00700264">
      <w:pPr>
        <w:spacing w:after="0" w:line="240" w:lineRule="auto"/>
        <w:ind w:firstLine="720"/>
        <w:jc w:val="both"/>
        <w:rPr>
          <w:rFonts w:ascii="Arial" w:hAnsi="Arial" w:cs="Arial"/>
          <w:sz w:val="24"/>
          <w:szCs w:val="24"/>
        </w:rPr>
      </w:pPr>
      <w:r w:rsidRPr="00700264">
        <w:rPr>
          <w:rFonts w:ascii="Arial" w:hAnsi="Arial" w:cs="Arial"/>
          <w:sz w:val="24"/>
          <w:szCs w:val="24"/>
        </w:rPr>
        <w:t>The regularly scheduled Board of Managers meeting was held at Veteran’s Affairs off</w:t>
      </w:r>
      <w:r>
        <w:rPr>
          <w:rFonts w:ascii="Arial" w:hAnsi="Arial" w:cs="Arial"/>
          <w:sz w:val="24"/>
          <w:szCs w:val="24"/>
        </w:rPr>
        <w:t xml:space="preserve">ice located in Dover, Delaware. </w:t>
      </w:r>
      <w:r w:rsidRPr="00700264">
        <w:rPr>
          <w:rFonts w:ascii="Arial" w:hAnsi="Arial" w:cs="Arial"/>
          <w:sz w:val="24"/>
          <w:szCs w:val="24"/>
        </w:rPr>
        <w:t>Capt</w:t>
      </w:r>
      <w:r>
        <w:rPr>
          <w:rFonts w:ascii="Arial" w:hAnsi="Arial" w:cs="Arial"/>
          <w:sz w:val="24"/>
          <w:szCs w:val="24"/>
        </w:rPr>
        <w:t>ain</w:t>
      </w:r>
      <w:r w:rsidRPr="00700264">
        <w:rPr>
          <w:rFonts w:ascii="Arial" w:hAnsi="Arial" w:cs="Arial"/>
          <w:sz w:val="24"/>
          <w:szCs w:val="24"/>
        </w:rPr>
        <w:t xml:space="preserve"> Potts called the meeting to order at </w:t>
      </w:r>
      <w:r w:rsidR="00D41CBA">
        <w:rPr>
          <w:rFonts w:ascii="Arial" w:hAnsi="Arial" w:cs="Arial"/>
          <w:sz w:val="24"/>
          <w:szCs w:val="24"/>
        </w:rPr>
        <w:t xml:space="preserve">approximately </w:t>
      </w:r>
      <w:r w:rsidRPr="00700264">
        <w:rPr>
          <w:rFonts w:ascii="Arial" w:hAnsi="Arial" w:cs="Arial"/>
          <w:sz w:val="24"/>
          <w:szCs w:val="24"/>
        </w:rPr>
        <w:t>10:37 a.m. Those in attendance included:</w:t>
      </w:r>
    </w:p>
    <w:p w:rsidR="00700264" w:rsidRDefault="00700264" w:rsidP="00700264">
      <w:pPr>
        <w:spacing w:after="0" w:line="240" w:lineRule="auto"/>
        <w:ind w:firstLine="720"/>
        <w:jc w:val="both"/>
        <w:rPr>
          <w:rFonts w:ascii="Arial" w:hAnsi="Arial" w:cs="Arial"/>
          <w:sz w:val="24"/>
          <w:szCs w:val="24"/>
        </w:rPr>
      </w:pPr>
    </w:p>
    <w:p w:rsidR="00B720DE" w:rsidRDefault="00B720DE" w:rsidP="00700264">
      <w:pPr>
        <w:spacing w:after="0" w:line="240" w:lineRule="auto"/>
        <w:rPr>
          <w:rFonts w:ascii="Arial" w:hAnsi="Arial" w:cs="Arial"/>
          <w:b/>
          <w:sz w:val="24"/>
          <w:szCs w:val="24"/>
          <w:u w:val="single"/>
        </w:rPr>
        <w:sectPr w:rsidR="00B720DE">
          <w:pgSz w:w="12240" w:h="15840"/>
          <w:pgMar w:top="1440" w:right="1440" w:bottom="1440" w:left="1440" w:header="720" w:footer="720" w:gutter="0"/>
          <w:cols w:space="720"/>
          <w:docGrid w:linePitch="360"/>
        </w:sectPr>
      </w:pPr>
    </w:p>
    <w:p w:rsidR="00700264" w:rsidRDefault="00700264" w:rsidP="00700264">
      <w:pPr>
        <w:spacing w:after="0" w:line="240" w:lineRule="auto"/>
        <w:rPr>
          <w:rFonts w:ascii="Arial" w:hAnsi="Arial" w:cs="Arial"/>
          <w:b/>
          <w:sz w:val="24"/>
          <w:szCs w:val="24"/>
          <w:u w:val="single"/>
        </w:rPr>
      </w:pPr>
      <w:r w:rsidRPr="00BC3E55">
        <w:rPr>
          <w:rFonts w:ascii="Arial" w:hAnsi="Arial" w:cs="Arial"/>
          <w:b/>
          <w:sz w:val="24"/>
          <w:szCs w:val="24"/>
          <w:u w:val="single"/>
        </w:rPr>
        <w:lastRenderedPageBreak/>
        <w:t>BOM MEMBERS</w:t>
      </w:r>
      <w:r>
        <w:rPr>
          <w:rFonts w:ascii="Arial" w:hAnsi="Arial" w:cs="Arial"/>
          <w:b/>
          <w:sz w:val="24"/>
          <w:szCs w:val="24"/>
          <w:u w:val="single"/>
        </w:rPr>
        <w:t>:</w:t>
      </w:r>
    </w:p>
    <w:p w:rsidR="00700264" w:rsidRDefault="00700264" w:rsidP="00700264">
      <w:pPr>
        <w:spacing w:after="0" w:line="240" w:lineRule="auto"/>
        <w:rPr>
          <w:rFonts w:ascii="Arial" w:hAnsi="Arial" w:cs="Arial"/>
          <w:b/>
          <w:sz w:val="24"/>
          <w:szCs w:val="24"/>
          <w:u w:val="single"/>
        </w:rPr>
      </w:pPr>
    </w:p>
    <w:p w:rsidR="00700264" w:rsidRPr="001E5225" w:rsidRDefault="00E84BE7" w:rsidP="00700264">
      <w:pPr>
        <w:spacing w:after="0" w:line="240" w:lineRule="auto"/>
        <w:rPr>
          <w:rFonts w:ascii="Arial" w:hAnsi="Arial" w:cs="Arial"/>
          <w:sz w:val="24"/>
          <w:szCs w:val="24"/>
        </w:rPr>
      </w:pPr>
      <w:r>
        <w:rPr>
          <w:rFonts w:ascii="Arial" w:hAnsi="Arial" w:cs="Arial"/>
          <w:sz w:val="24"/>
          <w:szCs w:val="24"/>
        </w:rPr>
        <w:t xml:space="preserve">Capt. </w:t>
      </w:r>
      <w:r w:rsidR="00586ED3" w:rsidRPr="001E5225">
        <w:rPr>
          <w:rFonts w:ascii="Arial" w:hAnsi="Arial" w:cs="Arial"/>
          <w:sz w:val="24"/>
          <w:szCs w:val="24"/>
        </w:rPr>
        <w:t xml:space="preserve">John </w:t>
      </w:r>
      <w:r w:rsidR="00700264" w:rsidRPr="001E5225">
        <w:rPr>
          <w:rFonts w:ascii="Arial" w:hAnsi="Arial" w:cs="Arial"/>
          <w:sz w:val="24"/>
          <w:szCs w:val="24"/>
        </w:rPr>
        <w:t>Potts</w:t>
      </w:r>
      <w:r w:rsidR="00B027D7" w:rsidRPr="001E5225">
        <w:rPr>
          <w:rFonts w:ascii="Arial" w:hAnsi="Arial" w:cs="Arial"/>
          <w:sz w:val="24"/>
          <w:szCs w:val="24"/>
        </w:rPr>
        <w:tab/>
        <w:t>Newark PD</w:t>
      </w:r>
    </w:p>
    <w:p w:rsidR="00700264" w:rsidRPr="001E5225" w:rsidRDefault="00700264" w:rsidP="00700264">
      <w:pPr>
        <w:spacing w:after="0" w:line="240" w:lineRule="auto"/>
        <w:rPr>
          <w:rFonts w:ascii="Arial" w:hAnsi="Arial" w:cs="Arial"/>
          <w:sz w:val="24"/>
          <w:szCs w:val="24"/>
        </w:rPr>
      </w:pPr>
      <w:r w:rsidRPr="001E5225">
        <w:rPr>
          <w:rFonts w:ascii="Arial" w:hAnsi="Arial" w:cs="Arial"/>
          <w:sz w:val="24"/>
          <w:szCs w:val="24"/>
        </w:rPr>
        <w:t>Leann Summa</w:t>
      </w:r>
      <w:r w:rsidR="00B027D7" w:rsidRPr="001E5225">
        <w:rPr>
          <w:rFonts w:ascii="Arial" w:hAnsi="Arial" w:cs="Arial"/>
          <w:sz w:val="24"/>
          <w:szCs w:val="24"/>
        </w:rPr>
        <w:tab/>
        <w:t>Family Court</w:t>
      </w:r>
    </w:p>
    <w:p w:rsidR="00700264" w:rsidRPr="001E5225" w:rsidRDefault="00700264" w:rsidP="00700264">
      <w:pPr>
        <w:spacing w:after="0" w:line="240" w:lineRule="auto"/>
        <w:rPr>
          <w:rFonts w:ascii="Arial" w:hAnsi="Arial" w:cs="Arial"/>
          <w:sz w:val="24"/>
          <w:szCs w:val="24"/>
        </w:rPr>
      </w:pPr>
      <w:r w:rsidRPr="001E5225">
        <w:rPr>
          <w:rFonts w:ascii="Arial" w:hAnsi="Arial" w:cs="Arial"/>
          <w:sz w:val="24"/>
          <w:szCs w:val="24"/>
        </w:rPr>
        <w:t>Deb Lindell</w:t>
      </w:r>
      <w:r w:rsidR="00B027D7" w:rsidRPr="001E5225">
        <w:rPr>
          <w:rFonts w:ascii="Arial" w:hAnsi="Arial" w:cs="Arial"/>
          <w:sz w:val="24"/>
          <w:szCs w:val="24"/>
        </w:rPr>
        <w:t xml:space="preserve"> </w:t>
      </w:r>
      <w:r w:rsidR="00B027D7" w:rsidRPr="001E5225">
        <w:rPr>
          <w:rFonts w:ascii="Arial" w:hAnsi="Arial" w:cs="Arial"/>
          <w:sz w:val="24"/>
          <w:szCs w:val="24"/>
        </w:rPr>
        <w:tab/>
      </w:r>
      <w:r w:rsidR="00A7149E">
        <w:rPr>
          <w:rFonts w:ascii="Arial" w:hAnsi="Arial" w:cs="Arial"/>
          <w:sz w:val="24"/>
          <w:szCs w:val="24"/>
        </w:rPr>
        <w:tab/>
      </w:r>
      <w:r w:rsidR="00B027D7" w:rsidRPr="001E5225">
        <w:rPr>
          <w:rFonts w:ascii="Arial" w:hAnsi="Arial" w:cs="Arial"/>
          <w:sz w:val="24"/>
          <w:szCs w:val="24"/>
        </w:rPr>
        <w:t>JIC</w:t>
      </w:r>
    </w:p>
    <w:p w:rsidR="00700264" w:rsidRPr="001E5225" w:rsidRDefault="00700264" w:rsidP="00700264">
      <w:pPr>
        <w:spacing w:after="0" w:line="240" w:lineRule="auto"/>
        <w:rPr>
          <w:rFonts w:ascii="Arial" w:hAnsi="Arial" w:cs="Arial"/>
          <w:sz w:val="24"/>
          <w:szCs w:val="24"/>
        </w:rPr>
      </w:pPr>
      <w:r w:rsidRPr="001E5225">
        <w:rPr>
          <w:rFonts w:ascii="Arial" w:hAnsi="Arial" w:cs="Arial"/>
          <w:sz w:val="24"/>
          <w:szCs w:val="24"/>
        </w:rPr>
        <w:t>Earl McCloskey</w:t>
      </w:r>
      <w:r w:rsidR="00B027D7" w:rsidRPr="001E5225">
        <w:rPr>
          <w:rFonts w:ascii="Arial" w:hAnsi="Arial" w:cs="Arial"/>
          <w:sz w:val="24"/>
          <w:szCs w:val="24"/>
        </w:rPr>
        <w:t xml:space="preserve"> </w:t>
      </w:r>
      <w:r w:rsidR="00A7149E">
        <w:rPr>
          <w:rFonts w:ascii="Arial" w:hAnsi="Arial" w:cs="Arial"/>
          <w:sz w:val="24"/>
          <w:szCs w:val="24"/>
        </w:rPr>
        <w:tab/>
      </w:r>
      <w:r w:rsidR="00B027D7" w:rsidRPr="001E5225">
        <w:rPr>
          <w:rFonts w:ascii="Arial" w:hAnsi="Arial" w:cs="Arial"/>
          <w:sz w:val="24"/>
          <w:szCs w:val="24"/>
        </w:rPr>
        <w:t>DOJ</w:t>
      </w:r>
    </w:p>
    <w:p w:rsidR="00700264" w:rsidRPr="001E5225" w:rsidRDefault="00700264" w:rsidP="00700264">
      <w:pPr>
        <w:spacing w:after="0" w:line="240" w:lineRule="auto"/>
        <w:rPr>
          <w:rFonts w:ascii="Arial" w:hAnsi="Arial" w:cs="Arial"/>
          <w:sz w:val="24"/>
          <w:szCs w:val="24"/>
        </w:rPr>
      </w:pPr>
      <w:r w:rsidRPr="001E5225">
        <w:rPr>
          <w:rFonts w:ascii="Arial" w:hAnsi="Arial" w:cs="Arial"/>
          <w:sz w:val="24"/>
          <w:szCs w:val="24"/>
        </w:rPr>
        <w:t>Marian Bhate</w:t>
      </w:r>
      <w:r w:rsidR="00A7149E">
        <w:rPr>
          <w:rFonts w:ascii="Arial" w:hAnsi="Arial" w:cs="Arial"/>
          <w:sz w:val="24"/>
          <w:szCs w:val="24"/>
        </w:rPr>
        <w:tab/>
      </w:r>
      <w:r w:rsidR="00B027D7" w:rsidRPr="001E5225">
        <w:rPr>
          <w:rFonts w:ascii="Arial" w:hAnsi="Arial" w:cs="Arial"/>
          <w:sz w:val="24"/>
          <w:szCs w:val="24"/>
        </w:rPr>
        <w:tab/>
        <w:t>PDO</w:t>
      </w:r>
    </w:p>
    <w:p w:rsidR="00700264" w:rsidRDefault="001D4E1D" w:rsidP="00700264">
      <w:pPr>
        <w:spacing w:after="0" w:line="240" w:lineRule="auto"/>
        <w:rPr>
          <w:rFonts w:ascii="Arial" w:hAnsi="Arial" w:cs="Arial"/>
          <w:sz w:val="24"/>
          <w:szCs w:val="24"/>
        </w:rPr>
      </w:pPr>
      <w:r>
        <w:rPr>
          <w:rFonts w:ascii="Arial" w:hAnsi="Arial" w:cs="Arial"/>
          <w:sz w:val="24"/>
          <w:szCs w:val="24"/>
        </w:rPr>
        <w:t>Nancy D</w:t>
      </w:r>
      <w:r w:rsidR="00700264" w:rsidRPr="001E5225">
        <w:rPr>
          <w:rFonts w:ascii="Arial" w:hAnsi="Arial" w:cs="Arial"/>
          <w:sz w:val="24"/>
          <w:szCs w:val="24"/>
        </w:rPr>
        <w:t>i</w:t>
      </w:r>
      <w:r>
        <w:rPr>
          <w:rFonts w:ascii="Arial" w:hAnsi="Arial" w:cs="Arial"/>
          <w:sz w:val="24"/>
          <w:szCs w:val="24"/>
        </w:rPr>
        <w:t>e</w:t>
      </w:r>
      <w:r w:rsidR="00700264" w:rsidRPr="001E5225">
        <w:rPr>
          <w:rFonts w:ascii="Arial" w:hAnsi="Arial" w:cs="Arial"/>
          <w:sz w:val="24"/>
          <w:szCs w:val="24"/>
        </w:rPr>
        <w:t>tz</w:t>
      </w:r>
      <w:r w:rsidR="00A7149E">
        <w:rPr>
          <w:rFonts w:ascii="Arial" w:hAnsi="Arial" w:cs="Arial"/>
          <w:sz w:val="24"/>
          <w:szCs w:val="24"/>
        </w:rPr>
        <w:tab/>
      </w:r>
      <w:r w:rsidR="00B027D7" w:rsidRPr="001E5225">
        <w:rPr>
          <w:rFonts w:ascii="Arial" w:hAnsi="Arial" w:cs="Arial"/>
          <w:sz w:val="24"/>
          <w:szCs w:val="24"/>
        </w:rPr>
        <w:tab/>
        <w:t>DYRS</w:t>
      </w:r>
    </w:p>
    <w:p w:rsidR="001E5225" w:rsidRDefault="00A02A28" w:rsidP="001E5225">
      <w:pPr>
        <w:spacing w:after="0" w:line="240" w:lineRule="auto"/>
        <w:rPr>
          <w:rFonts w:ascii="Arial" w:hAnsi="Arial" w:cs="Arial"/>
          <w:sz w:val="24"/>
          <w:szCs w:val="24"/>
        </w:rPr>
      </w:pPr>
      <w:r>
        <w:rPr>
          <w:rFonts w:ascii="Arial" w:hAnsi="Arial" w:cs="Arial"/>
          <w:sz w:val="24"/>
          <w:szCs w:val="24"/>
        </w:rPr>
        <w:t xml:space="preserve">Lt. </w:t>
      </w:r>
      <w:r w:rsidR="001E5225" w:rsidRPr="001E5225">
        <w:rPr>
          <w:rFonts w:ascii="Arial" w:hAnsi="Arial" w:cs="Arial"/>
          <w:sz w:val="24"/>
          <w:szCs w:val="24"/>
        </w:rPr>
        <w:t>Fred Calhoun</w:t>
      </w:r>
      <w:r w:rsidR="001E5225" w:rsidRPr="001E5225">
        <w:rPr>
          <w:rFonts w:ascii="Arial" w:hAnsi="Arial" w:cs="Arial"/>
          <w:sz w:val="24"/>
          <w:szCs w:val="24"/>
        </w:rPr>
        <w:tab/>
        <w:t>NCC PD</w:t>
      </w:r>
    </w:p>
    <w:p w:rsidR="00B720DE" w:rsidRDefault="001E5225" w:rsidP="00B720DE">
      <w:pPr>
        <w:spacing w:after="0" w:line="240" w:lineRule="auto"/>
        <w:rPr>
          <w:rFonts w:ascii="Arial" w:hAnsi="Arial" w:cs="Arial"/>
          <w:sz w:val="24"/>
          <w:szCs w:val="24"/>
        </w:rPr>
      </w:pPr>
      <w:r w:rsidRPr="001E5225">
        <w:rPr>
          <w:rFonts w:ascii="Arial" w:hAnsi="Arial" w:cs="Arial"/>
          <w:sz w:val="24"/>
          <w:szCs w:val="24"/>
        </w:rPr>
        <w:t>Marianne Kennedy JP Court</w:t>
      </w:r>
    </w:p>
    <w:p w:rsidR="00D5246C" w:rsidRDefault="00D5246C" w:rsidP="00D5246C">
      <w:pPr>
        <w:spacing w:after="0" w:line="240" w:lineRule="auto"/>
        <w:rPr>
          <w:rFonts w:ascii="Arial" w:hAnsi="Arial" w:cs="Arial"/>
          <w:sz w:val="24"/>
          <w:szCs w:val="24"/>
        </w:rPr>
      </w:pPr>
      <w:r w:rsidRPr="001E5225">
        <w:rPr>
          <w:rFonts w:ascii="Arial" w:hAnsi="Arial" w:cs="Arial"/>
          <w:sz w:val="24"/>
          <w:szCs w:val="24"/>
        </w:rPr>
        <w:t>James Collins</w:t>
      </w:r>
      <w:r w:rsidRPr="001E5225">
        <w:rPr>
          <w:rFonts w:ascii="Arial" w:hAnsi="Arial" w:cs="Arial"/>
          <w:sz w:val="24"/>
          <w:szCs w:val="24"/>
        </w:rPr>
        <w:tab/>
        <w:t>DTI</w:t>
      </w:r>
    </w:p>
    <w:p w:rsidR="00A14F67" w:rsidRPr="001E5225" w:rsidRDefault="00A14F67" w:rsidP="00D5246C">
      <w:pPr>
        <w:spacing w:after="0" w:line="240" w:lineRule="auto"/>
        <w:rPr>
          <w:rFonts w:ascii="Arial" w:hAnsi="Arial" w:cs="Arial"/>
          <w:sz w:val="24"/>
          <w:szCs w:val="24"/>
        </w:rPr>
      </w:pPr>
    </w:p>
    <w:p w:rsidR="00A14F67" w:rsidRDefault="00B720DE" w:rsidP="00B720DE">
      <w:pPr>
        <w:spacing w:after="0" w:line="240" w:lineRule="auto"/>
        <w:rPr>
          <w:rFonts w:ascii="Arial" w:hAnsi="Arial" w:cs="Arial"/>
          <w:b/>
          <w:sz w:val="24"/>
          <w:szCs w:val="24"/>
          <w:u w:val="single"/>
        </w:rPr>
      </w:pPr>
      <w:r w:rsidRPr="00B720DE">
        <w:rPr>
          <w:rFonts w:ascii="Arial" w:hAnsi="Arial" w:cs="Arial"/>
          <w:b/>
          <w:sz w:val="24"/>
          <w:szCs w:val="24"/>
          <w:u w:val="single"/>
        </w:rPr>
        <w:t>PROXIES</w:t>
      </w:r>
      <w:r>
        <w:rPr>
          <w:rFonts w:ascii="Arial" w:hAnsi="Arial" w:cs="Arial"/>
          <w:b/>
          <w:sz w:val="24"/>
          <w:szCs w:val="24"/>
          <w:u w:val="single"/>
        </w:rPr>
        <w:t>:</w:t>
      </w:r>
    </w:p>
    <w:p w:rsidR="00E8137C" w:rsidRDefault="00E8137C" w:rsidP="00B720DE">
      <w:pPr>
        <w:spacing w:after="0" w:line="240" w:lineRule="auto"/>
        <w:rPr>
          <w:rFonts w:ascii="Arial" w:hAnsi="Arial" w:cs="Arial"/>
          <w:sz w:val="24"/>
          <w:szCs w:val="24"/>
        </w:rPr>
      </w:pPr>
    </w:p>
    <w:p w:rsidR="00B720DE" w:rsidRPr="00A14F67" w:rsidRDefault="00B720DE" w:rsidP="00B720DE">
      <w:pPr>
        <w:spacing w:after="0" w:line="240" w:lineRule="auto"/>
        <w:rPr>
          <w:rFonts w:ascii="Arial" w:hAnsi="Arial" w:cs="Arial"/>
          <w:b/>
          <w:sz w:val="24"/>
          <w:szCs w:val="24"/>
          <w:u w:val="single"/>
        </w:rPr>
      </w:pPr>
      <w:r w:rsidRPr="001E5225">
        <w:rPr>
          <w:rFonts w:ascii="Arial" w:hAnsi="Arial" w:cs="Arial"/>
          <w:sz w:val="24"/>
          <w:szCs w:val="24"/>
        </w:rPr>
        <w:t>Daniel Hall</w:t>
      </w:r>
      <w:r w:rsidRPr="001E5225">
        <w:rPr>
          <w:rFonts w:ascii="Arial" w:hAnsi="Arial" w:cs="Arial"/>
          <w:sz w:val="24"/>
          <w:szCs w:val="24"/>
        </w:rPr>
        <w:tab/>
      </w:r>
      <w:r w:rsidRPr="001E5225">
        <w:rPr>
          <w:rFonts w:ascii="Arial" w:hAnsi="Arial" w:cs="Arial"/>
          <w:sz w:val="24"/>
          <w:szCs w:val="24"/>
        </w:rPr>
        <w:tab/>
        <w:t>SBI</w:t>
      </w:r>
    </w:p>
    <w:p w:rsidR="00A14F67" w:rsidRPr="00A14F67" w:rsidRDefault="00A14F67" w:rsidP="00A14F67">
      <w:pPr>
        <w:spacing w:after="0" w:line="240" w:lineRule="auto"/>
        <w:ind w:firstLine="720"/>
        <w:rPr>
          <w:rFonts w:ascii="Arial" w:hAnsi="Arial" w:cs="Arial"/>
          <w:sz w:val="24"/>
          <w:szCs w:val="24"/>
        </w:rPr>
      </w:pPr>
      <w:r>
        <w:rPr>
          <w:rFonts w:ascii="Arial" w:hAnsi="Arial" w:cs="Arial"/>
          <w:sz w:val="24"/>
          <w:szCs w:val="24"/>
        </w:rPr>
        <w:t xml:space="preserve">Proxy for Michael McDonald </w:t>
      </w:r>
    </w:p>
    <w:p w:rsidR="00A14F67" w:rsidRDefault="00E8137C" w:rsidP="006804A8">
      <w:pPr>
        <w:spacing w:after="0" w:line="240" w:lineRule="auto"/>
        <w:rPr>
          <w:rFonts w:ascii="Arial" w:hAnsi="Arial" w:cs="Arial"/>
          <w:b/>
          <w:sz w:val="24"/>
          <w:szCs w:val="24"/>
          <w:u w:val="single"/>
        </w:rPr>
      </w:pPr>
      <w:r>
        <w:rPr>
          <w:rFonts w:ascii="Arial" w:hAnsi="Arial" w:cs="Arial"/>
          <w:b/>
          <w:sz w:val="24"/>
          <w:szCs w:val="24"/>
          <w:u w:val="single"/>
        </w:rPr>
        <w:br w:type="column"/>
      </w:r>
    </w:p>
    <w:p w:rsidR="00F35D3B" w:rsidRPr="006804A8" w:rsidRDefault="00F35D3B" w:rsidP="006804A8">
      <w:pPr>
        <w:spacing w:after="0" w:line="240" w:lineRule="auto"/>
        <w:rPr>
          <w:rFonts w:ascii="Arial" w:hAnsi="Arial" w:cs="Arial"/>
          <w:sz w:val="24"/>
          <w:szCs w:val="24"/>
        </w:rPr>
      </w:pPr>
      <w:r w:rsidRPr="00F35D3B">
        <w:rPr>
          <w:rFonts w:ascii="Arial" w:hAnsi="Arial" w:cs="Arial"/>
          <w:b/>
          <w:sz w:val="24"/>
          <w:szCs w:val="24"/>
          <w:u w:val="single"/>
        </w:rPr>
        <w:t>STAFF AND INTERESTED PARTIES</w:t>
      </w:r>
      <w:r w:rsidR="00B720DE">
        <w:rPr>
          <w:rFonts w:ascii="Arial" w:hAnsi="Arial" w:cs="Arial"/>
          <w:b/>
          <w:sz w:val="24"/>
          <w:szCs w:val="24"/>
          <w:u w:val="single"/>
        </w:rPr>
        <w:t>:</w:t>
      </w:r>
    </w:p>
    <w:p w:rsidR="00B720DE" w:rsidRPr="00F35D3B" w:rsidRDefault="00B720DE" w:rsidP="00700264">
      <w:pPr>
        <w:spacing w:after="0" w:line="240" w:lineRule="auto"/>
        <w:rPr>
          <w:rFonts w:ascii="Arial" w:hAnsi="Arial" w:cs="Arial"/>
          <w:b/>
          <w:sz w:val="24"/>
          <w:szCs w:val="24"/>
          <w:u w:val="single"/>
        </w:rPr>
      </w:pPr>
    </w:p>
    <w:p w:rsidR="003F427D" w:rsidRPr="001E5225" w:rsidRDefault="003F427D" w:rsidP="00700264">
      <w:pPr>
        <w:spacing w:after="0" w:line="240" w:lineRule="auto"/>
        <w:rPr>
          <w:rFonts w:ascii="Arial" w:hAnsi="Arial" w:cs="Arial"/>
          <w:sz w:val="24"/>
          <w:szCs w:val="24"/>
        </w:rPr>
      </w:pPr>
      <w:r w:rsidRPr="001E5225">
        <w:rPr>
          <w:rFonts w:ascii="Arial" w:hAnsi="Arial" w:cs="Arial"/>
          <w:sz w:val="24"/>
          <w:szCs w:val="24"/>
        </w:rPr>
        <w:t>Joe Shockley</w:t>
      </w:r>
      <w:r w:rsidR="009E5A48" w:rsidRPr="001E5225">
        <w:rPr>
          <w:rFonts w:ascii="Arial" w:hAnsi="Arial" w:cs="Arial"/>
          <w:sz w:val="24"/>
          <w:szCs w:val="24"/>
        </w:rPr>
        <w:tab/>
      </w:r>
      <w:r w:rsidR="009E5A48" w:rsidRPr="001E5225">
        <w:rPr>
          <w:rFonts w:ascii="Arial" w:hAnsi="Arial" w:cs="Arial"/>
          <w:sz w:val="24"/>
          <w:szCs w:val="24"/>
        </w:rPr>
        <w:tab/>
        <w:t>DTI</w:t>
      </w:r>
    </w:p>
    <w:p w:rsidR="00700264" w:rsidRPr="001E5225" w:rsidRDefault="00700264" w:rsidP="00700264">
      <w:pPr>
        <w:spacing w:after="0" w:line="240" w:lineRule="auto"/>
        <w:rPr>
          <w:rFonts w:ascii="Arial" w:hAnsi="Arial" w:cs="Arial"/>
          <w:sz w:val="24"/>
          <w:szCs w:val="24"/>
        </w:rPr>
      </w:pPr>
      <w:r w:rsidRPr="001E5225">
        <w:rPr>
          <w:rFonts w:ascii="Arial" w:hAnsi="Arial" w:cs="Arial"/>
          <w:sz w:val="24"/>
          <w:szCs w:val="24"/>
        </w:rPr>
        <w:t>Earle Dempsey</w:t>
      </w:r>
      <w:r w:rsidR="009E5A48" w:rsidRPr="001E5225">
        <w:rPr>
          <w:rFonts w:ascii="Arial" w:hAnsi="Arial" w:cs="Arial"/>
          <w:sz w:val="24"/>
          <w:szCs w:val="24"/>
        </w:rPr>
        <w:tab/>
        <w:t>DTI</w:t>
      </w:r>
    </w:p>
    <w:p w:rsidR="00700264" w:rsidRPr="001E5225" w:rsidRDefault="00700264" w:rsidP="00700264">
      <w:pPr>
        <w:spacing w:after="0" w:line="240" w:lineRule="auto"/>
        <w:rPr>
          <w:rFonts w:ascii="Arial" w:hAnsi="Arial" w:cs="Arial"/>
          <w:sz w:val="24"/>
          <w:szCs w:val="24"/>
        </w:rPr>
      </w:pPr>
      <w:r w:rsidRPr="001E5225">
        <w:rPr>
          <w:rFonts w:ascii="Arial" w:hAnsi="Arial" w:cs="Arial"/>
          <w:sz w:val="24"/>
          <w:szCs w:val="24"/>
        </w:rPr>
        <w:t>Anthony Spiezio</w:t>
      </w:r>
      <w:r w:rsidR="009E5A48" w:rsidRPr="001E5225">
        <w:rPr>
          <w:rFonts w:ascii="Arial" w:hAnsi="Arial" w:cs="Arial"/>
          <w:sz w:val="24"/>
          <w:szCs w:val="24"/>
        </w:rPr>
        <w:tab/>
        <w:t>DTI</w:t>
      </w:r>
    </w:p>
    <w:p w:rsidR="00700264" w:rsidRPr="001E5225" w:rsidRDefault="00222B1C" w:rsidP="00700264">
      <w:pPr>
        <w:spacing w:after="0" w:line="240" w:lineRule="auto"/>
        <w:rPr>
          <w:rFonts w:ascii="Arial" w:hAnsi="Arial" w:cs="Arial"/>
          <w:sz w:val="24"/>
          <w:szCs w:val="24"/>
        </w:rPr>
      </w:pPr>
      <w:r w:rsidRPr="001E5225">
        <w:rPr>
          <w:rFonts w:ascii="Arial" w:hAnsi="Arial" w:cs="Arial"/>
          <w:sz w:val="24"/>
          <w:szCs w:val="24"/>
        </w:rPr>
        <w:t>Peggy Bell</w:t>
      </w:r>
      <w:r w:rsidR="009E5A48" w:rsidRPr="001E5225">
        <w:rPr>
          <w:rFonts w:ascii="Arial" w:hAnsi="Arial" w:cs="Arial"/>
          <w:sz w:val="24"/>
          <w:szCs w:val="24"/>
        </w:rPr>
        <w:tab/>
      </w:r>
      <w:r w:rsidR="00E17F2D">
        <w:rPr>
          <w:rFonts w:ascii="Arial" w:hAnsi="Arial" w:cs="Arial"/>
          <w:sz w:val="24"/>
          <w:szCs w:val="24"/>
        </w:rPr>
        <w:tab/>
      </w:r>
      <w:r w:rsidR="009E5A48" w:rsidRPr="001E5225">
        <w:rPr>
          <w:rFonts w:ascii="Arial" w:hAnsi="Arial" w:cs="Arial"/>
          <w:sz w:val="24"/>
          <w:szCs w:val="24"/>
        </w:rPr>
        <w:t>DELJIS</w:t>
      </w:r>
    </w:p>
    <w:p w:rsidR="009E5A48" w:rsidRPr="00FF5FC3" w:rsidRDefault="009E5A48" w:rsidP="003F3BF8">
      <w:pPr>
        <w:keepNext/>
        <w:spacing w:after="0" w:line="240" w:lineRule="auto"/>
        <w:rPr>
          <w:rFonts w:ascii="Arial" w:hAnsi="Arial" w:cs="Arial"/>
          <w:sz w:val="24"/>
          <w:szCs w:val="24"/>
        </w:rPr>
      </w:pPr>
      <w:r w:rsidRPr="001E5225">
        <w:rPr>
          <w:rFonts w:ascii="Arial" w:hAnsi="Arial" w:cs="Arial"/>
          <w:sz w:val="24"/>
          <w:szCs w:val="24"/>
        </w:rPr>
        <w:t>Kelly Knutkowski</w:t>
      </w:r>
      <w:r w:rsidRPr="001E5225">
        <w:rPr>
          <w:rFonts w:ascii="Arial" w:hAnsi="Arial" w:cs="Arial"/>
          <w:sz w:val="24"/>
          <w:szCs w:val="24"/>
        </w:rPr>
        <w:tab/>
        <w:t>DELJIS</w:t>
      </w:r>
    </w:p>
    <w:p w:rsidR="003F3BF8" w:rsidRDefault="001E5225" w:rsidP="003F3BF8">
      <w:pPr>
        <w:keepNext/>
        <w:spacing w:after="0" w:line="240" w:lineRule="auto"/>
        <w:rPr>
          <w:rFonts w:ascii="Arial" w:hAnsi="Arial" w:cs="Arial"/>
          <w:sz w:val="24"/>
          <w:szCs w:val="24"/>
        </w:rPr>
      </w:pPr>
      <w:r w:rsidRPr="001E5225">
        <w:rPr>
          <w:rFonts w:ascii="Arial" w:hAnsi="Arial" w:cs="Arial"/>
          <w:sz w:val="24"/>
          <w:szCs w:val="24"/>
        </w:rPr>
        <w:t>Lynn Gedney</w:t>
      </w:r>
      <w:r w:rsidRPr="001E5225">
        <w:rPr>
          <w:rFonts w:ascii="Arial" w:hAnsi="Arial" w:cs="Arial"/>
          <w:sz w:val="24"/>
          <w:szCs w:val="24"/>
        </w:rPr>
        <w:tab/>
      </w:r>
      <w:r w:rsidR="00E17F2D">
        <w:rPr>
          <w:rFonts w:ascii="Arial" w:hAnsi="Arial" w:cs="Arial"/>
          <w:sz w:val="24"/>
          <w:szCs w:val="24"/>
        </w:rPr>
        <w:tab/>
      </w:r>
      <w:r w:rsidRPr="001E5225">
        <w:rPr>
          <w:rFonts w:ascii="Arial" w:hAnsi="Arial" w:cs="Arial"/>
          <w:sz w:val="24"/>
          <w:szCs w:val="24"/>
        </w:rPr>
        <w:t>DELJIS</w:t>
      </w:r>
    </w:p>
    <w:p w:rsidR="003F3BF8" w:rsidRDefault="003F3BF8" w:rsidP="003F3BF8">
      <w:pPr>
        <w:keepNext/>
        <w:spacing w:after="0" w:line="240" w:lineRule="auto"/>
        <w:rPr>
          <w:rFonts w:ascii="Arial" w:hAnsi="Arial" w:cs="Arial"/>
          <w:sz w:val="24"/>
          <w:szCs w:val="24"/>
        </w:rPr>
        <w:sectPr w:rsidR="003F3BF8" w:rsidSect="005D459C">
          <w:type w:val="continuous"/>
          <w:pgSz w:w="12240" w:h="15840"/>
          <w:pgMar w:top="1440" w:right="1440" w:bottom="1440" w:left="1440" w:header="720" w:footer="720" w:gutter="0"/>
          <w:cols w:num="2" w:space="720"/>
          <w:docGrid w:linePitch="360"/>
        </w:sectPr>
      </w:pPr>
      <w:r>
        <w:rPr>
          <w:rFonts w:ascii="Arial" w:hAnsi="Arial" w:cs="Arial"/>
          <w:sz w:val="24"/>
          <w:szCs w:val="24"/>
        </w:rPr>
        <w:t>Linda Carmichael</w:t>
      </w:r>
      <w:r>
        <w:rPr>
          <w:rFonts w:ascii="Arial" w:hAnsi="Arial" w:cs="Arial"/>
          <w:sz w:val="24"/>
          <w:szCs w:val="24"/>
        </w:rPr>
        <w:tab/>
        <w:t>Superior Court</w:t>
      </w:r>
    </w:p>
    <w:p w:rsidR="005D459C" w:rsidRDefault="005D459C" w:rsidP="00B720DE">
      <w:pPr>
        <w:spacing w:after="0" w:line="240" w:lineRule="auto"/>
        <w:rPr>
          <w:rFonts w:ascii="Arial" w:hAnsi="Arial" w:cs="Arial"/>
          <w:sz w:val="24"/>
          <w:szCs w:val="24"/>
        </w:rPr>
      </w:pPr>
    </w:p>
    <w:p w:rsidR="007643C7" w:rsidRPr="00E8137C" w:rsidRDefault="00E8137C" w:rsidP="00E8137C">
      <w:pPr>
        <w:keepNext/>
        <w:widowControl w:val="0"/>
        <w:tabs>
          <w:tab w:val="left" w:pos="-720"/>
          <w:tab w:val="left" w:pos="6240"/>
        </w:tabs>
        <w:suppressAutoHyphens/>
        <w:spacing w:after="0" w:line="240" w:lineRule="auto"/>
        <w:jc w:val="both"/>
        <w:rPr>
          <w:rFonts w:ascii="Arial" w:eastAsia="Times New Roman" w:hAnsi="Arial" w:cs="Arial"/>
          <w:b/>
          <w:spacing w:val="-3"/>
          <w:sz w:val="24"/>
          <w:szCs w:val="24"/>
          <w:u w:val="single"/>
        </w:rPr>
      </w:pPr>
      <w:r w:rsidRPr="00E8137C">
        <w:rPr>
          <w:rFonts w:ascii="Arial" w:eastAsia="Times New Roman" w:hAnsi="Arial" w:cs="Arial"/>
          <w:b/>
          <w:spacing w:val="-3"/>
          <w:sz w:val="24"/>
          <w:szCs w:val="24"/>
        </w:rPr>
        <w:t xml:space="preserve">1.    </w:t>
      </w:r>
      <w:r>
        <w:rPr>
          <w:rFonts w:ascii="Arial" w:eastAsia="Times New Roman" w:hAnsi="Arial" w:cs="Arial"/>
          <w:b/>
          <w:spacing w:val="-3"/>
          <w:sz w:val="24"/>
          <w:szCs w:val="24"/>
        </w:rPr>
        <w:t xml:space="preserve"> </w:t>
      </w:r>
      <w:r w:rsidRPr="00E8137C">
        <w:rPr>
          <w:rFonts w:ascii="Arial" w:eastAsia="Times New Roman" w:hAnsi="Arial" w:cs="Arial"/>
          <w:b/>
          <w:spacing w:val="-3"/>
          <w:sz w:val="24"/>
          <w:szCs w:val="24"/>
        </w:rPr>
        <w:t xml:space="preserve"> </w:t>
      </w:r>
      <w:r>
        <w:rPr>
          <w:rFonts w:ascii="Arial" w:eastAsia="Times New Roman" w:hAnsi="Arial" w:cs="Arial"/>
          <w:b/>
          <w:spacing w:val="-3"/>
          <w:sz w:val="24"/>
          <w:szCs w:val="24"/>
          <w:u w:val="single"/>
        </w:rPr>
        <w:t xml:space="preserve">REVIEW </w:t>
      </w:r>
      <w:r w:rsidR="007643C7" w:rsidRPr="00E8137C">
        <w:rPr>
          <w:rFonts w:ascii="Arial" w:eastAsia="Times New Roman" w:hAnsi="Arial" w:cs="Arial"/>
          <w:b/>
          <w:spacing w:val="-3"/>
          <w:sz w:val="24"/>
          <w:szCs w:val="24"/>
          <w:u w:val="single"/>
        </w:rPr>
        <w:t>AND APPROVAL</w:t>
      </w:r>
      <w:r w:rsidR="00700264" w:rsidRPr="00E8137C">
        <w:rPr>
          <w:rFonts w:ascii="Arial" w:eastAsia="Times New Roman" w:hAnsi="Arial" w:cs="Arial"/>
          <w:b/>
          <w:spacing w:val="-3"/>
          <w:sz w:val="24"/>
          <w:szCs w:val="24"/>
          <w:u w:val="single"/>
        </w:rPr>
        <w:t xml:space="preserve"> OF</w:t>
      </w:r>
      <w:r w:rsidR="007643C7" w:rsidRPr="00E8137C">
        <w:rPr>
          <w:rFonts w:ascii="Arial" w:eastAsia="Times New Roman" w:hAnsi="Arial" w:cs="Arial"/>
          <w:b/>
          <w:spacing w:val="-3"/>
          <w:sz w:val="24"/>
          <w:szCs w:val="24"/>
          <w:u w:val="single"/>
        </w:rPr>
        <w:t xml:space="preserve"> SEPTEMBER BOM MINUTES</w:t>
      </w:r>
    </w:p>
    <w:p w:rsidR="00E8137C" w:rsidRDefault="00E8137C" w:rsidP="00F74454">
      <w:pPr>
        <w:widowControl w:val="0"/>
        <w:tabs>
          <w:tab w:val="left" w:pos="-720"/>
          <w:tab w:val="left" w:pos="6240"/>
        </w:tabs>
        <w:suppressAutoHyphens/>
        <w:spacing w:after="0" w:line="240" w:lineRule="auto"/>
        <w:ind w:left="720"/>
        <w:jc w:val="both"/>
        <w:rPr>
          <w:rFonts w:ascii="Arial" w:eastAsia="Times New Roman" w:hAnsi="Arial" w:cs="Arial"/>
          <w:b/>
          <w:spacing w:val="-3"/>
          <w:sz w:val="24"/>
          <w:szCs w:val="24"/>
        </w:rPr>
        <w:sectPr w:rsidR="00E8137C" w:rsidSect="00E8137C">
          <w:type w:val="continuous"/>
          <w:pgSz w:w="12240" w:h="15840"/>
          <w:pgMar w:top="1440" w:right="1440" w:bottom="1440" w:left="1440" w:header="720" w:footer="720" w:gutter="0"/>
          <w:cols w:space="720"/>
          <w:docGrid w:linePitch="360"/>
        </w:sectPr>
      </w:pPr>
    </w:p>
    <w:p w:rsidR="00F74454" w:rsidRDefault="00F74454" w:rsidP="00F74454">
      <w:pPr>
        <w:widowControl w:val="0"/>
        <w:tabs>
          <w:tab w:val="left" w:pos="-720"/>
          <w:tab w:val="left" w:pos="6240"/>
        </w:tabs>
        <w:suppressAutoHyphens/>
        <w:spacing w:after="0" w:line="240" w:lineRule="auto"/>
        <w:ind w:left="720"/>
        <w:jc w:val="both"/>
        <w:rPr>
          <w:rFonts w:ascii="Arial" w:eastAsia="Times New Roman" w:hAnsi="Arial" w:cs="Arial"/>
          <w:b/>
          <w:spacing w:val="-3"/>
          <w:sz w:val="24"/>
          <w:szCs w:val="24"/>
        </w:rPr>
      </w:pPr>
    </w:p>
    <w:p w:rsidR="00F74454" w:rsidRPr="00F74454" w:rsidRDefault="00F74454" w:rsidP="00F74454">
      <w:pPr>
        <w:widowControl w:val="0"/>
        <w:tabs>
          <w:tab w:val="left" w:pos="-720"/>
          <w:tab w:val="left" w:pos="6240"/>
        </w:tabs>
        <w:suppressAutoHyphens/>
        <w:spacing w:after="0" w:line="240" w:lineRule="auto"/>
        <w:ind w:left="720"/>
        <w:jc w:val="both"/>
        <w:rPr>
          <w:rFonts w:ascii="Arial" w:eastAsia="Times New Roman" w:hAnsi="Arial" w:cs="Arial"/>
          <w:spacing w:val="-3"/>
          <w:sz w:val="24"/>
          <w:szCs w:val="24"/>
        </w:rPr>
      </w:pPr>
      <w:r w:rsidRPr="00F74454">
        <w:rPr>
          <w:rFonts w:ascii="Arial" w:eastAsia="Times New Roman" w:hAnsi="Arial" w:cs="Arial"/>
          <w:spacing w:val="-3"/>
          <w:sz w:val="24"/>
          <w:szCs w:val="24"/>
        </w:rPr>
        <w:t xml:space="preserve">A motion was made to </w:t>
      </w:r>
      <w:r>
        <w:rPr>
          <w:rFonts w:ascii="Arial" w:eastAsia="Times New Roman" w:hAnsi="Arial" w:cs="Arial"/>
          <w:spacing w:val="-3"/>
          <w:sz w:val="24"/>
          <w:szCs w:val="24"/>
        </w:rPr>
        <w:t>approve</w:t>
      </w:r>
      <w:r w:rsidRPr="00F74454">
        <w:rPr>
          <w:rFonts w:ascii="Arial" w:eastAsia="Times New Roman" w:hAnsi="Arial" w:cs="Arial"/>
          <w:spacing w:val="-3"/>
          <w:sz w:val="24"/>
          <w:szCs w:val="24"/>
        </w:rPr>
        <w:t xml:space="preserve"> the September 2014 BOM Minutes by Ms. Bhate and seconded by Mr. McCloskey.</w:t>
      </w:r>
    </w:p>
    <w:p w:rsidR="007643C7" w:rsidRPr="00700264" w:rsidRDefault="007643C7" w:rsidP="007643C7">
      <w:pPr>
        <w:widowControl w:val="0"/>
        <w:tabs>
          <w:tab w:val="left" w:pos="-720"/>
          <w:tab w:val="left" w:pos="6240"/>
        </w:tabs>
        <w:suppressAutoHyphens/>
        <w:spacing w:after="0" w:line="240" w:lineRule="auto"/>
        <w:jc w:val="both"/>
        <w:rPr>
          <w:rFonts w:ascii="Arial" w:eastAsia="Times New Roman" w:hAnsi="Arial" w:cs="Arial"/>
          <w:b/>
          <w:spacing w:val="-3"/>
          <w:sz w:val="24"/>
          <w:szCs w:val="24"/>
        </w:rPr>
      </w:pPr>
    </w:p>
    <w:p w:rsidR="007643C7" w:rsidRPr="003F276C" w:rsidRDefault="007643C7" w:rsidP="003F276C">
      <w:pPr>
        <w:widowControl w:val="0"/>
        <w:tabs>
          <w:tab w:val="left" w:pos="-720"/>
          <w:tab w:val="left" w:pos="6240"/>
        </w:tabs>
        <w:suppressAutoHyphens/>
        <w:spacing w:after="0" w:line="240" w:lineRule="auto"/>
        <w:ind w:left="630" w:hanging="630"/>
        <w:jc w:val="both"/>
        <w:rPr>
          <w:rFonts w:ascii="Arial" w:eastAsia="Times New Roman" w:hAnsi="Arial" w:cs="Arial"/>
          <w:i/>
          <w:spacing w:val="-3"/>
          <w:sz w:val="24"/>
          <w:szCs w:val="24"/>
          <w:u w:val="single"/>
        </w:rPr>
      </w:pPr>
      <w:r w:rsidRPr="00700264">
        <w:rPr>
          <w:rFonts w:ascii="Arial" w:eastAsia="Times New Roman" w:hAnsi="Arial" w:cs="Arial"/>
          <w:b/>
          <w:spacing w:val="-3"/>
          <w:sz w:val="24"/>
          <w:szCs w:val="24"/>
        </w:rPr>
        <w:t xml:space="preserve">2.       </w:t>
      </w:r>
      <w:r w:rsidRPr="003F276C">
        <w:rPr>
          <w:rFonts w:ascii="Arial" w:eastAsia="Times New Roman" w:hAnsi="Arial" w:cs="Arial"/>
          <w:b/>
          <w:spacing w:val="-3"/>
          <w:sz w:val="24"/>
          <w:szCs w:val="24"/>
          <w:u w:val="single"/>
        </w:rPr>
        <w:t xml:space="preserve">REVIEW AND APPROVAL OF AUGUST EXECUTIVE COMMITTEE PUBLIC AND          </w:t>
      </w:r>
      <w:r w:rsidR="003F276C">
        <w:rPr>
          <w:rFonts w:ascii="Arial" w:eastAsia="Times New Roman" w:hAnsi="Arial" w:cs="Arial"/>
          <w:b/>
          <w:spacing w:val="-3"/>
          <w:sz w:val="24"/>
          <w:szCs w:val="24"/>
          <w:u w:val="single"/>
        </w:rPr>
        <w:t xml:space="preserve"> </w:t>
      </w:r>
      <w:r w:rsidRPr="003F276C">
        <w:rPr>
          <w:rFonts w:ascii="Arial" w:eastAsia="Times New Roman" w:hAnsi="Arial" w:cs="Arial"/>
          <w:b/>
          <w:spacing w:val="-3"/>
          <w:sz w:val="24"/>
          <w:szCs w:val="24"/>
          <w:u w:val="single"/>
        </w:rPr>
        <w:t>EXECUTIVE SESSION MINUTES</w:t>
      </w:r>
      <w:r w:rsidRPr="00700264">
        <w:rPr>
          <w:rFonts w:ascii="Arial" w:eastAsia="Times New Roman" w:hAnsi="Arial" w:cs="Arial"/>
          <w:b/>
          <w:spacing w:val="-3"/>
          <w:sz w:val="24"/>
          <w:szCs w:val="24"/>
        </w:rPr>
        <w:tab/>
      </w:r>
      <w:r w:rsidRPr="00700264">
        <w:rPr>
          <w:rFonts w:ascii="Arial" w:eastAsia="Times New Roman" w:hAnsi="Arial" w:cs="Arial"/>
          <w:b/>
          <w:spacing w:val="-3"/>
          <w:sz w:val="24"/>
          <w:szCs w:val="24"/>
        </w:rPr>
        <w:tab/>
      </w:r>
      <w:r w:rsidRPr="00700264">
        <w:rPr>
          <w:rFonts w:ascii="Arial" w:eastAsia="Times New Roman" w:hAnsi="Arial" w:cs="Arial"/>
          <w:b/>
          <w:spacing w:val="-3"/>
          <w:sz w:val="24"/>
          <w:szCs w:val="24"/>
        </w:rPr>
        <w:tab/>
      </w:r>
      <w:r w:rsidRPr="00700264">
        <w:rPr>
          <w:rFonts w:ascii="Arial" w:eastAsia="Times New Roman" w:hAnsi="Arial" w:cs="Arial"/>
          <w:b/>
          <w:spacing w:val="-3"/>
          <w:sz w:val="24"/>
          <w:szCs w:val="24"/>
        </w:rPr>
        <w:tab/>
      </w:r>
      <w:r w:rsidRPr="00700264">
        <w:rPr>
          <w:rFonts w:ascii="Arial" w:eastAsia="Times New Roman" w:hAnsi="Arial" w:cs="Arial"/>
          <w:b/>
          <w:spacing w:val="-3"/>
          <w:sz w:val="24"/>
          <w:szCs w:val="24"/>
        </w:rPr>
        <w:tab/>
      </w:r>
      <w:r w:rsidRPr="00700264">
        <w:rPr>
          <w:rFonts w:ascii="Arial" w:eastAsia="Times New Roman" w:hAnsi="Arial" w:cs="Arial"/>
          <w:b/>
          <w:spacing w:val="-3"/>
          <w:sz w:val="24"/>
          <w:szCs w:val="24"/>
        </w:rPr>
        <w:tab/>
      </w:r>
    </w:p>
    <w:p w:rsidR="007643C7" w:rsidRDefault="007643C7" w:rsidP="007643C7">
      <w:pPr>
        <w:widowControl w:val="0"/>
        <w:tabs>
          <w:tab w:val="left" w:pos="-720"/>
          <w:tab w:val="left" w:pos="6240"/>
        </w:tabs>
        <w:suppressAutoHyphens/>
        <w:spacing w:after="0" w:line="240" w:lineRule="auto"/>
        <w:ind w:left="720"/>
        <w:jc w:val="both"/>
        <w:rPr>
          <w:rFonts w:ascii="Arial" w:eastAsia="Times New Roman" w:hAnsi="Arial" w:cs="Arial"/>
          <w:b/>
          <w:spacing w:val="-3"/>
          <w:sz w:val="24"/>
          <w:szCs w:val="24"/>
        </w:rPr>
      </w:pPr>
    </w:p>
    <w:p w:rsidR="00F74454" w:rsidRDefault="00F74454" w:rsidP="00552F6A">
      <w:pPr>
        <w:widowControl w:val="0"/>
        <w:tabs>
          <w:tab w:val="left" w:pos="-720"/>
          <w:tab w:val="left" w:pos="6240"/>
        </w:tabs>
        <w:suppressAutoHyphens/>
        <w:spacing w:after="0" w:line="240" w:lineRule="auto"/>
        <w:ind w:left="720"/>
        <w:jc w:val="both"/>
        <w:rPr>
          <w:rFonts w:ascii="Arial" w:eastAsia="Times New Roman" w:hAnsi="Arial" w:cs="Arial"/>
          <w:spacing w:val="-3"/>
          <w:sz w:val="24"/>
          <w:szCs w:val="24"/>
        </w:rPr>
      </w:pPr>
      <w:r w:rsidRPr="00F74454">
        <w:rPr>
          <w:rFonts w:ascii="Arial" w:eastAsia="Times New Roman" w:hAnsi="Arial" w:cs="Arial"/>
          <w:spacing w:val="-3"/>
          <w:sz w:val="24"/>
          <w:szCs w:val="24"/>
        </w:rPr>
        <w:t xml:space="preserve">A motion was made to approve </w:t>
      </w:r>
      <w:r>
        <w:rPr>
          <w:rFonts w:ascii="Arial" w:eastAsia="Times New Roman" w:hAnsi="Arial" w:cs="Arial"/>
          <w:spacing w:val="-3"/>
          <w:sz w:val="24"/>
          <w:szCs w:val="24"/>
        </w:rPr>
        <w:t xml:space="preserve">the August 2014 Executive Committee executive session minutes by </w:t>
      </w:r>
      <w:r w:rsidR="001D4E1D">
        <w:rPr>
          <w:rFonts w:ascii="Arial" w:eastAsia="Times New Roman" w:hAnsi="Arial" w:cs="Arial"/>
          <w:spacing w:val="-3"/>
          <w:sz w:val="24"/>
          <w:szCs w:val="24"/>
        </w:rPr>
        <w:t>Ms. Bhate and seconded by Ms. D</w:t>
      </w:r>
      <w:r>
        <w:rPr>
          <w:rFonts w:ascii="Arial" w:eastAsia="Times New Roman" w:hAnsi="Arial" w:cs="Arial"/>
          <w:spacing w:val="-3"/>
          <w:sz w:val="24"/>
          <w:szCs w:val="24"/>
        </w:rPr>
        <w:t>i</w:t>
      </w:r>
      <w:r w:rsidR="001D4E1D">
        <w:rPr>
          <w:rFonts w:ascii="Arial" w:eastAsia="Times New Roman" w:hAnsi="Arial" w:cs="Arial"/>
          <w:spacing w:val="-3"/>
          <w:sz w:val="24"/>
          <w:szCs w:val="24"/>
        </w:rPr>
        <w:t>e</w:t>
      </w:r>
      <w:r>
        <w:rPr>
          <w:rFonts w:ascii="Arial" w:eastAsia="Times New Roman" w:hAnsi="Arial" w:cs="Arial"/>
          <w:spacing w:val="-3"/>
          <w:sz w:val="24"/>
          <w:szCs w:val="24"/>
        </w:rPr>
        <w:t>tz.</w:t>
      </w:r>
      <w:r w:rsidR="00B720DE" w:rsidRPr="00B720DE">
        <w:rPr>
          <w:rFonts w:ascii="Arial" w:eastAsia="Times New Roman" w:hAnsi="Arial" w:cs="Arial"/>
          <w:spacing w:val="-3"/>
          <w:sz w:val="24"/>
          <w:szCs w:val="24"/>
        </w:rPr>
        <w:t xml:space="preserve"> </w:t>
      </w:r>
      <w:r w:rsidR="00B720DE">
        <w:rPr>
          <w:rFonts w:ascii="Arial" w:eastAsia="Times New Roman" w:hAnsi="Arial" w:cs="Arial"/>
          <w:spacing w:val="-3"/>
          <w:sz w:val="24"/>
          <w:szCs w:val="24"/>
        </w:rPr>
        <w:t>Motion carried.</w:t>
      </w:r>
    </w:p>
    <w:p w:rsidR="00F74454" w:rsidRDefault="00F74454" w:rsidP="007643C7">
      <w:pPr>
        <w:widowControl w:val="0"/>
        <w:tabs>
          <w:tab w:val="left" w:pos="-720"/>
          <w:tab w:val="left" w:pos="6240"/>
        </w:tabs>
        <w:suppressAutoHyphens/>
        <w:spacing w:after="0" w:line="240" w:lineRule="auto"/>
        <w:ind w:left="720"/>
        <w:jc w:val="both"/>
        <w:rPr>
          <w:rFonts w:ascii="Arial" w:eastAsia="Times New Roman" w:hAnsi="Arial" w:cs="Arial"/>
          <w:spacing w:val="-3"/>
          <w:sz w:val="24"/>
          <w:szCs w:val="24"/>
        </w:rPr>
      </w:pPr>
    </w:p>
    <w:p w:rsidR="00440E34" w:rsidRDefault="00F74454" w:rsidP="005D459C">
      <w:pPr>
        <w:widowControl w:val="0"/>
        <w:tabs>
          <w:tab w:val="left" w:pos="-720"/>
          <w:tab w:val="left" w:pos="6240"/>
        </w:tabs>
        <w:suppressAutoHyphens/>
        <w:spacing w:after="0" w:line="240" w:lineRule="auto"/>
        <w:ind w:left="720"/>
        <w:jc w:val="both"/>
        <w:rPr>
          <w:rFonts w:ascii="Arial" w:eastAsia="Times New Roman" w:hAnsi="Arial" w:cs="Arial"/>
          <w:spacing w:val="-3"/>
          <w:sz w:val="24"/>
          <w:szCs w:val="24"/>
        </w:rPr>
      </w:pPr>
      <w:r>
        <w:rPr>
          <w:rFonts w:ascii="Arial" w:eastAsia="Times New Roman" w:hAnsi="Arial" w:cs="Arial"/>
          <w:spacing w:val="-3"/>
          <w:sz w:val="24"/>
          <w:szCs w:val="24"/>
        </w:rPr>
        <w:t>A motion was made to approve the August 2014 Executive Committee publi</w:t>
      </w:r>
      <w:r w:rsidR="00DB25CB">
        <w:rPr>
          <w:rFonts w:ascii="Arial" w:eastAsia="Times New Roman" w:hAnsi="Arial" w:cs="Arial"/>
          <w:spacing w:val="-3"/>
          <w:sz w:val="24"/>
          <w:szCs w:val="24"/>
        </w:rPr>
        <w:t>c session minutes by Ms. Bhate and seconded by Ms. Summa. Motion carried.</w:t>
      </w:r>
    </w:p>
    <w:p w:rsidR="000E519B" w:rsidRPr="00F74454" w:rsidRDefault="000E519B" w:rsidP="00F35D3B">
      <w:pPr>
        <w:widowControl w:val="0"/>
        <w:tabs>
          <w:tab w:val="left" w:pos="-720"/>
          <w:tab w:val="left" w:pos="6240"/>
        </w:tabs>
        <w:suppressAutoHyphens/>
        <w:spacing w:after="0" w:line="240" w:lineRule="auto"/>
        <w:jc w:val="both"/>
        <w:rPr>
          <w:rFonts w:ascii="Arial" w:eastAsia="Times New Roman" w:hAnsi="Arial" w:cs="Arial"/>
          <w:spacing w:val="-3"/>
          <w:sz w:val="24"/>
          <w:szCs w:val="24"/>
        </w:rPr>
      </w:pPr>
    </w:p>
    <w:p w:rsidR="007643C7" w:rsidRDefault="007643C7" w:rsidP="007643C7">
      <w:pPr>
        <w:widowControl w:val="0"/>
        <w:tabs>
          <w:tab w:val="left" w:pos="-720"/>
        </w:tabs>
        <w:suppressAutoHyphens/>
        <w:spacing w:after="0" w:line="240" w:lineRule="auto"/>
        <w:jc w:val="both"/>
        <w:rPr>
          <w:rFonts w:ascii="Arial" w:eastAsia="Times New Roman" w:hAnsi="Arial" w:cs="Arial"/>
          <w:spacing w:val="-3"/>
          <w:sz w:val="24"/>
          <w:szCs w:val="24"/>
        </w:rPr>
      </w:pPr>
      <w:r w:rsidRPr="00700264">
        <w:rPr>
          <w:rFonts w:ascii="Arial" w:eastAsia="Times New Roman" w:hAnsi="Arial" w:cs="Arial"/>
          <w:b/>
          <w:spacing w:val="-3"/>
          <w:sz w:val="24"/>
          <w:szCs w:val="24"/>
        </w:rPr>
        <w:t xml:space="preserve">3. </w:t>
      </w:r>
      <w:r w:rsidRPr="00700264">
        <w:rPr>
          <w:rFonts w:ascii="Arial" w:eastAsia="Times New Roman" w:hAnsi="Arial" w:cs="Arial"/>
          <w:b/>
          <w:spacing w:val="-3"/>
          <w:sz w:val="24"/>
          <w:szCs w:val="24"/>
        </w:rPr>
        <w:tab/>
      </w:r>
      <w:r w:rsidRPr="003F276C">
        <w:rPr>
          <w:rFonts w:ascii="Arial" w:eastAsia="Times New Roman" w:hAnsi="Arial" w:cs="Arial"/>
          <w:b/>
          <w:spacing w:val="-3"/>
          <w:sz w:val="24"/>
          <w:szCs w:val="24"/>
          <w:u w:val="single"/>
        </w:rPr>
        <w:t>NETWORK MANAGEMENT</w:t>
      </w:r>
      <w:r w:rsidRPr="00700264">
        <w:rPr>
          <w:rFonts w:ascii="Arial" w:eastAsia="Times New Roman" w:hAnsi="Arial" w:cs="Arial"/>
          <w:spacing w:val="-3"/>
          <w:sz w:val="24"/>
          <w:szCs w:val="24"/>
        </w:rPr>
        <w:tab/>
      </w:r>
    </w:p>
    <w:p w:rsidR="00AC2CB2" w:rsidRDefault="00AC2CB2" w:rsidP="007643C7">
      <w:pPr>
        <w:widowControl w:val="0"/>
        <w:tabs>
          <w:tab w:val="left" w:pos="-720"/>
        </w:tabs>
        <w:suppressAutoHyphens/>
        <w:spacing w:after="0" w:line="240" w:lineRule="auto"/>
        <w:jc w:val="both"/>
        <w:rPr>
          <w:rFonts w:ascii="Arial" w:eastAsia="Times New Roman" w:hAnsi="Arial" w:cs="Arial"/>
          <w:spacing w:val="-3"/>
          <w:sz w:val="24"/>
          <w:szCs w:val="24"/>
        </w:rPr>
      </w:pPr>
    </w:p>
    <w:p w:rsidR="007643C7" w:rsidRDefault="00A71B7F" w:rsidP="0080755B">
      <w:pPr>
        <w:pStyle w:val="ListParagraph"/>
        <w:widowControl w:val="0"/>
        <w:numPr>
          <w:ilvl w:val="0"/>
          <w:numId w:val="6"/>
        </w:numPr>
        <w:tabs>
          <w:tab w:val="left" w:pos="-720"/>
        </w:tabs>
        <w:suppressAutoHyphens/>
        <w:spacing w:after="0" w:line="240" w:lineRule="auto"/>
        <w:ind w:left="1440"/>
        <w:jc w:val="both"/>
        <w:rPr>
          <w:rFonts w:ascii="Arial" w:eastAsia="Times New Roman" w:hAnsi="Arial" w:cs="Arial"/>
          <w:spacing w:val="-3"/>
          <w:sz w:val="24"/>
          <w:szCs w:val="24"/>
        </w:rPr>
      </w:pPr>
      <w:r w:rsidRPr="00A71B7F">
        <w:rPr>
          <w:rFonts w:ascii="Arial" w:eastAsia="Times New Roman" w:hAnsi="Arial" w:cs="Arial"/>
          <w:spacing w:val="-3"/>
          <w:sz w:val="24"/>
          <w:szCs w:val="24"/>
        </w:rPr>
        <w:t xml:space="preserve">Ms. Bell notified the attendees that the network will experience downtime on </w:t>
      </w:r>
      <w:r>
        <w:rPr>
          <w:rFonts w:ascii="Arial" w:eastAsia="Times New Roman" w:hAnsi="Arial" w:cs="Arial"/>
          <w:spacing w:val="-3"/>
          <w:sz w:val="24"/>
          <w:szCs w:val="24"/>
        </w:rPr>
        <w:lastRenderedPageBreak/>
        <w:t>November 9, 2014</w:t>
      </w:r>
      <w:r w:rsidR="00C51F65">
        <w:rPr>
          <w:rFonts w:ascii="Arial" w:eastAsia="Times New Roman" w:hAnsi="Arial" w:cs="Arial"/>
          <w:spacing w:val="-3"/>
          <w:sz w:val="24"/>
          <w:szCs w:val="24"/>
        </w:rPr>
        <w:t xml:space="preserve"> </w:t>
      </w:r>
      <w:r w:rsidR="00552F6A">
        <w:rPr>
          <w:rFonts w:ascii="Arial" w:eastAsia="Times New Roman" w:hAnsi="Arial" w:cs="Arial"/>
          <w:spacing w:val="-3"/>
          <w:sz w:val="24"/>
          <w:szCs w:val="24"/>
        </w:rPr>
        <w:t xml:space="preserve">which will be </w:t>
      </w:r>
      <w:r w:rsidR="00C51F65">
        <w:rPr>
          <w:rFonts w:ascii="Arial" w:eastAsia="Times New Roman" w:hAnsi="Arial" w:cs="Arial"/>
          <w:spacing w:val="-3"/>
          <w:sz w:val="24"/>
          <w:szCs w:val="24"/>
        </w:rPr>
        <w:t xml:space="preserve">from 7:00 a.m. to 2:00 p.m. and notices have gone out to all of the agencies. Ms. Bell advised to the Board of </w:t>
      </w:r>
      <w:r w:rsidR="008A7350">
        <w:rPr>
          <w:rFonts w:ascii="Arial" w:eastAsia="Times New Roman" w:hAnsi="Arial" w:cs="Arial"/>
          <w:spacing w:val="-3"/>
          <w:sz w:val="24"/>
          <w:szCs w:val="24"/>
        </w:rPr>
        <w:t xml:space="preserve">Managers to pass it on to the </w:t>
      </w:r>
      <w:r w:rsidR="00AC2CB2">
        <w:rPr>
          <w:rFonts w:ascii="Arial" w:eastAsia="Times New Roman" w:hAnsi="Arial" w:cs="Arial"/>
          <w:spacing w:val="-3"/>
          <w:sz w:val="24"/>
          <w:szCs w:val="24"/>
        </w:rPr>
        <w:t>appropriate individuals who may be affected by this.</w:t>
      </w:r>
    </w:p>
    <w:p w:rsidR="00A71B7F" w:rsidRPr="00A71B7F" w:rsidRDefault="00A71B7F" w:rsidP="00A71B7F">
      <w:pPr>
        <w:widowControl w:val="0"/>
        <w:tabs>
          <w:tab w:val="left" w:pos="-720"/>
        </w:tabs>
        <w:suppressAutoHyphens/>
        <w:spacing w:after="0" w:line="240" w:lineRule="auto"/>
        <w:jc w:val="both"/>
        <w:rPr>
          <w:rFonts w:ascii="Arial" w:eastAsia="Times New Roman" w:hAnsi="Arial" w:cs="Arial"/>
          <w:spacing w:val="-3"/>
          <w:sz w:val="24"/>
          <w:szCs w:val="24"/>
        </w:rPr>
      </w:pPr>
    </w:p>
    <w:p w:rsidR="007643C7" w:rsidRDefault="007643C7" w:rsidP="007643C7">
      <w:pPr>
        <w:widowControl w:val="0"/>
        <w:tabs>
          <w:tab w:val="left" w:pos="-720"/>
        </w:tabs>
        <w:suppressAutoHyphens/>
        <w:spacing w:after="0" w:line="240" w:lineRule="auto"/>
        <w:jc w:val="both"/>
        <w:rPr>
          <w:rFonts w:ascii="Arial" w:eastAsia="Times New Roman" w:hAnsi="Arial" w:cs="Arial"/>
          <w:b/>
          <w:spacing w:val="-3"/>
          <w:sz w:val="24"/>
          <w:szCs w:val="24"/>
        </w:rPr>
      </w:pPr>
      <w:r w:rsidRPr="00700264">
        <w:rPr>
          <w:rFonts w:ascii="Arial" w:eastAsia="Times New Roman" w:hAnsi="Arial" w:cs="Arial"/>
          <w:b/>
          <w:spacing w:val="-3"/>
          <w:sz w:val="24"/>
          <w:szCs w:val="24"/>
        </w:rPr>
        <w:t>4.</w:t>
      </w:r>
      <w:r w:rsidRPr="00700264">
        <w:rPr>
          <w:rFonts w:ascii="Arial" w:eastAsia="Times New Roman" w:hAnsi="Arial" w:cs="Arial"/>
          <w:b/>
          <w:spacing w:val="-3"/>
          <w:sz w:val="24"/>
          <w:szCs w:val="24"/>
        </w:rPr>
        <w:tab/>
      </w:r>
      <w:r w:rsidRPr="003F276C">
        <w:rPr>
          <w:rFonts w:ascii="Arial" w:eastAsia="Times New Roman" w:hAnsi="Arial" w:cs="Arial"/>
          <w:b/>
          <w:spacing w:val="-3"/>
          <w:sz w:val="24"/>
          <w:szCs w:val="24"/>
          <w:u w:val="single"/>
        </w:rPr>
        <w:t>STRATEGIC ISSUES</w:t>
      </w:r>
    </w:p>
    <w:p w:rsidR="001B18F6" w:rsidRPr="00700264" w:rsidRDefault="001B18F6" w:rsidP="007643C7">
      <w:pPr>
        <w:widowControl w:val="0"/>
        <w:tabs>
          <w:tab w:val="left" w:pos="-720"/>
        </w:tabs>
        <w:suppressAutoHyphens/>
        <w:spacing w:after="0" w:line="240" w:lineRule="auto"/>
        <w:jc w:val="both"/>
        <w:rPr>
          <w:rFonts w:ascii="Arial" w:eastAsia="Times New Roman" w:hAnsi="Arial" w:cs="Arial"/>
          <w:b/>
          <w:spacing w:val="-3"/>
          <w:sz w:val="24"/>
          <w:szCs w:val="24"/>
        </w:rPr>
      </w:pPr>
    </w:p>
    <w:p w:rsidR="00281CCD" w:rsidRPr="00440E34" w:rsidRDefault="007643C7" w:rsidP="00814104">
      <w:pPr>
        <w:pStyle w:val="ListParagraph"/>
        <w:widowControl w:val="0"/>
        <w:numPr>
          <w:ilvl w:val="0"/>
          <w:numId w:val="4"/>
        </w:numPr>
        <w:tabs>
          <w:tab w:val="left" w:pos="-720"/>
        </w:tabs>
        <w:suppressAutoHyphens/>
        <w:spacing w:after="0" w:line="240" w:lineRule="auto"/>
        <w:ind w:left="1080"/>
        <w:jc w:val="both"/>
        <w:rPr>
          <w:rFonts w:ascii="Arial" w:eastAsia="Times New Roman" w:hAnsi="Arial" w:cs="Arial"/>
          <w:spacing w:val="-3"/>
          <w:sz w:val="24"/>
          <w:szCs w:val="24"/>
        </w:rPr>
      </w:pPr>
      <w:r w:rsidRPr="003F276C">
        <w:rPr>
          <w:rFonts w:ascii="Arial" w:eastAsia="Times New Roman" w:hAnsi="Arial" w:cs="Arial"/>
          <w:bCs/>
          <w:spacing w:val="-3"/>
          <w:sz w:val="24"/>
          <w:szCs w:val="24"/>
          <w:u w:val="single"/>
        </w:rPr>
        <w:t>IT Consolidation</w:t>
      </w:r>
      <w:r w:rsidR="00C51F65" w:rsidRPr="003F276C">
        <w:rPr>
          <w:rFonts w:ascii="Arial" w:eastAsia="Times New Roman" w:hAnsi="Arial" w:cs="Arial"/>
          <w:bCs/>
          <w:spacing w:val="-3"/>
          <w:sz w:val="24"/>
          <w:szCs w:val="24"/>
          <w:u w:val="single"/>
        </w:rPr>
        <w:t>-</w:t>
      </w:r>
      <w:r w:rsidR="00C51F65">
        <w:rPr>
          <w:rFonts w:ascii="Arial" w:eastAsia="Times New Roman" w:hAnsi="Arial" w:cs="Arial"/>
          <w:spacing w:val="-3"/>
          <w:sz w:val="24"/>
          <w:szCs w:val="24"/>
        </w:rPr>
        <w:t xml:space="preserve"> Mr. Collins provided an</w:t>
      </w:r>
      <w:r w:rsidR="00E307DC">
        <w:rPr>
          <w:rFonts w:ascii="Arial" w:eastAsia="Times New Roman" w:hAnsi="Arial" w:cs="Arial"/>
          <w:spacing w:val="-3"/>
          <w:sz w:val="24"/>
          <w:szCs w:val="24"/>
        </w:rPr>
        <w:t xml:space="preserve"> update the following agencies</w:t>
      </w:r>
      <w:r w:rsidR="00A046EF">
        <w:rPr>
          <w:rFonts w:ascii="Arial" w:eastAsia="Times New Roman" w:hAnsi="Arial" w:cs="Arial"/>
          <w:spacing w:val="-3"/>
          <w:sz w:val="24"/>
          <w:szCs w:val="24"/>
        </w:rPr>
        <w:t xml:space="preserve"> are engaged or being consolidated</w:t>
      </w:r>
      <w:r w:rsidR="00E307DC">
        <w:rPr>
          <w:rFonts w:ascii="Arial" w:eastAsia="Times New Roman" w:hAnsi="Arial" w:cs="Arial"/>
          <w:spacing w:val="-3"/>
          <w:sz w:val="24"/>
          <w:szCs w:val="24"/>
        </w:rPr>
        <w:t xml:space="preserve">; Department of State, Department of Finance, Department of Transportation, </w:t>
      </w:r>
      <w:r w:rsidR="00A046EF">
        <w:rPr>
          <w:rFonts w:ascii="Arial" w:eastAsia="Times New Roman" w:hAnsi="Arial" w:cs="Arial"/>
          <w:spacing w:val="-3"/>
          <w:sz w:val="24"/>
          <w:szCs w:val="24"/>
        </w:rPr>
        <w:t xml:space="preserve">Department of Economic Development, </w:t>
      </w:r>
      <w:r w:rsidR="00971D64">
        <w:rPr>
          <w:rFonts w:ascii="Arial" w:eastAsia="Times New Roman" w:hAnsi="Arial" w:cs="Arial"/>
          <w:spacing w:val="-3"/>
          <w:sz w:val="24"/>
          <w:szCs w:val="24"/>
        </w:rPr>
        <w:t>agriculture, DNREC, Department of Safety and Homeland Security, Department of Education, Department of Labor,</w:t>
      </w:r>
      <w:r w:rsidR="00F505F4">
        <w:rPr>
          <w:rFonts w:ascii="Arial" w:eastAsia="Times New Roman" w:hAnsi="Arial" w:cs="Arial"/>
          <w:spacing w:val="-3"/>
          <w:sz w:val="24"/>
          <w:szCs w:val="24"/>
        </w:rPr>
        <w:t xml:space="preserve"> and Fire Services.</w:t>
      </w:r>
      <w:r w:rsidR="00B720DE">
        <w:rPr>
          <w:rFonts w:ascii="Arial" w:eastAsia="Times New Roman" w:hAnsi="Arial" w:cs="Arial"/>
          <w:spacing w:val="-3"/>
          <w:sz w:val="24"/>
          <w:szCs w:val="24"/>
        </w:rPr>
        <w:t xml:space="preserve"> </w:t>
      </w:r>
      <w:r w:rsidR="00281CCD" w:rsidRPr="00B720DE">
        <w:rPr>
          <w:rFonts w:ascii="Arial" w:eastAsia="Times New Roman" w:hAnsi="Arial" w:cs="Arial"/>
          <w:spacing w:val="-3"/>
          <w:sz w:val="24"/>
          <w:szCs w:val="24"/>
        </w:rPr>
        <w:t xml:space="preserve">Next assessment will be </w:t>
      </w:r>
      <w:r w:rsidR="00FC04E6" w:rsidRPr="00B720DE">
        <w:rPr>
          <w:rFonts w:ascii="Arial" w:eastAsia="Times New Roman" w:hAnsi="Arial" w:cs="Arial"/>
          <w:spacing w:val="-3"/>
          <w:sz w:val="24"/>
          <w:szCs w:val="24"/>
        </w:rPr>
        <w:t xml:space="preserve">Department of Services for Children, Youth and their </w:t>
      </w:r>
      <w:r w:rsidR="00281CCD" w:rsidRPr="00B720DE">
        <w:rPr>
          <w:rFonts w:ascii="Arial" w:eastAsia="Times New Roman" w:hAnsi="Arial" w:cs="Arial"/>
          <w:spacing w:val="-3"/>
          <w:sz w:val="24"/>
          <w:szCs w:val="24"/>
        </w:rPr>
        <w:t>Families</w:t>
      </w:r>
      <w:r w:rsidR="00FC04E6" w:rsidRPr="00B720DE">
        <w:rPr>
          <w:rFonts w:ascii="Arial" w:eastAsia="Times New Roman" w:hAnsi="Arial" w:cs="Arial"/>
          <w:spacing w:val="-3"/>
          <w:sz w:val="24"/>
          <w:szCs w:val="24"/>
        </w:rPr>
        <w:t>.</w:t>
      </w:r>
    </w:p>
    <w:p w:rsidR="00281CCD" w:rsidRPr="00281CCD" w:rsidRDefault="00281CCD" w:rsidP="00814104">
      <w:pPr>
        <w:widowControl w:val="0"/>
        <w:tabs>
          <w:tab w:val="left" w:pos="-720"/>
        </w:tabs>
        <w:suppressAutoHyphens/>
        <w:spacing w:after="0" w:line="240" w:lineRule="auto"/>
        <w:rPr>
          <w:rFonts w:ascii="Arial" w:eastAsia="Times New Roman" w:hAnsi="Arial" w:cs="Arial"/>
          <w:spacing w:val="-3"/>
          <w:sz w:val="24"/>
          <w:szCs w:val="24"/>
        </w:rPr>
      </w:pPr>
    </w:p>
    <w:p w:rsidR="007643C7" w:rsidRDefault="007643C7" w:rsidP="007643C7">
      <w:pPr>
        <w:widowControl w:val="0"/>
        <w:tabs>
          <w:tab w:val="left" w:pos="-720"/>
          <w:tab w:val="left" w:pos="6240"/>
        </w:tabs>
        <w:suppressAutoHyphens/>
        <w:spacing w:after="0" w:line="240" w:lineRule="auto"/>
        <w:jc w:val="both"/>
        <w:rPr>
          <w:rFonts w:ascii="Arial" w:eastAsia="Times New Roman" w:hAnsi="Arial" w:cs="Arial"/>
          <w:b/>
          <w:spacing w:val="-3"/>
          <w:sz w:val="24"/>
          <w:szCs w:val="24"/>
        </w:rPr>
      </w:pPr>
      <w:r w:rsidRPr="00700264">
        <w:rPr>
          <w:rFonts w:ascii="Arial" w:eastAsia="Times New Roman" w:hAnsi="Arial" w:cs="Arial"/>
          <w:b/>
          <w:spacing w:val="-3"/>
          <w:sz w:val="24"/>
          <w:szCs w:val="24"/>
        </w:rPr>
        <w:t xml:space="preserve">5.       </w:t>
      </w:r>
      <w:r w:rsidRPr="003F276C">
        <w:rPr>
          <w:rFonts w:ascii="Arial" w:eastAsia="Times New Roman" w:hAnsi="Arial" w:cs="Arial"/>
          <w:b/>
          <w:spacing w:val="-3"/>
          <w:sz w:val="24"/>
          <w:szCs w:val="24"/>
          <w:u w:val="single"/>
        </w:rPr>
        <w:t>COMMITTEE REPORTS</w:t>
      </w:r>
    </w:p>
    <w:p w:rsidR="001B18F6" w:rsidRPr="00700264" w:rsidRDefault="001B18F6" w:rsidP="007643C7">
      <w:pPr>
        <w:widowControl w:val="0"/>
        <w:tabs>
          <w:tab w:val="left" w:pos="-720"/>
          <w:tab w:val="left" w:pos="6240"/>
        </w:tabs>
        <w:suppressAutoHyphens/>
        <w:spacing w:after="0" w:line="240" w:lineRule="auto"/>
        <w:jc w:val="both"/>
        <w:rPr>
          <w:rFonts w:ascii="Arial" w:eastAsia="Times New Roman" w:hAnsi="Arial" w:cs="Arial"/>
          <w:b/>
          <w:sz w:val="20"/>
          <w:szCs w:val="24"/>
        </w:rPr>
      </w:pPr>
    </w:p>
    <w:p w:rsidR="007643C7" w:rsidRPr="00700264" w:rsidRDefault="007643C7" w:rsidP="007643C7">
      <w:pPr>
        <w:widowControl w:val="0"/>
        <w:numPr>
          <w:ilvl w:val="0"/>
          <w:numId w:val="3"/>
        </w:numPr>
        <w:tabs>
          <w:tab w:val="left" w:pos="-720"/>
        </w:tabs>
        <w:suppressAutoHyphens/>
        <w:spacing w:after="0" w:line="240" w:lineRule="auto"/>
        <w:jc w:val="both"/>
        <w:rPr>
          <w:rFonts w:ascii="Arial" w:eastAsia="Times New Roman" w:hAnsi="Arial" w:cs="Arial"/>
          <w:bCs/>
          <w:i/>
          <w:iCs/>
          <w:spacing w:val="-3"/>
          <w:sz w:val="24"/>
          <w:szCs w:val="24"/>
        </w:rPr>
      </w:pPr>
      <w:r w:rsidRPr="00F62DD7">
        <w:rPr>
          <w:rFonts w:ascii="Arial" w:eastAsia="Times New Roman" w:hAnsi="Arial" w:cs="Arial"/>
          <w:bCs/>
          <w:spacing w:val="-3"/>
          <w:sz w:val="24"/>
          <w:szCs w:val="24"/>
          <w:u w:val="single"/>
        </w:rPr>
        <w:t>Planning Committee</w:t>
      </w:r>
      <w:r w:rsidR="00716C71">
        <w:rPr>
          <w:rFonts w:ascii="Arial" w:eastAsia="Times New Roman" w:hAnsi="Arial" w:cs="Arial"/>
          <w:bCs/>
          <w:spacing w:val="-3"/>
          <w:sz w:val="24"/>
          <w:szCs w:val="24"/>
        </w:rPr>
        <w:t>- No</w:t>
      </w:r>
      <w:r w:rsidR="00F62DD7">
        <w:rPr>
          <w:rFonts w:ascii="Arial" w:eastAsia="Times New Roman" w:hAnsi="Arial" w:cs="Arial"/>
          <w:bCs/>
          <w:spacing w:val="-3"/>
          <w:sz w:val="24"/>
          <w:szCs w:val="24"/>
        </w:rPr>
        <w:t xml:space="preserve"> new </w:t>
      </w:r>
      <w:r w:rsidR="00716C71">
        <w:rPr>
          <w:rFonts w:ascii="Arial" w:eastAsia="Times New Roman" w:hAnsi="Arial" w:cs="Arial"/>
          <w:bCs/>
          <w:spacing w:val="-3"/>
          <w:sz w:val="24"/>
          <w:szCs w:val="24"/>
        </w:rPr>
        <w:t>updates.</w:t>
      </w:r>
    </w:p>
    <w:p w:rsidR="007643C7" w:rsidRPr="00700264" w:rsidRDefault="007643C7" w:rsidP="007643C7">
      <w:pPr>
        <w:widowControl w:val="0"/>
        <w:numPr>
          <w:ilvl w:val="0"/>
          <w:numId w:val="3"/>
        </w:numPr>
        <w:tabs>
          <w:tab w:val="left" w:pos="-720"/>
        </w:tabs>
        <w:suppressAutoHyphens/>
        <w:spacing w:after="0" w:line="240" w:lineRule="auto"/>
        <w:jc w:val="both"/>
        <w:rPr>
          <w:rFonts w:ascii="Arial" w:eastAsia="Times New Roman" w:hAnsi="Arial" w:cs="Arial"/>
          <w:bCs/>
          <w:i/>
          <w:iCs/>
          <w:spacing w:val="-3"/>
          <w:sz w:val="24"/>
          <w:szCs w:val="24"/>
        </w:rPr>
      </w:pPr>
      <w:r w:rsidRPr="00F62DD7">
        <w:rPr>
          <w:rFonts w:ascii="Arial" w:eastAsia="Times New Roman" w:hAnsi="Arial" w:cs="Arial"/>
          <w:bCs/>
          <w:spacing w:val="-3"/>
          <w:sz w:val="24"/>
          <w:szCs w:val="24"/>
          <w:u w:val="single"/>
        </w:rPr>
        <w:t>Police Complaint Access Committee</w:t>
      </w:r>
      <w:r w:rsidR="00716C71">
        <w:rPr>
          <w:rFonts w:ascii="Arial" w:eastAsia="Times New Roman" w:hAnsi="Arial" w:cs="Arial"/>
          <w:bCs/>
          <w:spacing w:val="-3"/>
          <w:sz w:val="24"/>
          <w:szCs w:val="24"/>
        </w:rPr>
        <w:t xml:space="preserve">- No </w:t>
      </w:r>
      <w:r w:rsidR="00F62DD7">
        <w:rPr>
          <w:rFonts w:ascii="Arial" w:eastAsia="Times New Roman" w:hAnsi="Arial" w:cs="Arial"/>
          <w:bCs/>
          <w:spacing w:val="-3"/>
          <w:sz w:val="24"/>
          <w:szCs w:val="24"/>
        </w:rPr>
        <w:t xml:space="preserve">new </w:t>
      </w:r>
      <w:r w:rsidR="00716C71">
        <w:rPr>
          <w:rFonts w:ascii="Arial" w:eastAsia="Times New Roman" w:hAnsi="Arial" w:cs="Arial"/>
          <w:bCs/>
          <w:spacing w:val="-3"/>
          <w:sz w:val="24"/>
          <w:szCs w:val="24"/>
        </w:rPr>
        <w:t>updates.</w:t>
      </w:r>
    </w:p>
    <w:p w:rsidR="007643C7" w:rsidRPr="00700264" w:rsidRDefault="007643C7" w:rsidP="007643C7">
      <w:pPr>
        <w:widowControl w:val="0"/>
        <w:numPr>
          <w:ilvl w:val="0"/>
          <w:numId w:val="3"/>
        </w:numPr>
        <w:tabs>
          <w:tab w:val="left" w:pos="-720"/>
        </w:tabs>
        <w:suppressAutoHyphens/>
        <w:spacing w:after="0" w:line="240" w:lineRule="auto"/>
        <w:jc w:val="both"/>
        <w:rPr>
          <w:rFonts w:ascii="Arial" w:eastAsia="Times New Roman" w:hAnsi="Arial" w:cs="Arial"/>
          <w:bCs/>
          <w:spacing w:val="-3"/>
          <w:sz w:val="24"/>
          <w:szCs w:val="24"/>
        </w:rPr>
      </w:pPr>
      <w:r w:rsidRPr="00F62DD7">
        <w:rPr>
          <w:rFonts w:ascii="Arial" w:eastAsia="Times New Roman" w:hAnsi="Arial" w:cs="Arial"/>
          <w:bCs/>
          <w:spacing w:val="-3"/>
          <w:sz w:val="24"/>
          <w:szCs w:val="24"/>
          <w:u w:val="single"/>
        </w:rPr>
        <w:t>Policy and Procedure Committee</w:t>
      </w:r>
      <w:r w:rsidR="00A7149E">
        <w:rPr>
          <w:rFonts w:ascii="Arial" w:eastAsia="Times New Roman" w:hAnsi="Arial" w:cs="Arial"/>
          <w:bCs/>
          <w:spacing w:val="-3"/>
          <w:sz w:val="24"/>
          <w:szCs w:val="24"/>
        </w:rPr>
        <w:t xml:space="preserve">- Ms. Bell notified all the attendees that the DELJIS Rules and Regulations </w:t>
      </w:r>
      <w:r w:rsidR="009360AC">
        <w:rPr>
          <w:rFonts w:ascii="Arial" w:eastAsia="Times New Roman" w:hAnsi="Arial" w:cs="Arial"/>
          <w:bCs/>
          <w:spacing w:val="-3"/>
          <w:sz w:val="24"/>
          <w:szCs w:val="24"/>
        </w:rPr>
        <w:t>Public Hearing</w:t>
      </w:r>
      <w:r w:rsidR="00552F6A">
        <w:rPr>
          <w:rFonts w:ascii="Arial" w:eastAsia="Times New Roman" w:hAnsi="Arial" w:cs="Arial"/>
          <w:bCs/>
          <w:spacing w:val="-3"/>
          <w:sz w:val="24"/>
          <w:szCs w:val="24"/>
        </w:rPr>
        <w:t xml:space="preserve"> will be today, October 22, 2014</w:t>
      </w:r>
      <w:r w:rsidR="009360AC">
        <w:rPr>
          <w:rFonts w:ascii="Arial" w:eastAsia="Times New Roman" w:hAnsi="Arial" w:cs="Arial"/>
          <w:bCs/>
          <w:spacing w:val="-3"/>
          <w:sz w:val="24"/>
          <w:szCs w:val="24"/>
        </w:rPr>
        <w:t xml:space="preserve"> at 1:00</w:t>
      </w:r>
      <w:r w:rsidR="00552F6A">
        <w:rPr>
          <w:rFonts w:ascii="Arial" w:eastAsia="Times New Roman" w:hAnsi="Arial" w:cs="Arial"/>
          <w:bCs/>
          <w:spacing w:val="-3"/>
          <w:sz w:val="24"/>
          <w:szCs w:val="24"/>
        </w:rPr>
        <w:t xml:space="preserve"> p.m. and DELJIS has completed all of appropriate postings and </w:t>
      </w:r>
      <w:r w:rsidR="009360AC">
        <w:rPr>
          <w:rFonts w:ascii="Arial" w:eastAsia="Times New Roman" w:hAnsi="Arial" w:cs="Arial"/>
          <w:bCs/>
          <w:spacing w:val="-3"/>
          <w:sz w:val="24"/>
          <w:szCs w:val="24"/>
        </w:rPr>
        <w:t>certification</w:t>
      </w:r>
      <w:r w:rsidR="00552F6A">
        <w:rPr>
          <w:rFonts w:ascii="Arial" w:eastAsia="Times New Roman" w:hAnsi="Arial" w:cs="Arial"/>
          <w:bCs/>
          <w:spacing w:val="-3"/>
          <w:sz w:val="24"/>
          <w:szCs w:val="24"/>
        </w:rPr>
        <w:t>s</w:t>
      </w:r>
      <w:r w:rsidR="009360AC">
        <w:rPr>
          <w:rFonts w:ascii="Arial" w:eastAsia="Times New Roman" w:hAnsi="Arial" w:cs="Arial"/>
          <w:bCs/>
          <w:spacing w:val="-3"/>
          <w:sz w:val="24"/>
          <w:szCs w:val="24"/>
        </w:rPr>
        <w:t xml:space="preserve"> that </w:t>
      </w:r>
      <w:r w:rsidR="00552F6A">
        <w:rPr>
          <w:rFonts w:ascii="Arial" w:eastAsia="Times New Roman" w:hAnsi="Arial" w:cs="Arial"/>
          <w:bCs/>
          <w:spacing w:val="-3"/>
          <w:sz w:val="24"/>
          <w:szCs w:val="24"/>
        </w:rPr>
        <w:t>the notice for the DELJIS Rules and Regulations Public Hearing</w:t>
      </w:r>
      <w:r w:rsidR="009360AC">
        <w:rPr>
          <w:rFonts w:ascii="Arial" w:eastAsia="Times New Roman" w:hAnsi="Arial" w:cs="Arial"/>
          <w:bCs/>
          <w:spacing w:val="-3"/>
          <w:sz w:val="24"/>
          <w:szCs w:val="24"/>
        </w:rPr>
        <w:t xml:space="preserve"> was posted in the newspaper.</w:t>
      </w:r>
      <w:r w:rsidRPr="00700264">
        <w:rPr>
          <w:rFonts w:ascii="Arial" w:eastAsia="Times New Roman" w:hAnsi="Arial" w:cs="Arial"/>
          <w:bCs/>
          <w:spacing w:val="-3"/>
          <w:sz w:val="24"/>
          <w:szCs w:val="24"/>
        </w:rPr>
        <w:tab/>
      </w:r>
      <w:r w:rsidRPr="00700264">
        <w:rPr>
          <w:rFonts w:ascii="Arial" w:eastAsia="Times New Roman" w:hAnsi="Arial" w:cs="Arial"/>
          <w:bCs/>
          <w:spacing w:val="-3"/>
          <w:sz w:val="24"/>
          <w:szCs w:val="24"/>
        </w:rPr>
        <w:tab/>
      </w:r>
      <w:r w:rsidRPr="00700264">
        <w:rPr>
          <w:rFonts w:ascii="Arial" w:eastAsia="Times New Roman" w:hAnsi="Arial" w:cs="Arial"/>
          <w:bCs/>
          <w:i/>
          <w:spacing w:val="-3"/>
          <w:sz w:val="24"/>
          <w:szCs w:val="24"/>
        </w:rPr>
        <w:tab/>
      </w:r>
    </w:p>
    <w:p w:rsidR="007643C7" w:rsidRPr="00700264" w:rsidRDefault="007643C7" w:rsidP="007643C7">
      <w:pPr>
        <w:widowControl w:val="0"/>
        <w:tabs>
          <w:tab w:val="left" w:pos="-720"/>
        </w:tabs>
        <w:suppressAutoHyphens/>
        <w:spacing w:after="0" w:line="240" w:lineRule="auto"/>
        <w:ind w:left="1080"/>
        <w:jc w:val="both"/>
        <w:rPr>
          <w:rFonts w:ascii="Arial" w:eastAsia="Times New Roman" w:hAnsi="Arial" w:cs="Arial"/>
          <w:b/>
          <w:spacing w:val="-3"/>
          <w:sz w:val="24"/>
          <w:szCs w:val="24"/>
        </w:rPr>
      </w:pPr>
      <w:r w:rsidRPr="00700264">
        <w:rPr>
          <w:rFonts w:ascii="Arial" w:eastAsia="Times New Roman" w:hAnsi="Arial" w:cs="Arial"/>
          <w:bCs/>
          <w:spacing w:val="-3"/>
          <w:sz w:val="24"/>
          <w:szCs w:val="24"/>
        </w:rPr>
        <w:tab/>
      </w:r>
      <w:r w:rsidRPr="00700264">
        <w:rPr>
          <w:rFonts w:ascii="Arial" w:eastAsia="Times New Roman" w:hAnsi="Arial" w:cs="Arial"/>
          <w:bCs/>
          <w:spacing w:val="-3"/>
          <w:sz w:val="24"/>
          <w:szCs w:val="24"/>
        </w:rPr>
        <w:tab/>
      </w:r>
      <w:r w:rsidRPr="00700264">
        <w:rPr>
          <w:rFonts w:ascii="Arial" w:eastAsia="Times New Roman" w:hAnsi="Arial" w:cs="Arial"/>
          <w:bCs/>
          <w:spacing w:val="-3"/>
          <w:sz w:val="24"/>
          <w:szCs w:val="24"/>
        </w:rPr>
        <w:tab/>
      </w:r>
      <w:r w:rsidRPr="00700264">
        <w:rPr>
          <w:rFonts w:ascii="Arial" w:eastAsia="Times New Roman" w:hAnsi="Arial" w:cs="Arial"/>
          <w:bCs/>
          <w:spacing w:val="-3"/>
          <w:sz w:val="24"/>
          <w:szCs w:val="24"/>
        </w:rPr>
        <w:tab/>
      </w:r>
    </w:p>
    <w:p w:rsidR="007643C7" w:rsidRDefault="007643C7" w:rsidP="007643C7">
      <w:pPr>
        <w:widowControl w:val="0"/>
        <w:tabs>
          <w:tab w:val="left" w:pos="0"/>
          <w:tab w:val="left" w:pos="360"/>
          <w:tab w:val="left" w:pos="720"/>
        </w:tabs>
        <w:suppressAutoHyphens/>
        <w:spacing w:after="0" w:line="240" w:lineRule="auto"/>
        <w:ind w:left="360" w:hanging="360"/>
        <w:jc w:val="both"/>
        <w:rPr>
          <w:rFonts w:ascii="Arial" w:eastAsia="Times New Roman" w:hAnsi="Arial" w:cs="Arial"/>
          <w:b/>
          <w:spacing w:val="-3"/>
          <w:sz w:val="24"/>
          <w:szCs w:val="24"/>
        </w:rPr>
      </w:pPr>
      <w:r w:rsidRPr="00700264">
        <w:rPr>
          <w:rFonts w:ascii="Arial" w:eastAsia="Times New Roman" w:hAnsi="Arial" w:cs="Arial"/>
          <w:b/>
          <w:spacing w:val="-3"/>
          <w:sz w:val="24"/>
          <w:szCs w:val="24"/>
        </w:rPr>
        <w:t>6.</w:t>
      </w:r>
      <w:r w:rsidRPr="00700264">
        <w:rPr>
          <w:rFonts w:ascii="Arial" w:eastAsia="Times New Roman" w:hAnsi="Arial" w:cs="Arial"/>
          <w:b/>
          <w:spacing w:val="-3"/>
          <w:sz w:val="24"/>
          <w:szCs w:val="24"/>
        </w:rPr>
        <w:tab/>
      </w:r>
      <w:r w:rsidRPr="00700264">
        <w:rPr>
          <w:rFonts w:ascii="Arial" w:eastAsia="Times New Roman" w:hAnsi="Arial" w:cs="Arial"/>
          <w:b/>
          <w:spacing w:val="-3"/>
          <w:sz w:val="24"/>
          <w:szCs w:val="24"/>
        </w:rPr>
        <w:tab/>
      </w:r>
      <w:r w:rsidRPr="003F276C">
        <w:rPr>
          <w:rFonts w:ascii="Arial" w:eastAsia="Times New Roman" w:hAnsi="Arial" w:cs="Arial"/>
          <w:b/>
          <w:spacing w:val="-3"/>
          <w:sz w:val="24"/>
          <w:szCs w:val="24"/>
          <w:u w:val="single"/>
        </w:rPr>
        <w:t>OLD BUSINESS</w:t>
      </w:r>
    </w:p>
    <w:p w:rsidR="00236CFB" w:rsidRPr="00700264" w:rsidRDefault="00236CFB" w:rsidP="007643C7">
      <w:pPr>
        <w:widowControl w:val="0"/>
        <w:tabs>
          <w:tab w:val="left" w:pos="0"/>
          <w:tab w:val="left" w:pos="360"/>
          <w:tab w:val="left" w:pos="720"/>
        </w:tabs>
        <w:suppressAutoHyphens/>
        <w:spacing w:after="0" w:line="240" w:lineRule="auto"/>
        <w:ind w:left="360" w:hanging="360"/>
        <w:jc w:val="both"/>
        <w:rPr>
          <w:rFonts w:ascii="Arial" w:eastAsia="Times New Roman" w:hAnsi="Arial" w:cs="Arial"/>
          <w:b/>
          <w:spacing w:val="-3"/>
          <w:sz w:val="24"/>
          <w:szCs w:val="24"/>
        </w:rPr>
      </w:pPr>
    </w:p>
    <w:p w:rsidR="00E45605" w:rsidRDefault="00E45605" w:rsidP="004E1D70">
      <w:pPr>
        <w:pStyle w:val="ListParagraph"/>
        <w:numPr>
          <w:ilvl w:val="0"/>
          <w:numId w:val="5"/>
        </w:numPr>
        <w:spacing w:after="0" w:line="240" w:lineRule="auto"/>
        <w:rPr>
          <w:rFonts w:ascii="Arial" w:eastAsia="Times New Roman" w:hAnsi="Arial" w:cs="Arial"/>
          <w:bCs/>
          <w:spacing w:val="-3"/>
          <w:sz w:val="24"/>
          <w:szCs w:val="24"/>
        </w:rPr>
      </w:pPr>
      <w:r w:rsidRPr="000454CE">
        <w:rPr>
          <w:rFonts w:ascii="Arial" w:eastAsia="Times New Roman" w:hAnsi="Arial" w:cs="Arial"/>
          <w:b/>
          <w:bCs/>
          <w:spacing w:val="-3"/>
          <w:sz w:val="24"/>
          <w:szCs w:val="24"/>
          <w:u w:val="single"/>
        </w:rPr>
        <w:t>Automated System Usage Statistics</w:t>
      </w:r>
      <w:r w:rsidRPr="003737A9">
        <w:rPr>
          <w:rFonts w:ascii="Arial" w:eastAsia="Times New Roman" w:hAnsi="Arial" w:cs="Arial"/>
          <w:bCs/>
          <w:spacing w:val="-3"/>
          <w:sz w:val="24"/>
          <w:szCs w:val="24"/>
        </w:rPr>
        <w:t xml:space="preserve"> – Ms. Bell reviewed the statistics with the attendees.</w:t>
      </w:r>
    </w:p>
    <w:p w:rsidR="007643C7" w:rsidRPr="009360AC" w:rsidRDefault="007643C7" w:rsidP="004E1D70">
      <w:pPr>
        <w:pStyle w:val="ListParagraph"/>
        <w:spacing w:after="0" w:line="240" w:lineRule="auto"/>
        <w:ind w:left="1080"/>
        <w:rPr>
          <w:rFonts w:ascii="Arial" w:eastAsia="Times New Roman" w:hAnsi="Arial" w:cs="Arial"/>
          <w:bCs/>
          <w:spacing w:val="-3"/>
          <w:sz w:val="24"/>
          <w:szCs w:val="24"/>
        </w:rPr>
      </w:pPr>
    </w:p>
    <w:p w:rsidR="00E45605" w:rsidRPr="009360AC" w:rsidRDefault="00E45605" w:rsidP="004E1D70">
      <w:pPr>
        <w:pStyle w:val="ListParagraph"/>
        <w:numPr>
          <w:ilvl w:val="0"/>
          <w:numId w:val="5"/>
        </w:numPr>
        <w:spacing w:after="0" w:line="240" w:lineRule="auto"/>
        <w:rPr>
          <w:rFonts w:ascii="Arial" w:eastAsia="Times New Roman" w:hAnsi="Arial" w:cs="Arial"/>
          <w:bCs/>
          <w:spacing w:val="-3"/>
          <w:sz w:val="24"/>
          <w:szCs w:val="24"/>
        </w:rPr>
      </w:pPr>
      <w:r w:rsidRPr="000454CE">
        <w:rPr>
          <w:rFonts w:ascii="Arial" w:hAnsi="Arial" w:cs="Arial"/>
          <w:b/>
          <w:sz w:val="24"/>
          <w:szCs w:val="24"/>
          <w:u w:val="single"/>
        </w:rPr>
        <w:t>Project Status Report Overview</w:t>
      </w:r>
      <w:r>
        <w:rPr>
          <w:rFonts w:ascii="Arial" w:hAnsi="Arial" w:cs="Arial"/>
          <w:sz w:val="24"/>
          <w:szCs w:val="24"/>
        </w:rPr>
        <w:t xml:space="preserve"> </w:t>
      </w:r>
      <w:r w:rsidRPr="000454CE">
        <w:rPr>
          <w:rFonts w:ascii="Arial" w:hAnsi="Arial" w:cs="Arial"/>
          <w:sz w:val="24"/>
          <w:szCs w:val="24"/>
        </w:rPr>
        <w:t>–Ms. Bell reviewed the report with the attendees.</w:t>
      </w:r>
    </w:p>
    <w:p w:rsidR="009360AC" w:rsidRPr="009360AC" w:rsidRDefault="009360AC" w:rsidP="004E1D70">
      <w:pPr>
        <w:pStyle w:val="ListParagraph"/>
        <w:ind w:left="1080"/>
        <w:rPr>
          <w:rFonts w:ascii="Arial" w:eastAsia="Times New Roman" w:hAnsi="Arial" w:cs="Arial"/>
          <w:bCs/>
          <w:spacing w:val="-3"/>
          <w:sz w:val="24"/>
          <w:szCs w:val="24"/>
        </w:rPr>
      </w:pPr>
    </w:p>
    <w:p w:rsidR="007643C7" w:rsidRDefault="004E1D70" w:rsidP="007320AC">
      <w:pPr>
        <w:pStyle w:val="ListParagraph"/>
        <w:spacing w:after="0" w:line="240" w:lineRule="auto"/>
        <w:ind w:left="1080"/>
        <w:rPr>
          <w:rFonts w:ascii="Arial" w:eastAsia="Times New Roman" w:hAnsi="Arial" w:cs="Arial"/>
          <w:bCs/>
          <w:spacing w:val="-3"/>
          <w:sz w:val="24"/>
          <w:szCs w:val="24"/>
        </w:rPr>
      </w:pPr>
      <w:r>
        <w:rPr>
          <w:rFonts w:ascii="Arial" w:eastAsia="Times New Roman" w:hAnsi="Arial" w:cs="Arial"/>
          <w:bCs/>
          <w:spacing w:val="-3"/>
          <w:sz w:val="24"/>
          <w:szCs w:val="24"/>
        </w:rPr>
        <w:t>Ms. Bell reviewed the data clean-up numbers with the attendees.</w:t>
      </w:r>
      <w:r w:rsidR="009360AC">
        <w:rPr>
          <w:rFonts w:ascii="Arial" w:eastAsia="Times New Roman" w:hAnsi="Arial" w:cs="Arial"/>
          <w:bCs/>
          <w:spacing w:val="-3"/>
          <w:sz w:val="24"/>
          <w:szCs w:val="24"/>
        </w:rPr>
        <w:t xml:space="preserve"> </w:t>
      </w:r>
      <w:r w:rsidR="007320AC">
        <w:rPr>
          <w:rFonts w:ascii="Arial" w:eastAsia="Times New Roman" w:hAnsi="Arial" w:cs="Arial"/>
          <w:bCs/>
          <w:spacing w:val="-3"/>
          <w:sz w:val="24"/>
          <w:szCs w:val="24"/>
        </w:rPr>
        <w:t xml:space="preserve"> Ms. Bell reported that </w:t>
      </w:r>
      <w:r w:rsidR="00655208">
        <w:rPr>
          <w:rFonts w:ascii="Arial" w:eastAsia="Times New Roman" w:hAnsi="Arial" w:cs="Arial"/>
          <w:bCs/>
          <w:spacing w:val="-3"/>
          <w:sz w:val="24"/>
          <w:szCs w:val="24"/>
        </w:rPr>
        <w:t xml:space="preserve">DELJIS is now focusing on </w:t>
      </w:r>
      <w:r w:rsidR="009360AC">
        <w:rPr>
          <w:rFonts w:ascii="Arial" w:eastAsia="Times New Roman" w:hAnsi="Arial" w:cs="Arial"/>
          <w:bCs/>
          <w:spacing w:val="-3"/>
          <w:sz w:val="24"/>
          <w:szCs w:val="24"/>
        </w:rPr>
        <w:t xml:space="preserve">putting DE license numbers </w:t>
      </w:r>
      <w:r w:rsidR="00655208">
        <w:rPr>
          <w:rFonts w:ascii="Arial" w:eastAsia="Times New Roman" w:hAnsi="Arial" w:cs="Arial"/>
          <w:bCs/>
          <w:spacing w:val="-3"/>
          <w:sz w:val="24"/>
          <w:szCs w:val="24"/>
        </w:rPr>
        <w:t xml:space="preserve">on </w:t>
      </w:r>
      <w:r w:rsidR="009360AC">
        <w:rPr>
          <w:rFonts w:ascii="Arial" w:eastAsia="Times New Roman" w:hAnsi="Arial" w:cs="Arial"/>
          <w:bCs/>
          <w:spacing w:val="-3"/>
          <w:sz w:val="24"/>
          <w:szCs w:val="24"/>
        </w:rPr>
        <w:t>Delaware offende</w:t>
      </w:r>
      <w:r w:rsidR="007320AC">
        <w:rPr>
          <w:rFonts w:ascii="Arial" w:eastAsia="Times New Roman" w:hAnsi="Arial" w:cs="Arial"/>
          <w:bCs/>
          <w:spacing w:val="-3"/>
          <w:sz w:val="24"/>
          <w:szCs w:val="24"/>
        </w:rPr>
        <w:t>rs in the criminal history file which will make it</w:t>
      </w:r>
      <w:r w:rsidR="009360AC">
        <w:rPr>
          <w:rFonts w:ascii="Arial" w:eastAsia="Times New Roman" w:hAnsi="Arial" w:cs="Arial"/>
          <w:bCs/>
          <w:spacing w:val="-3"/>
          <w:sz w:val="24"/>
          <w:szCs w:val="24"/>
        </w:rPr>
        <w:t xml:space="preserve"> easie</w:t>
      </w:r>
      <w:r w:rsidR="001B44F0">
        <w:rPr>
          <w:rFonts w:ascii="Arial" w:eastAsia="Times New Roman" w:hAnsi="Arial" w:cs="Arial"/>
          <w:bCs/>
          <w:spacing w:val="-3"/>
          <w:sz w:val="24"/>
          <w:szCs w:val="24"/>
        </w:rPr>
        <w:t>r for officers to input a driver license number</w:t>
      </w:r>
      <w:r w:rsidR="009360AC">
        <w:rPr>
          <w:rFonts w:ascii="Arial" w:eastAsia="Times New Roman" w:hAnsi="Arial" w:cs="Arial"/>
          <w:bCs/>
          <w:spacing w:val="-3"/>
          <w:sz w:val="24"/>
          <w:szCs w:val="24"/>
        </w:rPr>
        <w:t xml:space="preserve"> to link to </w:t>
      </w:r>
      <w:r w:rsidR="007320AC">
        <w:rPr>
          <w:rFonts w:ascii="Arial" w:eastAsia="Times New Roman" w:hAnsi="Arial" w:cs="Arial"/>
          <w:bCs/>
          <w:spacing w:val="-3"/>
          <w:sz w:val="24"/>
          <w:szCs w:val="24"/>
        </w:rPr>
        <w:t>an SBI number.</w:t>
      </w:r>
    </w:p>
    <w:p w:rsidR="007320AC" w:rsidRPr="007565D7" w:rsidRDefault="007320AC" w:rsidP="007320AC">
      <w:pPr>
        <w:pStyle w:val="ListParagraph"/>
        <w:spacing w:after="0" w:line="240" w:lineRule="auto"/>
        <w:ind w:left="1080"/>
        <w:rPr>
          <w:rFonts w:ascii="Arial" w:eastAsia="Times New Roman" w:hAnsi="Arial" w:cs="Arial"/>
          <w:b/>
          <w:i/>
          <w:spacing w:val="-3"/>
          <w:sz w:val="24"/>
          <w:szCs w:val="24"/>
        </w:rPr>
      </w:pPr>
    </w:p>
    <w:p w:rsidR="007565D7" w:rsidRPr="007565D7" w:rsidRDefault="007565D7" w:rsidP="004E1D70">
      <w:pPr>
        <w:spacing w:after="0" w:line="240" w:lineRule="auto"/>
        <w:ind w:left="1080"/>
        <w:rPr>
          <w:rFonts w:ascii="Arial" w:hAnsi="Arial" w:cs="Arial"/>
          <w:sz w:val="24"/>
          <w:szCs w:val="24"/>
        </w:rPr>
      </w:pPr>
      <w:r w:rsidRPr="007565D7">
        <w:rPr>
          <w:rFonts w:ascii="Arial" w:hAnsi="Arial" w:cs="Arial"/>
          <w:sz w:val="24"/>
          <w:szCs w:val="24"/>
          <w:u w:val="single"/>
        </w:rPr>
        <w:t>Accident Sale Portal</w:t>
      </w:r>
      <w:r w:rsidRPr="007565D7">
        <w:rPr>
          <w:rFonts w:ascii="Arial" w:hAnsi="Arial" w:cs="Arial"/>
          <w:sz w:val="24"/>
          <w:szCs w:val="24"/>
        </w:rPr>
        <w:t>- All reports have been matched for accuracy and are 100% correct.  Back end coding and testing has been finished and we are working with DTI on network design issues.</w:t>
      </w:r>
    </w:p>
    <w:p w:rsidR="007565D7" w:rsidRPr="007565D7" w:rsidRDefault="007565D7" w:rsidP="004E1D70">
      <w:pPr>
        <w:spacing w:after="0" w:line="240" w:lineRule="auto"/>
        <w:ind w:left="1080"/>
        <w:rPr>
          <w:rFonts w:ascii="Arial" w:hAnsi="Arial" w:cs="Arial"/>
          <w:sz w:val="24"/>
          <w:szCs w:val="24"/>
        </w:rPr>
      </w:pPr>
      <w:r w:rsidRPr="007565D7">
        <w:rPr>
          <w:rFonts w:ascii="Arial" w:hAnsi="Arial" w:cs="Arial"/>
          <w:sz w:val="24"/>
          <w:szCs w:val="24"/>
          <w:u w:val="single"/>
        </w:rPr>
        <w:t>Adjudication Summary</w:t>
      </w:r>
      <w:r w:rsidRPr="007565D7">
        <w:rPr>
          <w:rFonts w:ascii="Arial" w:hAnsi="Arial" w:cs="Arial"/>
          <w:sz w:val="24"/>
          <w:szCs w:val="24"/>
        </w:rPr>
        <w:t>- The developer is making changes to meet the end user objective and anticipated delivery date is 10/31/14. Courts will be utilizing this to see if there are pending charges against an individual.</w:t>
      </w:r>
    </w:p>
    <w:p w:rsidR="007565D7" w:rsidRDefault="007565D7" w:rsidP="004E1D70">
      <w:pPr>
        <w:spacing w:after="0" w:line="240" w:lineRule="auto"/>
        <w:ind w:left="1080"/>
        <w:rPr>
          <w:rFonts w:ascii="Arial" w:hAnsi="Arial" w:cs="Arial"/>
          <w:sz w:val="24"/>
          <w:szCs w:val="24"/>
        </w:rPr>
      </w:pPr>
      <w:r w:rsidRPr="007565D7">
        <w:rPr>
          <w:rFonts w:ascii="Arial" w:hAnsi="Arial" w:cs="Arial"/>
          <w:sz w:val="24"/>
          <w:szCs w:val="24"/>
          <w:u w:val="single"/>
        </w:rPr>
        <w:t>Ambulance Fund</w:t>
      </w:r>
      <w:r w:rsidRPr="007565D7">
        <w:rPr>
          <w:rFonts w:ascii="Arial" w:hAnsi="Arial" w:cs="Arial"/>
          <w:sz w:val="24"/>
          <w:szCs w:val="24"/>
        </w:rPr>
        <w:t xml:space="preserve">- We need to make changes to e-ticket to accept the new fund and change the display of the amount due. The fund will not appear as a unique bucket but it will just be added to the total amount. Case management </w:t>
      </w:r>
      <w:r w:rsidRPr="007565D7">
        <w:rPr>
          <w:rFonts w:ascii="Arial" w:hAnsi="Arial" w:cs="Arial"/>
          <w:sz w:val="24"/>
          <w:szCs w:val="24"/>
        </w:rPr>
        <w:lastRenderedPageBreak/>
        <w:t>will be updated with unique buckets. We need to have it rolled out by 12/23/14. DELJIS changes will address all court except Superior that will need to be done by JIC.</w:t>
      </w:r>
    </w:p>
    <w:p w:rsidR="00FE2E61" w:rsidRDefault="00FE2E61" w:rsidP="004E1D70">
      <w:pPr>
        <w:spacing w:after="0" w:line="240" w:lineRule="auto"/>
        <w:ind w:left="1080"/>
        <w:rPr>
          <w:rFonts w:ascii="Arial" w:hAnsi="Arial" w:cs="Arial"/>
          <w:sz w:val="24"/>
          <w:szCs w:val="24"/>
        </w:rPr>
      </w:pPr>
      <w:r w:rsidRPr="00FE2E61">
        <w:rPr>
          <w:rFonts w:ascii="Arial" w:hAnsi="Arial" w:cs="Arial"/>
          <w:sz w:val="24"/>
          <w:szCs w:val="24"/>
          <w:u w:val="single"/>
        </w:rPr>
        <w:t>Bail Bondsperson Database</w:t>
      </w:r>
      <w:r>
        <w:rPr>
          <w:rFonts w:ascii="Arial" w:hAnsi="Arial" w:cs="Arial"/>
          <w:sz w:val="24"/>
          <w:szCs w:val="24"/>
        </w:rPr>
        <w:t>- We are working on finishing the programming requirements and will be setting up a meeting with SBI staff in the near future.</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Boat Registration File</w:t>
      </w:r>
      <w:r w:rsidRPr="00C11296">
        <w:rPr>
          <w:rFonts w:ascii="Arial" w:hAnsi="Arial" w:cs="Arial"/>
          <w:sz w:val="24"/>
          <w:szCs w:val="24"/>
        </w:rPr>
        <w:t>- DELJIS is meeting with DTI and Salesforce to discuss the impact this has on both local system and NCIC.</w:t>
      </w:r>
      <w:r w:rsidR="00965EAB">
        <w:rPr>
          <w:rFonts w:ascii="Arial" w:hAnsi="Arial" w:cs="Arial"/>
          <w:sz w:val="24"/>
          <w:szCs w:val="24"/>
        </w:rPr>
        <w:t xml:space="preserve"> </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CAD Interface</w:t>
      </w:r>
      <w:r w:rsidRPr="00C11296">
        <w:rPr>
          <w:rFonts w:ascii="Arial" w:hAnsi="Arial" w:cs="Arial"/>
          <w:sz w:val="24"/>
          <w:szCs w:val="24"/>
        </w:rPr>
        <w:t xml:space="preserve">- We are working with the vendor as questions arise and we are installing TLS circuits in Rehoboth, Seaford and Newark. </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CARS Interface</w:t>
      </w:r>
      <w:r w:rsidRPr="00C11296">
        <w:rPr>
          <w:rFonts w:ascii="Arial" w:hAnsi="Arial" w:cs="Arial"/>
          <w:sz w:val="24"/>
          <w:szCs w:val="24"/>
        </w:rPr>
        <w:t>-The web service has been tested by DELJIS and DelDOT.</w:t>
      </w:r>
      <w:r>
        <w:rPr>
          <w:rFonts w:ascii="Arial" w:hAnsi="Arial" w:cs="Arial"/>
          <w:sz w:val="24"/>
          <w:szCs w:val="24"/>
        </w:rPr>
        <w:t xml:space="preserve"> We are w</w:t>
      </w:r>
      <w:r w:rsidRPr="00C11296">
        <w:rPr>
          <w:rFonts w:ascii="Arial" w:hAnsi="Arial" w:cs="Arial"/>
          <w:sz w:val="24"/>
          <w:szCs w:val="24"/>
        </w:rPr>
        <w:t>aiting on an IP address from DELDOT.</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CCDW Interface Program</w:t>
      </w:r>
      <w:r w:rsidRPr="00C11296">
        <w:rPr>
          <w:rFonts w:ascii="Arial" w:hAnsi="Arial" w:cs="Arial"/>
          <w:sz w:val="24"/>
          <w:szCs w:val="24"/>
        </w:rPr>
        <w:t>- JIC agreed that they will download the file for user testing to print new cards. We are making changes to have it operate with the new systems.</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Civil Judgments</w:t>
      </w:r>
      <w:r w:rsidRPr="00C11296">
        <w:rPr>
          <w:rFonts w:ascii="Arial" w:hAnsi="Arial" w:cs="Arial"/>
          <w:sz w:val="24"/>
          <w:szCs w:val="24"/>
        </w:rPr>
        <w:t>-This item has been turned over to JP Court to test and we are waiting on JIC to implement.</w:t>
      </w:r>
    </w:p>
    <w:p w:rsidR="007565D7" w:rsidRPr="00C11296" w:rsidRDefault="007565D7" w:rsidP="004E1D70">
      <w:pPr>
        <w:spacing w:after="0" w:line="240" w:lineRule="auto"/>
        <w:ind w:left="1080"/>
        <w:rPr>
          <w:rFonts w:ascii="Arial" w:hAnsi="Arial" w:cs="Arial"/>
          <w:sz w:val="24"/>
          <w:szCs w:val="24"/>
        </w:rPr>
      </w:pPr>
      <w:r>
        <w:rPr>
          <w:rFonts w:ascii="Arial" w:hAnsi="Arial" w:cs="Arial"/>
          <w:sz w:val="24"/>
          <w:szCs w:val="24"/>
          <w:u w:val="single"/>
        </w:rPr>
        <w:t>Crime View Interface</w:t>
      </w:r>
      <w:r w:rsidRPr="00C11296">
        <w:rPr>
          <w:rFonts w:ascii="Arial" w:hAnsi="Arial" w:cs="Arial"/>
          <w:sz w:val="24"/>
          <w:szCs w:val="24"/>
        </w:rPr>
        <w:t xml:space="preserve">- we were missing some descriptions in the table that </w:t>
      </w:r>
      <w:r>
        <w:rPr>
          <w:rFonts w:ascii="Arial" w:hAnsi="Arial" w:cs="Arial"/>
          <w:sz w:val="24"/>
          <w:szCs w:val="24"/>
        </w:rPr>
        <w:t>State Police Crime Analysis</w:t>
      </w:r>
      <w:r w:rsidRPr="00C11296">
        <w:rPr>
          <w:rFonts w:ascii="Arial" w:hAnsi="Arial" w:cs="Arial"/>
          <w:sz w:val="24"/>
          <w:szCs w:val="24"/>
        </w:rPr>
        <w:t xml:space="preserve"> was using </w:t>
      </w:r>
      <w:r>
        <w:rPr>
          <w:rFonts w:ascii="Arial" w:hAnsi="Arial" w:cs="Arial"/>
          <w:sz w:val="24"/>
          <w:szCs w:val="24"/>
        </w:rPr>
        <w:t>and DELJIS fixed that issue</w:t>
      </w:r>
      <w:r w:rsidRPr="00C11296">
        <w:rPr>
          <w:rFonts w:ascii="Arial" w:hAnsi="Arial" w:cs="Arial"/>
          <w:sz w:val="24"/>
          <w:szCs w:val="24"/>
        </w:rPr>
        <w:t xml:space="preserve"> </w:t>
      </w:r>
      <w:r>
        <w:rPr>
          <w:rFonts w:ascii="Arial" w:hAnsi="Arial" w:cs="Arial"/>
          <w:sz w:val="24"/>
          <w:szCs w:val="24"/>
        </w:rPr>
        <w:t>that agency is able to see it.</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CJIS AFIS Interface-</w:t>
      </w:r>
      <w:r w:rsidRPr="00C11296">
        <w:rPr>
          <w:rFonts w:ascii="Arial" w:hAnsi="Arial" w:cs="Arial"/>
          <w:sz w:val="24"/>
          <w:szCs w:val="24"/>
        </w:rPr>
        <w:t xml:space="preserve"> SBI expects all agencies to be completed at the end of the year.</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Data Exchange with Adjoining DOC</w:t>
      </w:r>
      <w:r w:rsidRPr="00C11296">
        <w:rPr>
          <w:rFonts w:ascii="Arial" w:hAnsi="Arial" w:cs="Arial"/>
          <w:sz w:val="24"/>
          <w:szCs w:val="24"/>
        </w:rPr>
        <w:t xml:space="preserve">- An MOU is </w:t>
      </w:r>
      <w:r w:rsidR="00D5246C">
        <w:rPr>
          <w:rFonts w:ascii="Arial" w:hAnsi="Arial" w:cs="Arial"/>
          <w:sz w:val="24"/>
          <w:szCs w:val="24"/>
        </w:rPr>
        <w:t xml:space="preserve">signed and we </w:t>
      </w:r>
      <w:r w:rsidR="001B44F0">
        <w:rPr>
          <w:rFonts w:ascii="Arial" w:hAnsi="Arial" w:cs="Arial"/>
          <w:sz w:val="24"/>
          <w:szCs w:val="24"/>
        </w:rPr>
        <w:t xml:space="preserve">are </w:t>
      </w:r>
      <w:r w:rsidR="001B44F0" w:rsidRPr="00C11296">
        <w:rPr>
          <w:rFonts w:ascii="Arial" w:hAnsi="Arial" w:cs="Arial"/>
          <w:sz w:val="24"/>
          <w:szCs w:val="24"/>
        </w:rPr>
        <w:t>working</w:t>
      </w:r>
      <w:r w:rsidRPr="00C11296">
        <w:rPr>
          <w:rFonts w:ascii="Arial" w:hAnsi="Arial" w:cs="Arial"/>
          <w:sz w:val="24"/>
          <w:szCs w:val="24"/>
        </w:rPr>
        <w:t xml:space="preserve"> with MARIS agencies to begin interface work with other states and meet grant objectives.</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DCI Message Switcher Modernization</w:t>
      </w:r>
      <w:r w:rsidRPr="00C11296">
        <w:rPr>
          <w:rFonts w:ascii="Arial" w:hAnsi="Arial" w:cs="Arial"/>
          <w:sz w:val="24"/>
          <w:szCs w:val="24"/>
        </w:rPr>
        <w:t>- The vendor is working on criminal history transactions.</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DMV Look-Up to SQL Files</w:t>
      </w:r>
      <w:r w:rsidRPr="00C11296">
        <w:rPr>
          <w:rFonts w:ascii="Arial" w:hAnsi="Arial" w:cs="Arial"/>
          <w:sz w:val="24"/>
          <w:szCs w:val="24"/>
        </w:rPr>
        <w:t>- We are taking the program list and determining if batch/real time and input/output DMV data.</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DOJ Case Tracking System</w:t>
      </w:r>
      <w:r w:rsidRPr="00C11296">
        <w:rPr>
          <w:rFonts w:ascii="Arial" w:hAnsi="Arial" w:cs="Arial"/>
          <w:sz w:val="24"/>
          <w:szCs w:val="24"/>
        </w:rPr>
        <w:t xml:space="preserve">-A conference call with vendor is scheduled for this month to discuss interface issues. </w:t>
      </w:r>
    </w:p>
    <w:p w:rsidR="006B058D"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 xml:space="preserve">DUI Calendar for CCP- </w:t>
      </w:r>
      <w:r w:rsidRPr="00C11296">
        <w:rPr>
          <w:rFonts w:ascii="Arial" w:hAnsi="Arial" w:cs="Arial"/>
          <w:sz w:val="24"/>
          <w:szCs w:val="24"/>
        </w:rPr>
        <w:t>Working with CCP and JIC to have a new calendar option for DUI’s-DELJIS has started programming and should be ready for user testing before the end of the month</w:t>
      </w:r>
      <w:r w:rsidR="006B058D">
        <w:rPr>
          <w:rFonts w:ascii="Arial" w:hAnsi="Arial" w:cs="Arial"/>
          <w:sz w:val="24"/>
          <w:szCs w:val="24"/>
        </w:rPr>
        <w:t>.</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Enhancement for Reporting Accurate CCH</w:t>
      </w:r>
      <w:r w:rsidRPr="00C11296">
        <w:rPr>
          <w:rFonts w:ascii="Arial" w:hAnsi="Arial" w:cs="Arial"/>
          <w:sz w:val="24"/>
          <w:szCs w:val="24"/>
        </w:rPr>
        <w:t>- SBI will be working with DELJIS to create a “pre-check” screen for road officers to use to assess if a person is possibly a person prohibited.</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Interface with DATE</w:t>
      </w:r>
      <w:r w:rsidRPr="00C11296">
        <w:rPr>
          <w:rFonts w:ascii="Arial" w:hAnsi="Arial" w:cs="Arial"/>
          <w:sz w:val="24"/>
          <w:szCs w:val="24"/>
        </w:rPr>
        <w:t>- DATE is moving to Salesforce for alcohol enforcement. DELJIS will not be creating an interface to their existing system since project work has changed.</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Kiosk Interface</w:t>
      </w:r>
      <w:r w:rsidRPr="00C11296">
        <w:rPr>
          <w:rFonts w:ascii="Arial" w:hAnsi="Arial" w:cs="Arial"/>
          <w:sz w:val="24"/>
          <w:szCs w:val="24"/>
        </w:rPr>
        <w:t>- The date to go live is October 21, 2014.</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Law File Table Re-Write</w:t>
      </w:r>
      <w:r w:rsidRPr="00C11296">
        <w:rPr>
          <w:rFonts w:ascii="Arial" w:hAnsi="Arial" w:cs="Arial"/>
          <w:sz w:val="24"/>
          <w:szCs w:val="24"/>
        </w:rPr>
        <w:t>-DELJIS will re-write the file to enhance processing and data exchanges and an MOU has been signed with DSP and Safety and Homeland Security.</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LEISS Tables</w:t>
      </w:r>
      <w:r w:rsidRPr="00C11296">
        <w:rPr>
          <w:rFonts w:ascii="Arial" w:hAnsi="Arial" w:cs="Arial"/>
          <w:sz w:val="24"/>
          <w:szCs w:val="24"/>
        </w:rPr>
        <w:t xml:space="preserve">- This item </w:t>
      </w:r>
      <w:r w:rsidRPr="00415E84">
        <w:rPr>
          <w:rFonts w:ascii="Arial" w:hAnsi="Arial" w:cs="Arial"/>
          <w:sz w:val="24"/>
          <w:szCs w:val="24"/>
        </w:rPr>
        <w:t>has not been</w:t>
      </w:r>
      <w:r w:rsidRPr="00C11296">
        <w:rPr>
          <w:rFonts w:ascii="Arial" w:hAnsi="Arial" w:cs="Arial"/>
          <w:sz w:val="24"/>
          <w:szCs w:val="24"/>
        </w:rPr>
        <w:t xml:space="preserve"> started-NCHIP funding will be used to enhance the table within LEISS. An MOU has been signed with DSP and Safety and Homeland Security.</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lastRenderedPageBreak/>
        <w:t>LEISS Re-Write</w:t>
      </w:r>
      <w:r w:rsidRPr="00C11296">
        <w:rPr>
          <w:rFonts w:ascii="Arial" w:hAnsi="Arial" w:cs="Arial"/>
          <w:sz w:val="24"/>
          <w:szCs w:val="24"/>
        </w:rPr>
        <w:t>- We are continuing to test internally compl</w:t>
      </w:r>
      <w:bookmarkStart w:id="0" w:name="_GoBack"/>
      <w:bookmarkEnd w:id="0"/>
      <w:r w:rsidRPr="00C11296">
        <w:rPr>
          <w:rFonts w:ascii="Arial" w:hAnsi="Arial" w:cs="Arial"/>
          <w:sz w:val="24"/>
          <w:szCs w:val="24"/>
        </w:rPr>
        <w:t>aint/warrant system. An MOU has been signed with DSP and Safety and Homeland Security.</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 xml:space="preserve">Mental Health Records- </w:t>
      </w:r>
      <w:r w:rsidRPr="00C11296">
        <w:rPr>
          <w:rFonts w:ascii="Arial" w:hAnsi="Arial" w:cs="Arial"/>
          <w:sz w:val="24"/>
          <w:szCs w:val="24"/>
        </w:rPr>
        <w:t xml:space="preserve">Epilogue language was released in the budget act to remove all mental patients from CCH. As of 10/7/14 there are 19,750 records in NICS. DELJIS developers are working on the programming efforts at the present time and anticipate rolling out of the programming changes in October/November. </w:t>
      </w:r>
      <w:r>
        <w:rPr>
          <w:rFonts w:ascii="Arial" w:hAnsi="Arial" w:cs="Arial"/>
          <w:sz w:val="24"/>
          <w:szCs w:val="24"/>
        </w:rPr>
        <w:t xml:space="preserve">Ms. Bell reported a G4 Inquiry screen will be added to the multiple inquiry screen so authorized users can see is a person has a mental health record. </w:t>
      </w:r>
      <w:r w:rsidRPr="00C11296">
        <w:rPr>
          <w:rFonts w:ascii="Arial" w:hAnsi="Arial" w:cs="Arial"/>
          <w:sz w:val="24"/>
          <w:szCs w:val="24"/>
        </w:rPr>
        <w:t xml:space="preserve">Mental health records will not be on a person’s criminal history. </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NDEX Mapping to NIEM</w:t>
      </w:r>
      <w:r w:rsidRPr="00C11296">
        <w:rPr>
          <w:rFonts w:ascii="Arial" w:hAnsi="Arial" w:cs="Arial"/>
          <w:sz w:val="24"/>
          <w:szCs w:val="24"/>
        </w:rPr>
        <w:t>- A new file has been submitted to NDEX and the FBI approved the file specification and we are working with Feds on data issues as they arise.</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NIBRS Law Enforcement Counts-</w:t>
      </w:r>
      <w:r w:rsidRPr="00C11296">
        <w:rPr>
          <w:rFonts w:ascii="Arial" w:hAnsi="Arial" w:cs="Arial"/>
          <w:sz w:val="24"/>
          <w:szCs w:val="24"/>
        </w:rPr>
        <w:t xml:space="preserve"> SBI approved data entry screen and working on transmission to FBI.</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Offender Multiple Inquiry</w:t>
      </w:r>
      <w:r w:rsidRPr="00C11296">
        <w:rPr>
          <w:rFonts w:ascii="Arial" w:hAnsi="Arial" w:cs="Arial"/>
          <w:sz w:val="24"/>
          <w:szCs w:val="24"/>
        </w:rPr>
        <w:t xml:space="preserve">- We are adding the automatic searching of G4 files to the list of files an officer can check to see if a person is firearm prohibited. G4 search  will be added to the multiple inquiry screen Also, will check to see what vehicles a person was driving when issued a ticket. Sent to DTI maintenance since it is a mainframe application. </w:t>
      </w:r>
    </w:p>
    <w:p w:rsidR="00A10BDA"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Printing to Cannon Printer</w:t>
      </w:r>
      <w:r w:rsidRPr="00C11296">
        <w:rPr>
          <w:rFonts w:ascii="Arial" w:hAnsi="Arial" w:cs="Arial"/>
          <w:sz w:val="24"/>
          <w:szCs w:val="24"/>
        </w:rPr>
        <w:t>- JIC is working to test all the print function. DELJIS staff is updating address when notified. P</w:t>
      </w:r>
      <w:r w:rsidR="00A10BDA">
        <w:rPr>
          <w:rFonts w:ascii="Arial" w:hAnsi="Arial" w:cs="Arial"/>
          <w:sz w:val="24"/>
          <w:szCs w:val="24"/>
        </w:rPr>
        <w:t>rint is 100% successful per JIC</w:t>
      </w:r>
      <w:r w:rsidRPr="00C11296">
        <w:rPr>
          <w:rFonts w:ascii="Arial" w:hAnsi="Arial" w:cs="Arial"/>
          <w:sz w:val="24"/>
          <w:szCs w:val="24"/>
        </w:rPr>
        <w:t xml:space="preserve">. </w:t>
      </w:r>
    </w:p>
    <w:p w:rsidR="007565D7" w:rsidRPr="00C11296" w:rsidRDefault="007565D7" w:rsidP="004E1D70">
      <w:pPr>
        <w:spacing w:after="0" w:line="240" w:lineRule="auto"/>
        <w:ind w:left="1080"/>
        <w:rPr>
          <w:rFonts w:ascii="Arial" w:hAnsi="Arial" w:cs="Arial"/>
          <w:sz w:val="24"/>
          <w:szCs w:val="24"/>
        </w:rPr>
      </w:pPr>
      <w:r w:rsidRPr="00C11296">
        <w:rPr>
          <w:rFonts w:ascii="Arial" w:hAnsi="Arial" w:cs="Arial"/>
          <w:sz w:val="24"/>
          <w:szCs w:val="24"/>
          <w:u w:val="single"/>
        </w:rPr>
        <w:t>Red Light/Green Light</w:t>
      </w:r>
      <w:r w:rsidRPr="00C11296">
        <w:rPr>
          <w:rFonts w:ascii="Arial" w:hAnsi="Arial" w:cs="Arial"/>
          <w:sz w:val="24"/>
          <w:szCs w:val="24"/>
        </w:rPr>
        <w:t>- The vendor is cur</w:t>
      </w:r>
      <w:r w:rsidR="00284D8B">
        <w:rPr>
          <w:rFonts w:ascii="Arial" w:hAnsi="Arial" w:cs="Arial"/>
          <w:sz w:val="24"/>
          <w:szCs w:val="24"/>
        </w:rPr>
        <w:t>rently testing the applications</w:t>
      </w:r>
      <w:r w:rsidRPr="00C11296">
        <w:rPr>
          <w:rFonts w:ascii="Arial" w:hAnsi="Arial" w:cs="Arial"/>
          <w:sz w:val="24"/>
          <w:szCs w:val="24"/>
        </w:rPr>
        <w:t xml:space="preserve"> however; the school does not want to use a static IP.</w:t>
      </w:r>
      <w:r w:rsidR="00794E6D">
        <w:rPr>
          <w:rFonts w:ascii="Arial" w:hAnsi="Arial" w:cs="Arial"/>
          <w:sz w:val="24"/>
          <w:szCs w:val="24"/>
        </w:rPr>
        <w:t xml:space="preserve"> Will be started at Polytech.</w:t>
      </w:r>
    </w:p>
    <w:p w:rsidR="007643C7" w:rsidRDefault="007643C7" w:rsidP="004E1D70">
      <w:pPr>
        <w:widowControl w:val="0"/>
        <w:tabs>
          <w:tab w:val="left" w:pos="0"/>
        </w:tabs>
        <w:suppressAutoHyphens/>
        <w:spacing w:after="0" w:line="240" w:lineRule="auto"/>
        <w:ind w:left="1080"/>
        <w:jc w:val="both"/>
        <w:rPr>
          <w:rFonts w:ascii="Arial" w:eastAsia="Times New Roman" w:hAnsi="Arial" w:cs="Arial"/>
          <w:b/>
          <w:i/>
          <w:spacing w:val="-3"/>
          <w:sz w:val="24"/>
          <w:szCs w:val="24"/>
        </w:rPr>
      </w:pPr>
    </w:p>
    <w:p w:rsidR="00A10BDA" w:rsidRPr="008A7350" w:rsidRDefault="00A10BDA" w:rsidP="004E1D70">
      <w:pPr>
        <w:widowControl w:val="0"/>
        <w:tabs>
          <w:tab w:val="left" w:pos="0"/>
        </w:tabs>
        <w:suppressAutoHyphens/>
        <w:spacing w:after="0" w:line="240" w:lineRule="auto"/>
        <w:ind w:left="1080"/>
        <w:jc w:val="both"/>
        <w:rPr>
          <w:rFonts w:ascii="Arial" w:eastAsia="Times New Roman" w:hAnsi="Arial" w:cs="Arial"/>
          <w:b/>
          <w:spacing w:val="-3"/>
          <w:sz w:val="24"/>
          <w:szCs w:val="24"/>
          <w:u w:val="single"/>
        </w:rPr>
      </w:pPr>
      <w:r w:rsidRPr="008A7350">
        <w:rPr>
          <w:rFonts w:ascii="Arial" w:eastAsia="Times New Roman" w:hAnsi="Arial" w:cs="Arial"/>
          <w:b/>
          <w:spacing w:val="-3"/>
          <w:sz w:val="24"/>
          <w:szCs w:val="24"/>
          <w:u w:val="single"/>
        </w:rPr>
        <w:t>Comments/ Questions about Project Status Report</w:t>
      </w:r>
    </w:p>
    <w:p w:rsidR="00A10BDA" w:rsidRDefault="00A10BDA" w:rsidP="004E1D70">
      <w:pPr>
        <w:widowControl w:val="0"/>
        <w:tabs>
          <w:tab w:val="left" w:pos="0"/>
        </w:tabs>
        <w:suppressAutoHyphens/>
        <w:spacing w:after="0" w:line="240" w:lineRule="auto"/>
        <w:ind w:left="1080"/>
        <w:jc w:val="both"/>
        <w:rPr>
          <w:rFonts w:ascii="Arial" w:eastAsia="Times New Roman" w:hAnsi="Arial" w:cs="Arial"/>
          <w:b/>
          <w:i/>
          <w:spacing w:val="-3"/>
          <w:sz w:val="24"/>
          <w:szCs w:val="24"/>
        </w:rPr>
      </w:pPr>
    </w:p>
    <w:p w:rsidR="00A10BDA" w:rsidRDefault="00A10BDA" w:rsidP="004E1D70">
      <w:pPr>
        <w:widowControl w:val="0"/>
        <w:tabs>
          <w:tab w:val="left" w:pos="0"/>
        </w:tabs>
        <w:suppressAutoHyphens/>
        <w:spacing w:after="0" w:line="240" w:lineRule="auto"/>
        <w:ind w:left="1080"/>
        <w:jc w:val="both"/>
        <w:rPr>
          <w:rFonts w:ascii="Arial" w:eastAsia="Times New Roman" w:hAnsi="Arial" w:cs="Arial"/>
          <w:spacing w:val="-3"/>
          <w:sz w:val="24"/>
          <w:szCs w:val="24"/>
        </w:rPr>
      </w:pPr>
      <w:r w:rsidRPr="00A10BDA">
        <w:rPr>
          <w:rFonts w:ascii="Arial" w:eastAsia="Times New Roman" w:hAnsi="Arial" w:cs="Arial"/>
          <w:spacing w:val="-3"/>
          <w:sz w:val="24"/>
          <w:szCs w:val="24"/>
        </w:rPr>
        <w:t xml:space="preserve">Deb Lindell wanted to add to </w:t>
      </w:r>
      <w:r w:rsidR="00034A66">
        <w:rPr>
          <w:rFonts w:ascii="Arial" w:eastAsia="Times New Roman" w:hAnsi="Arial" w:cs="Arial"/>
          <w:spacing w:val="-3"/>
          <w:sz w:val="24"/>
          <w:szCs w:val="24"/>
        </w:rPr>
        <w:t xml:space="preserve">the item of </w:t>
      </w:r>
      <w:r w:rsidRPr="00A10BDA">
        <w:rPr>
          <w:rFonts w:ascii="Arial" w:eastAsia="Times New Roman" w:hAnsi="Arial" w:cs="Arial"/>
          <w:spacing w:val="-3"/>
          <w:sz w:val="24"/>
          <w:szCs w:val="24"/>
        </w:rPr>
        <w:t>Printing to the Cannon Printer</w:t>
      </w:r>
      <w:r w:rsidR="00100B4B">
        <w:rPr>
          <w:rFonts w:ascii="Arial" w:eastAsia="Times New Roman" w:hAnsi="Arial" w:cs="Arial"/>
          <w:spacing w:val="-3"/>
          <w:sz w:val="24"/>
          <w:szCs w:val="24"/>
        </w:rPr>
        <w:t xml:space="preserve"> that</w:t>
      </w:r>
      <w:r>
        <w:rPr>
          <w:rFonts w:ascii="Arial" w:eastAsia="Times New Roman" w:hAnsi="Arial" w:cs="Arial"/>
          <w:spacing w:val="-3"/>
          <w:sz w:val="24"/>
          <w:szCs w:val="24"/>
        </w:rPr>
        <w:t xml:space="preserve"> the </w:t>
      </w:r>
      <w:r w:rsidR="008D50C7">
        <w:rPr>
          <w:rFonts w:ascii="Arial" w:eastAsia="Times New Roman" w:hAnsi="Arial" w:cs="Arial"/>
          <w:spacing w:val="-3"/>
          <w:sz w:val="24"/>
          <w:szCs w:val="24"/>
        </w:rPr>
        <w:t>change in jurisdictional form is not the same issue as the printing problems.</w:t>
      </w:r>
      <w:r w:rsidR="00034A66">
        <w:rPr>
          <w:rFonts w:ascii="Arial" w:eastAsia="Times New Roman" w:hAnsi="Arial" w:cs="Arial"/>
          <w:spacing w:val="-3"/>
          <w:sz w:val="24"/>
          <w:szCs w:val="24"/>
        </w:rPr>
        <w:t xml:space="preserve"> Ms. Lindell did address that issue of the last page not printing still has not been resolved for all prints. JIC is working to address the issue of the final page getting lost.</w:t>
      </w:r>
    </w:p>
    <w:p w:rsidR="00034A66" w:rsidRDefault="00034A66" w:rsidP="004E1D70">
      <w:pPr>
        <w:widowControl w:val="0"/>
        <w:tabs>
          <w:tab w:val="left" w:pos="0"/>
        </w:tabs>
        <w:suppressAutoHyphens/>
        <w:spacing w:after="0" w:line="240" w:lineRule="auto"/>
        <w:ind w:left="1080"/>
        <w:jc w:val="both"/>
        <w:rPr>
          <w:rFonts w:ascii="Arial" w:eastAsia="Times New Roman" w:hAnsi="Arial" w:cs="Arial"/>
          <w:spacing w:val="-3"/>
          <w:sz w:val="24"/>
          <w:szCs w:val="24"/>
        </w:rPr>
      </w:pPr>
    </w:p>
    <w:p w:rsidR="00A10BDA" w:rsidRPr="00A10BDA" w:rsidRDefault="00A10BDA" w:rsidP="007643C7">
      <w:pPr>
        <w:widowControl w:val="0"/>
        <w:tabs>
          <w:tab w:val="left" w:pos="0"/>
        </w:tabs>
        <w:suppressAutoHyphens/>
        <w:spacing w:after="0" w:line="240" w:lineRule="auto"/>
        <w:jc w:val="both"/>
        <w:rPr>
          <w:rFonts w:ascii="Arial" w:eastAsia="Times New Roman" w:hAnsi="Arial" w:cs="Arial"/>
          <w:bCs/>
          <w:spacing w:val="-3"/>
          <w:sz w:val="24"/>
          <w:szCs w:val="24"/>
        </w:rPr>
      </w:pPr>
    </w:p>
    <w:p w:rsidR="007643C7" w:rsidRDefault="007643C7" w:rsidP="007643C7">
      <w:pPr>
        <w:widowControl w:val="0"/>
        <w:tabs>
          <w:tab w:val="left" w:pos="0"/>
        </w:tabs>
        <w:suppressAutoHyphens/>
        <w:spacing w:after="0" w:line="240" w:lineRule="auto"/>
        <w:jc w:val="both"/>
        <w:rPr>
          <w:rFonts w:ascii="Arial" w:eastAsia="Times New Roman" w:hAnsi="Arial" w:cs="Arial"/>
          <w:b/>
          <w:spacing w:val="-3"/>
          <w:sz w:val="24"/>
          <w:szCs w:val="24"/>
        </w:rPr>
      </w:pPr>
      <w:r w:rsidRPr="00700264">
        <w:rPr>
          <w:rFonts w:ascii="Arial" w:eastAsia="Times New Roman" w:hAnsi="Arial" w:cs="Arial"/>
          <w:b/>
          <w:spacing w:val="-3"/>
          <w:sz w:val="24"/>
          <w:szCs w:val="24"/>
        </w:rPr>
        <w:t>7.</w:t>
      </w:r>
      <w:r w:rsidRPr="00700264">
        <w:rPr>
          <w:rFonts w:ascii="Arial" w:eastAsia="Times New Roman" w:hAnsi="Arial" w:cs="Arial"/>
          <w:b/>
          <w:spacing w:val="-3"/>
          <w:sz w:val="24"/>
          <w:szCs w:val="24"/>
        </w:rPr>
        <w:tab/>
        <w:t xml:space="preserve"> </w:t>
      </w:r>
      <w:r w:rsidRPr="001B30C7">
        <w:rPr>
          <w:rFonts w:ascii="Arial" w:eastAsia="Times New Roman" w:hAnsi="Arial" w:cs="Arial"/>
          <w:b/>
          <w:spacing w:val="-3"/>
          <w:sz w:val="24"/>
          <w:szCs w:val="24"/>
          <w:u w:val="single"/>
        </w:rPr>
        <w:t>NEW BUSINESS</w:t>
      </w:r>
    </w:p>
    <w:p w:rsidR="006B058D" w:rsidRPr="00700264" w:rsidRDefault="006B058D" w:rsidP="007643C7">
      <w:pPr>
        <w:widowControl w:val="0"/>
        <w:tabs>
          <w:tab w:val="left" w:pos="0"/>
        </w:tabs>
        <w:suppressAutoHyphens/>
        <w:spacing w:after="0" w:line="240" w:lineRule="auto"/>
        <w:jc w:val="both"/>
        <w:rPr>
          <w:rFonts w:ascii="Arial" w:eastAsia="Times New Roman" w:hAnsi="Arial" w:cs="Arial"/>
          <w:b/>
          <w:spacing w:val="-3"/>
          <w:sz w:val="24"/>
          <w:szCs w:val="24"/>
        </w:rPr>
      </w:pPr>
    </w:p>
    <w:p w:rsidR="007643C7" w:rsidRPr="00700264" w:rsidRDefault="00072B01" w:rsidP="007643C7">
      <w:pPr>
        <w:pStyle w:val="ListParagraph"/>
        <w:widowControl w:val="0"/>
        <w:numPr>
          <w:ilvl w:val="0"/>
          <w:numId w:val="4"/>
        </w:numPr>
        <w:tabs>
          <w:tab w:val="left" w:pos="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 xml:space="preserve">The Board Members reviewed the </w:t>
      </w:r>
      <w:r w:rsidR="007643C7" w:rsidRPr="00700264">
        <w:rPr>
          <w:rFonts w:ascii="Arial" w:eastAsia="Times New Roman" w:hAnsi="Arial" w:cs="Arial"/>
          <w:spacing w:val="-3"/>
          <w:sz w:val="24"/>
          <w:szCs w:val="24"/>
        </w:rPr>
        <w:t>DELJIS Fiscal Year 2016 Operating Budget Submission</w:t>
      </w:r>
      <w:r>
        <w:rPr>
          <w:rFonts w:ascii="Arial" w:eastAsia="Times New Roman" w:hAnsi="Arial" w:cs="Arial"/>
          <w:spacing w:val="-3"/>
          <w:sz w:val="24"/>
          <w:szCs w:val="24"/>
        </w:rPr>
        <w:t>.</w:t>
      </w:r>
    </w:p>
    <w:p w:rsidR="007643C7" w:rsidRPr="00700264" w:rsidRDefault="00072B01" w:rsidP="007643C7">
      <w:pPr>
        <w:pStyle w:val="ListParagraph"/>
        <w:widowControl w:val="0"/>
        <w:numPr>
          <w:ilvl w:val="0"/>
          <w:numId w:val="4"/>
        </w:numPr>
        <w:tabs>
          <w:tab w:val="left" w:pos="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Ms.</w:t>
      </w:r>
      <w:r w:rsidR="008D50C7">
        <w:rPr>
          <w:rFonts w:ascii="Arial" w:eastAsia="Times New Roman" w:hAnsi="Arial" w:cs="Arial"/>
          <w:spacing w:val="-3"/>
          <w:sz w:val="24"/>
          <w:szCs w:val="24"/>
        </w:rPr>
        <w:t xml:space="preserve"> </w:t>
      </w:r>
      <w:r>
        <w:rPr>
          <w:rFonts w:ascii="Arial" w:eastAsia="Times New Roman" w:hAnsi="Arial" w:cs="Arial"/>
          <w:spacing w:val="-3"/>
          <w:sz w:val="24"/>
          <w:szCs w:val="24"/>
        </w:rPr>
        <w:t>Bell</w:t>
      </w:r>
      <w:r w:rsidR="008D50C7">
        <w:rPr>
          <w:rFonts w:ascii="Arial" w:eastAsia="Times New Roman" w:hAnsi="Arial" w:cs="Arial"/>
          <w:spacing w:val="-3"/>
          <w:sz w:val="24"/>
          <w:szCs w:val="24"/>
        </w:rPr>
        <w:t xml:space="preserve"> notified that attendees that the DELJIS</w:t>
      </w:r>
      <w:r>
        <w:rPr>
          <w:rFonts w:ascii="Arial" w:eastAsia="Times New Roman" w:hAnsi="Arial" w:cs="Arial"/>
          <w:spacing w:val="-3"/>
          <w:sz w:val="24"/>
          <w:szCs w:val="24"/>
        </w:rPr>
        <w:t xml:space="preserve"> </w:t>
      </w:r>
      <w:r w:rsidR="007643C7" w:rsidRPr="00700264">
        <w:rPr>
          <w:rFonts w:ascii="Arial" w:eastAsia="Times New Roman" w:hAnsi="Arial" w:cs="Arial"/>
          <w:spacing w:val="-3"/>
          <w:sz w:val="24"/>
          <w:szCs w:val="24"/>
        </w:rPr>
        <w:t>Public Budget Hearing November 5, 2014 at Senate Chambers</w:t>
      </w:r>
      <w:r>
        <w:rPr>
          <w:rFonts w:ascii="Arial" w:eastAsia="Times New Roman" w:hAnsi="Arial" w:cs="Arial"/>
          <w:spacing w:val="-3"/>
          <w:sz w:val="24"/>
          <w:szCs w:val="24"/>
        </w:rPr>
        <w:t xml:space="preserve"> anyone who would like to </w:t>
      </w:r>
      <w:r w:rsidR="00234C07">
        <w:rPr>
          <w:rFonts w:ascii="Arial" w:eastAsia="Times New Roman" w:hAnsi="Arial" w:cs="Arial"/>
          <w:spacing w:val="-3"/>
          <w:sz w:val="24"/>
          <w:szCs w:val="24"/>
        </w:rPr>
        <w:t>attend.</w:t>
      </w:r>
    </w:p>
    <w:p w:rsidR="007643C7" w:rsidRPr="00700264" w:rsidRDefault="007643C7" w:rsidP="007643C7">
      <w:pPr>
        <w:widowControl w:val="0"/>
        <w:tabs>
          <w:tab w:val="left" w:pos="0"/>
        </w:tabs>
        <w:suppressAutoHyphens/>
        <w:spacing w:after="0" w:line="240" w:lineRule="auto"/>
        <w:jc w:val="both"/>
        <w:rPr>
          <w:rFonts w:ascii="Arial" w:eastAsia="Times New Roman" w:hAnsi="Arial" w:cs="Arial"/>
          <w:b/>
          <w:spacing w:val="-3"/>
          <w:sz w:val="24"/>
          <w:szCs w:val="24"/>
        </w:rPr>
      </w:pPr>
    </w:p>
    <w:p w:rsidR="007643C7" w:rsidRDefault="007643C7" w:rsidP="0005430B">
      <w:pPr>
        <w:keepNext/>
        <w:keepLines/>
        <w:widowControl w:val="0"/>
        <w:tabs>
          <w:tab w:val="left" w:pos="0"/>
        </w:tabs>
        <w:suppressAutoHyphens/>
        <w:spacing w:after="0" w:line="240" w:lineRule="auto"/>
        <w:jc w:val="both"/>
        <w:rPr>
          <w:rFonts w:ascii="Arial" w:eastAsia="Times New Roman" w:hAnsi="Arial" w:cs="Arial"/>
          <w:b/>
          <w:spacing w:val="-3"/>
          <w:sz w:val="24"/>
          <w:szCs w:val="24"/>
        </w:rPr>
      </w:pPr>
      <w:r w:rsidRPr="00700264">
        <w:rPr>
          <w:rFonts w:ascii="Arial" w:eastAsia="Times New Roman" w:hAnsi="Arial" w:cs="Arial"/>
          <w:b/>
          <w:spacing w:val="-3"/>
          <w:sz w:val="24"/>
          <w:szCs w:val="24"/>
        </w:rPr>
        <w:lastRenderedPageBreak/>
        <w:t>8.</w:t>
      </w:r>
      <w:r w:rsidRPr="00700264">
        <w:rPr>
          <w:rFonts w:ascii="Arial" w:eastAsia="Times New Roman" w:hAnsi="Arial" w:cs="Arial"/>
          <w:b/>
          <w:spacing w:val="-3"/>
          <w:sz w:val="24"/>
          <w:szCs w:val="24"/>
        </w:rPr>
        <w:tab/>
      </w:r>
      <w:r w:rsidRPr="001B30C7">
        <w:rPr>
          <w:rFonts w:ascii="Arial" w:eastAsia="Times New Roman" w:hAnsi="Arial" w:cs="Arial"/>
          <w:b/>
          <w:spacing w:val="-3"/>
          <w:sz w:val="24"/>
          <w:szCs w:val="24"/>
          <w:u w:val="single"/>
        </w:rPr>
        <w:t>PUBLIC COMMENT</w:t>
      </w:r>
    </w:p>
    <w:p w:rsidR="0080755B" w:rsidRDefault="0080755B" w:rsidP="0005430B">
      <w:pPr>
        <w:keepNext/>
        <w:keepLines/>
        <w:widowControl w:val="0"/>
        <w:tabs>
          <w:tab w:val="left" w:pos="0"/>
        </w:tabs>
        <w:suppressAutoHyphens/>
        <w:spacing w:after="0" w:line="240" w:lineRule="auto"/>
        <w:jc w:val="both"/>
        <w:rPr>
          <w:rFonts w:ascii="Arial" w:eastAsia="Times New Roman" w:hAnsi="Arial" w:cs="Arial"/>
          <w:spacing w:val="-3"/>
          <w:sz w:val="24"/>
          <w:szCs w:val="24"/>
        </w:rPr>
      </w:pPr>
    </w:p>
    <w:p w:rsidR="007643C7" w:rsidRPr="0080755B" w:rsidRDefault="0080755B" w:rsidP="0080755B">
      <w:pPr>
        <w:pStyle w:val="ListParagraph"/>
        <w:keepNext/>
        <w:keepLines/>
        <w:widowControl w:val="0"/>
        <w:numPr>
          <w:ilvl w:val="0"/>
          <w:numId w:val="7"/>
        </w:numPr>
        <w:tabs>
          <w:tab w:val="left" w:pos="0"/>
        </w:tabs>
        <w:suppressAutoHyphens/>
        <w:spacing w:after="0" w:line="240" w:lineRule="auto"/>
        <w:ind w:left="1440"/>
        <w:jc w:val="both"/>
        <w:rPr>
          <w:rFonts w:ascii="Arial" w:eastAsia="Times New Roman" w:hAnsi="Arial" w:cs="Arial"/>
          <w:b/>
          <w:spacing w:val="-3"/>
          <w:sz w:val="24"/>
          <w:szCs w:val="24"/>
        </w:rPr>
      </w:pPr>
      <w:r w:rsidRPr="0080755B">
        <w:rPr>
          <w:rFonts w:ascii="Arial" w:eastAsia="Times New Roman" w:hAnsi="Arial" w:cs="Arial"/>
          <w:spacing w:val="-3"/>
          <w:sz w:val="24"/>
          <w:szCs w:val="24"/>
        </w:rPr>
        <w:t>Since there was no one who attended the meeting from the public; there were no concerns or questions raised to the board.</w:t>
      </w:r>
    </w:p>
    <w:p w:rsidR="0080755B" w:rsidRPr="0080755B" w:rsidRDefault="0080755B" w:rsidP="0080755B">
      <w:pPr>
        <w:pStyle w:val="ListParagraph"/>
        <w:keepNext/>
        <w:keepLines/>
        <w:widowControl w:val="0"/>
        <w:tabs>
          <w:tab w:val="left" w:pos="0"/>
        </w:tabs>
        <w:suppressAutoHyphens/>
        <w:spacing w:after="0" w:line="240" w:lineRule="auto"/>
        <w:ind w:left="1514"/>
        <w:jc w:val="both"/>
        <w:rPr>
          <w:rFonts w:ascii="Arial" w:eastAsia="Times New Roman" w:hAnsi="Arial" w:cs="Arial"/>
          <w:b/>
          <w:spacing w:val="-3"/>
          <w:sz w:val="24"/>
          <w:szCs w:val="24"/>
        </w:rPr>
      </w:pPr>
    </w:p>
    <w:p w:rsidR="007643C7" w:rsidRDefault="007643C7" w:rsidP="007643C7">
      <w:pPr>
        <w:widowControl w:val="0"/>
        <w:tabs>
          <w:tab w:val="left" w:pos="0"/>
        </w:tabs>
        <w:suppressAutoHyphens/>
        <w:spacing w:after="0" w:line="240" w:lineRule="auto"/>
        <w:jc w:val="both"/>
        <w:rPr>
          <w:rFonts w:ascii="Arial" w:eastAsia="Times New Roman" w:hAnsi="Arial" w:cs="Arial"/>
          <w:b/>
          <w:spacing w:val="-3"/>
          <w:sz w:val="24"/>
          <w:szCs w:val="24"/>
        </w:rPr>
      </w:pPr>
      <w:r w:rsidRPr="00700264">
        <w:rPr>
          <w:rFonts w:ascii="Arial" w:eastAsia="Times New Roman" w:hAnsi="Arial" w:cs="Arial"/>
          <w:b/>
          <w:spacing w:val="-3"/>
          <w:sz w:val="24"/>
          <w:szCs w:val="24"/>
        </w:rPr>
        <w:t>9.</w:t>
      </w:r>
      <w:r w:rsidRPr="00700264">
        <w:rPr>
          <w:rFonts w:ascii="Arial" w:eastAsia="Times New Roman" w:hAnsi="Arial" w:cs="Arial"/>
          <w:b/>
          <w:spacing w:val="-3"/>
          <w:sz w:val="24"/>
          <w:szCs w:val="24"/>
        </w:rPr>
        <w:tab/>
      </w:r>
      <w:r w:rsidRPr="001B30C7">
        <w:rPr>
          <w:rFonts w:ascii="Arial" w:eastAsia="Times New Roman" w:hAnsi="Arial" w:cs="Arial"/>
          <w:b/>
          <w:spacing w:val="-3"/>
          <w:sz w:val="24"/>
          <w:szCs w:val="24"/>
          <w:u w:val="single"/>
        </w:rPr>
        <w:t>ADJOURNMENT</w:t>
      </w:r>
      <w:r w:rsidRPr="00700264">
        <w:rPr>
          <w:rFonts w:ascii="Arial" w:eastAsia="Times New Roman" w:hAnsi="Arial" w:cs="Arial"/>
          <w:b/>
          <w:spacing w:val="-3"/>
          <w:sz w:val="24"/>
          <w:szCs w:val="24"/>
        </w:rPr>
        <w:tab/>
      </w:r>
    </w:p>
    <w:p w:rsidR="00CD46F2" w:rsidRDefault="00CD46F2" w:rsidP="007643C7">
      <w:pPr>
        <w:widowControl w:val="0"/>
        <w:tabs>
          <w:tab w:val="left" w:pos="0"/>
        </w:tabs>
        <w:suppressAutoHyphens/>
        <w:spacing w:after="0" w:line="240" w:lineRule="auto"/>
        <w:jc w:val="both"/>
        <w:rPr>
          <w:rFonts w:ascii="Arial" w:eastAsia="Times New Roman" w:hAnsi="Arial" w:cs="Arial"/>
          <w:b/>
          <w:spacing w:val="-3"/>
          <w:sz w:val="24"/>
          <w:szCs w:val="24"/>
        </w:rPr>
      </w:pPr>
    </w:p>
    <w:p w:rsidR="00F7576C" w:rsidRPr="001B30C7" w:rsidRDefault="00CD46F2" w:rsidP="001B30C7">
      <w:pPr>
        <w:widowControl w:val="0"/>
        <w:tabs>
          <w:tab w:val="left" w:pos="0"/>
        </w:tabs>
        <w:suppressAutoHyphens/>
        <w:spacing w:after="0" w:line="240" w:lineRule="auto"/>
        <w:jc w:val="both"/>
        <w:rPr>
          <w:rFonts w:ascii="Arial" w:eastAsia="Times New Roman" w:hAnsi="Arial" w:cs="Arial"/>
          <w:spacing w:val="-3"/>
          <w:sz w:val="24"/>
          <w:szCs w:val="24"/>
        </w:rPr>
      </w:pPr>
      <w:r w:rsidRPr="001621C0">
        <w:rPr>
          <w:rFonts w:ascii="Arial" w:eastAsia="Times New Roman" w:hAnsi="Arial" w:cs="Arial"/>
          <w:spacing w:val="-3"/>
          <w:sz w:val="24"/>
          <w:szCs w:val="24"/>
        </w:rPr>
        <w:t>A motion was made to adjourn</w:t>
      </w:r>
      <w:r w:rsidR="00C722AF">
        <w:rPr>
          <w:rFonts w:ascii="Arial" w:eastAsia="Times New Roman" w:hAnsi="Arial" w:cs="Arial"/>
          <w:spacing w:val="-3"/>
          <w:sz w:val="24"/>
          <w:szCs w:val="24"/>
        </w:rPr>
        <w:t xml:space="preserve"> by Lt. </w:t>
      </w:r>
      <w:r w:rsidR="001621C0">
        <w:rPr>
          <w:rFonts w:ascii="Arial" w:eastAsia="Times New Roman" w:hAnsi="Arial" w:cs="Arial"/>
          <w:spacing w:val="-3"/>
          <w:sz w:val="24"/>
          <w:szCs w:val="24"/>
        </w:rPr>
        <w:t>Calhoun</w:t>
      </w:r>
      <w:r w:rsidRPr="001621C0">
        <w:rPr>
          <w:rFonts w:ascii="Arial" w:eastAsia="Times New Roman" w:hAnsi="Arial" w:cs="Arial"/>
          <w:spacing w:val="-3"/>
          <w:sz w:val="24"/>
          <w:szCs w:val="24"/>
        </w:rPr>
        <w:t xml:space="preserve"> and seconded by </w:t>
      </w:r>
      <w:r w:rsidR="004E1D70">
        <w:rPr>
          <w:rFonts w:ascii="Arial" w:eastAsia="Times New Roman" w:hAnsi="Arial" w:cs="Arial"/>
          <w:spacing w:val="-3"/>
          <w:sz w:val="24"/>
          <w:szCs w:val="24"/>
        </w:rPr>
        <w:t xml:space="preserve">Ms. </w:t>
      </w:r>
      <w:r w:rsidRPr="001621C0">
        <w:rPr>
          <w:rFonts w:ascii="Arial" w:eastAsia="Times New Roman" w:hAnsi="Arial" w:cs="Arial"/>
          <w:spacing w:val="-3"/>
          <w:sz w:val="24"/>
          <w:szCs w:val="24"/>
        </w:rPr>
        <w:t>Kennedy at 11:47 a.m.</w:t>
      </w:r>
    </w:p>
    <w:sectPr w:rsidR="00F7576C" w:rsidRPr="001B30C7" w:rsidSect="00B720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D11"/>
    <w:multiLevelType w:val="hybridMultilevel"/>
    <w:tmpl w:val="8C88DD5A"/>
    <w:lvl w:ilvl="0" w:tplc="C0FE5FFE">
      <w:start w:val="1"/>
      <w:numFmt w:val="bullet"/>
      <w:lvlText w:val=""/>
      <w:lvlJc w:val="left"/>
      <w:pPr>
        <w:tabs>
          <w:tab w:val="num" w:pos="1080"/>
        </w:tabs>
        <w:ind w:left="1080" w:hanging="360"/>
      </w:pPr>
      <w:rPr>
        <w:rFonts w:ascii="Symbol" w:hAnsi="Symbol" w:hint="default"/>
        <w:b/>
        <w:i w:val="0"/>
        <w:color w:val="auto"/>
        <w:sz w:val="24"/>
        <w:szCs w:val="24"/>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DBF1AA6"/>
    <w:multiLevelType w:val="hybridMultilevel"/>
    <w:tmpl w:val="F3C6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04A95"/>
    <w:multiLevelType w:val="singleLevel"/>
    <w:tmpl w:val="71A89BB6"/>
    <w:lvl w:ilvl="0">
      <w:start w:val="1"/>
      <w:numFmt w:val="decimal"/>
      <w:lvlText w:val="%1."/>
      <w:lvlJc w:val="left"/>
      <w:pPr>
        <w:tabs>
          <w:tab w:val="num" w:pos="720"/>
        </w:tabs>
        <w:ind w:left="720" w:hanging="720"/>
      </w:pPr>
      <w:rPr>
        <w:rFonts w:hint="default"/>
        <w:b/>
        <w:sz w:val="24"/>
        <w:szCs w:val="24"/>
      </w:rPr>
    </w:lvl>
  </w:abstractNum>
  <w:abstractNum w:abstractNumId="3">
    <w:nsid w:val="5C6B4D08"/>
    <w:multiLevelType w:val="hybridMultilevel"/>
    <w:tmpl w:val="3AEE3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884E89"/>
    <w:multiLevelType w:val="hybridMultilevel"/>
    <w:tmpl w:val="B10479D4"/>
    <w:lvl w:ilvl="0" w:tplc="52ECB2C2">
      <w:start w:val="1"/>
      <w:numFmt w:val="bullet"/>
      <w:lvlText w:val=""/>
      <w:lvlJc w:val="left"/>
      <w:pPr>
        <w:tabs>
          <w:tab w:val="num" w:pos="1080"/>
        </w:tabs>
        <w:ind w:left="1080" w:hanging="360"/>
      </w:pPr>
      <w:rPr>
        <w:rFonts w:ascii="Symbol" w:hAnsi="Symbol" w:hint="default"/>
        <w:b/>
        <w:i w:val="0"/>
        <w:color w:val="auto"/>
        <w:sz w:val="24"/>
        <w:szCs w:val="24"/>
      </w:rPr>
    </w:lvl>
    <w:lvl w:ilvl="1" w:tplc="B218B398">
      <w:start w:val="1"/>
      <w:numFmt w:val="bullet"/>
      <w:lvlText w:val=""/>
      <w:lvlJc w:val="left"/>
      <w:pPr>
        <w:tabs>
          <w:tab w:val="num" w:pos="1440"/>
        </w:tabs>
        <w:ind w:left="1440" w:hanging="360"/>
      </w:pPr>
      <w:rPr>
        <w:rFonts w:ascii="Symbol" w:hAnsi="Symbol"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93787"/>
    <w:multiLevelType w:val="hybridMultilevel"/>
    <w:tmpl w:val="41FA6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275F25"/>
    <w:multiLevelType w:val="hybridMultilevel"/>
    <w:tmpl w:val="AE4067B6"/>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F1"/>
    <w:rsid w:val="000314F1"/>
    <w:rsid w:val="00034A66"/>
    <w:rsid w:val="0005430B"/>
    <w:rsid w:val="00072B01"/>
    <w:rsid w:val="000E519B"/>
    <w:rsid w:val="00100B4B"/>
    <w:rsid w:val="001621C0"/>
    <w:rsid w:val="001B18F6"/>
    <w:rsid w:val="001B30C7"/>
    <w:rsid w:val="001B44F0"/>
    <w:rsid w:val="001D4E1D"/>
    <w:rsid w:val="001E5225"/>
    <w:rsid w:val="00222B1C"/>
    <w:rsid w:val="00234C07"/>
    <w:rsid w:val="00236CFB"/>
    <w:rsid w:val="00251E0E"/>
    <w:rsid w:val="00281CCD"/>
    <w:rsid w:val="00284D8B"/>
    <w:rsid w:val="003470A3"/>
    <w:rsid w:val="003F276C"/>
    <w:rsid w:val="003F3BF8"/>
    <w:rsid w:val="003F427D"/>
    <w:rsid w:val="00415E84"/>
    <w:rsid w:val="00440E34"/>
    <w:rsid w:val="00493CF7"/>
    <w:rsid w:val="004E1D70"/>
    <w:rsid w:val="00552F6A"/>
    <w:rsid w:val="00586ED3"/>
    <w:rsid w:val="005D459C"/>
    <w:rsid w:val="005E43B8"/>
    <w:rsid w:val="00655208"/>
    <w:rsid w:val="006804A8"/>
    <w:rsid w:val="006B058D"/>
    <w:rsid w:val="00700264"/>
    <w:rsid w:val="00716C71"/>
    <w:rsid w:val="007320AC"/>
    <w:rsid w:val="007565D7"/>
    <w:rsid w:val="007643C7"/>
    <w:rsid w:val="00787162"/>
    <w:rsid w:val="00794E6D"/>
    <w:rsid w:val="0080755B"/>
    <w:rsid w:val="00814104"/>
    <w:rsid w:val="008A7350"/>
    <w:rsid w:val="008B3803"/>
    <w:rsid w:val="008D50C7"/>
    <w:rsid w:val="00900737"/>
    <w:rsid w:val="009360AC"/>
    <w:rsid w:val="00965EAB"/>
    <w:rsid w:val="00971D64"/>
    <w:rsid w:val="009E5A48"/>
    <w:rsid w:val="00A02A28"/>
    <w:rsid w:val="00A046EF"/>
    <w:rsid w:val="00A10BDA"/>
    <w:rsid w:val="00A14F67"/>
    <w:rsid w:val="00A7149E"/>
    <w:rsid w:val="00A71B7F"/>
    <w:rsid w:val="00AC2CB2"/>
    <w:rsid w:val="00B027D7"/>
    <w:rsid w:val="00B720DE"/>
    <w:rsid w:val="00C51F65"/>
    <w:rsid w:val="00C722AF"/>
    <w:rsid w:val="00C837C0"/>
    <w:rsid w:val="00CD46F2"/>
    <w:rsid w:val="00CE2D4A"/>
    <w:rsid w:val="00D41CBA"/>
    <w:rsid w:val="00D5246C"/>
    <w:rsid w:val="00DB25CB"/>
    <w:rsid w:val="00DB6910"/>
    <w:rsid w:val="00E17F2D"/>
    <w:rsid w:val="00E307DC"/>
    <w:rsid w:val="00E45605"/>
    <w:rsid w:val="00E803B8"/>
    <w:rsid w:val="00E8137C"/>
    <w:rsid w:val="00E84BE7"/>
    <w:rsid w:val="00EC33F1"/>
    <w:rsid w:val="00F2745E"/>
    <w:rsid w:val="00F35D3B"/>
    <w:rsid w:val="00F505F4"/>
    <w:rsid w:val="00F62DD7"/>
    <w:rsid w:val="00F74454"/>
    <w:rsid w:val="00FC04E6"/>
    <w:rsid w:val="00FE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7047-4E1B-4001-861A-DC786020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6284</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Knutkowski, Kelly A (DELJIS)</dc:creator>
  <cp:lastModifiedBy>Knutkowski, Kelly A (DELJIS)</cp:lastModifiedBy>
  <cp:revision>155</cp:revision>
  <dcterms:created xsi:type="dcterms:W3CDTF">2014-10-24T19:35:00Z</dcterms:created>
  <dcterms:modified xsi:type="dcterms:W3CDTF">2014-11-06T16:59:00Z</dcterms:modified>
</cp:coreProperties>
</file>