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E3" w:rsidRDefault="001163E3" w:rsidP="001163E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Minutes</w:t>
      </w:r>
    </w:p>
    <w:p w:rsidR="001163E3" w:rsidRDefault="001163E3" w:rsidP="001163E3">
      <w:pPr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Community Response Committee (CRC)</w:t>
      </w:r>
    </w:p>
    <w:p w:rsidR="001163E3" w:rsidRDefault="001163E3" w:rsidP="001163E3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State Human Relations Commission (SHRC)</w:t>
      </w:r>
    </w:p>
    <w:p w:rsidR="001163E3" w:rsidRDefault="001163E3" w:rsidP="001163E3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Cannon Building, Dover</w:t>
      </w:r>
    </w:p>
    <w:p w:rsidR="001163E3" w:rsidRDefault="001163E3" w:rsidP="001163E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63E3" w:rsidRDefault="001163E3" w:rsidP="001163E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Date: </w:t>
      </w:r>
      <w:r>
        <w:rPr>
          <w:rFonts w:ascii="Times New Roman" w:hAnsi="Times New Roman" w:cs="Times New Roman"/>
          <w:color w:val="000000"/>
        </w:rPr>
        <w:t xml:space="preserve"> October 14, 2013 @ 6:00 p.m.</w:t>
      </w:r>
    </w:p>
    <w:p w:rsidR="001163E3" w:rsidRDefault="001163E3" w:rsidP="001163E3">
      <w:pPr>
        <w:pStyle w:val="BodyTextIndent2"/>
        <w:spacing w:line="240" w:lineRule="auto"/>
        <w:ind w:left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Members present:</w:t>
      </w:r>
      <w:r>
        <w:rPr>
          <w:color w:val="000000"/>
          <w:sz w:val="22"/>
          <w:szCs w:val="22"/>
        </w:rPr>
        <w:t xml:space="preserve"> </w:t>
      </w:r>
    </w:p>
    <w:p w:rsidR="001163E3" w:rsidRDefault="001163E3" w:rsidP="001163E3">
      <w:pPr>
        <w:pStyle w:val="BodyTextIndent2"/>
        <w:spacing w:line="24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Diaz Bonville, Rosemarie Williams, Nancy Maihoff, Earnest Gulab, Mashoor Awad in Dover</w:t>
      </w:r>
    </w:p>
    <w:p w:rsidR="001163E3" w:rsidRDefault="001163E3" w:rsidP="001163E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Olga Ramirez, Chok-Fun Chui (scribe) in Wilmington </w:t>
      </w:r>
    </w:p>
    <w:p w:rsidR="001163E3" w:rsidRDefault="001163E3" w:rsidP="001163E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63E3" w:rsidRDefault="001163E3" w:rsidP="001163E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Agenda:</w:t>
      </w:r>
    </w:p>
    <w:p w:rsidR="001163E3" w:rsidRDefault="001163E3" w:rsidP="001163E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Interview with </w:t>
      </w:r>
      <w:r w:rsidR="003A397C">
        <w:rPr>
          <w:rFonts w:ascii="Times New Roman" w:hAnsi="Times New Roman" w:cs="Times New Roman"/>
          <w:color w:val="000000"/>
        </w:rPr>
        <w:t xml:space="preserve">SHRC </w:t>
      </w:r>
      <w:r>
        <w:rPr>
          <w:rFonts w:ascii="Times New Roman" w:hAnsi="Times New Roman" w:cs="Times New Roman"/>
          <w:color w:val="000000"/>
        </w:rPr>
        <w:t xml:space="preserve">candidates </w:t>
      </w:r>
      <w:proofErr w:type="spellStart"/>
      <w:r>
        <w:rPr>
          <w:rFonts w:ascii="Times New Roman" w:hAnsi="Times New Roman" w:cs="Times New Roman"/>
          <w:color w:val="000000"/>
        </w:rPr>
        <w:t>Ms</w:t>
      </w:r>
      <w:proofErr w:type="spellEnd"/>
      <w:r>
        <w:rPr>
          <w:rFonts w:ascii="Times New Roman" w:hAnsi="Times New Roman" w:cs="Times New Roman"/>
          <w:color w:val="000000"/>
        </w:rPr>
        <w:t xml:space="preserve"> Rose Mary Hendrix and Mr. Roy </w:t>
      </w:r>
      <w:proofErr w:type="spellStart"/>
      <w:r>
        <w:rPr>
          <w:rFonts w:ascii="Times New Roman" w:hAnsi="Times New Roman" w:cs="Times New Roman"/>
          <w:color w:val="000000"/>
        </w:rPr>
        <w:t>Sudler</w:t>
      </w:r>
      <w:proofErr w:type="spellEnd"/>
    </w:p>
    <w:p w:rsidR="001163E3" w:rsidRDefault="001163E3" w:rsidP="001163E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63E3" w:rsidRDefault="001163E3" w:rsidP="001163E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63E3" w:rsidRDefault="001163E3" w:rsidP="001163E3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Ms</w:t>
      </w:r>
      <w:proofErr w:type="spellEnd"/>
      <w:r>
        <w:rPr>
          <w:rFonts w:ascii="Times New Roman" w:hAnsi="Times New Roman" w:cs="Times New Roman"/>
          <w:color w:val="000000"/>
        </w:rPr>
        <w:t xml:space="preserve"> Hendrix is an experienced educator/mediator. She will be an asset in our interactions with DE school districts.</w:t>
      </w:r>
      <w:r w:rsidR="003A397C">
        <w:rPr>
          <w:rFonts w:ascii="Times New Roman" w:hAnsi="Times New Roman" w:cs="Times New Roman"/>
          <w:color w:val="000000"/>
        </w:rPr>
        <w:t xml:space="preserve"> She will actively work towards bringing different groups together to promote understanding and good will.</w:t>
      </w:r>
    </w:p>
    <w:p w:rsidR="001163E3" w:rsidRDefault="001163E3" w:rsidP="001163E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63E3" w:rsidRDefault="001163E3" w:rsidP="001163E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Mr. </w:t>
      </w:r>
      <w:proofErr w:type="spellStart"/>
      <w:r>
        <w:rPr>
          <w:rFonts w:ascii="Times New Roman" w:hAnsi="Times New Roman" w:cs="Times New Roman"/>
          <w:color w:val="000000"/>
        </w:rPr>
        <w:t>Sudler</w:t>
      </w:r>
      <w:proofErr w:type="spellEnd"/>
      <w:r>
        <w:rPr>
          <w:rFonts w:ascii="Times New Roman" w:hAnsi="Times New Roman" w:cs="Times New Roman"/>
          <w:color w:val="000000"/>
        </w:rPr>
        <w:t xml:space="preserve"> is an expert in the construction business and has many contacts. His expertise will really enhance the ability of SHRC to promote Fair</w:t>
      </w:r>
      <w:r w:rsidR="003A397C">
        <w:rPr>
          <w:rFonts w:ascii="Times New Roman" w:hAnsi="Times New Roman" w:cs="Times New Roman"/>
          <w:color w:val="000000"/>
        </w:rPr>
        <w:t xml:space="preserve"> H</w:t>
      </w:r>
      <w:r>
        <w:rPr>
          <w:rFonts w:ascii="Times New Roman" w:hAnsi="Times New Roman" w:cs="Times New Roman"/>
          <w:color w:val="000000"/>
        </w:rPr>
        <w:t xml:space="preserve">ousing. </w:t>
      </w:r>
    </w:p>
    <w:p w:rsidR="001163E3" w:rsidRDefault="001163E3" w:rsidP="001163E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63E3" w:rsidRDefault="001163E3" w:rsidP="001163E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CRC feels both candidates will be good fit for SHRC and would like to recommend to the SHRC Chair and the Governor’s Office that </w:t>
      </w:r>
      <w:proofErr w:type="spellStart"/>
      <w:r>
        <w:rPr>
          <w:rFonts w:ascii="Times New Roman" w:hAnsi="Times New Roman" w:cs="Times New Roman"/>
          <w:color w:val="000000"/>
        </w:rPr>
        <w:t>Ms</w:t>
      </w:r>
      <w:proofErr w:type="spellEnd"/>
      <w:r>
        <w:rPr>
          <w:rFonts w:ascii="Times New Roman" w:hAnsi="Times New Roman" w:cs="Times New Roman"/>
          <w:color w:val="000000"/>
        </w:rPr>
        <w:t xml:space="preserve"> Hendrix and Mr. </w:t>
      </w:r>
      <w:proofErr w:type="spellStart"/>
      <w:r>
        <w:rPr>
          <w:rFonts w:ascii="Times New Roman" w:hAnsi="Times New Roman" w:cs="Times New Roman"/>
          <w:color w:val="000000"/>
        </w:rPr>
        <w:t>Sudler</w:t>
      </w:r>
      <w:proofErr w:type="spellEnd"/>
      <w:r>
        <w:rPr>
          <w:rFonts w:ascii="Times New Roman" w:hAnsi="Times New Roman" w:cs="Times New Roman"/>
          <w:color w:val="000000"/>
        </w:rPr>
        <w:t xml:space="preserve"> be appointed SHR Commissioners.</w:t>
      </w:r>
    </w:p>
    <w:p w:rsidR="001163E3" w:rsidRDefault="001163E3" w:rsidP="001163E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63E3" w:rsidRDefault="001163E3" w:rsidP="001163E3">
      <w:pPr>
        <w:tabs>
          <w:tab w:val="left" w:pos="360"/>
          <w:tab w:val="left" w:pos="1422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Meeting adjourned at 7:00pm</w:t>
      </w:r>
    </w:p>
    <w:p w:rsidR="001163E3" w:rsidRDefault="001163E3" w:rsidP="001163E3">
      <w:pPr>
        <w:tabs>
          <w:tab w:val="left" w:pos="360"/>
          <w:tab w:val="left" w:pos="1422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63E3" w:rsidRDefault="001163E3" w:rsidP="001163E3">
      <w:pPr>
        <w:tabs>
          <w:tab w:val="left" w:pos="360"/>
          <w:tab w:val="left" w:pos="1422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Respectfully submitted by Chok-Fun Chui   </w:t>
      </w:r>
    </w:p>
    <w:p w:rsidR="001163E3" w:rsidRDefault="003A397C" w:rsidP="001163E3">
      <w:pPr>
        <w:tabs>
          <w:tab w:val="left" w:pos="360"/>
          <w:tab w:val="left" w:pos="1422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November 19</w:t>
      </w:r>
      <w:r w:rsidR="001163E3">
        <w:rPr>
          <w:rFonts w:ascii="Times New Roman" w:hAnsi="Times New Roman" w:cs="Times New Roman"/>
          <w:color w:val="000000"/>
        </w:rPr>
        <w:t>, 2013</w:t>
      </w:r>
    </w:p>
    <w:p w:rsidR="001163E3" w:rsidRPr="001163E3" w:rsidRDefault="001163E3" w:rsidP="001163E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1163E3" w:rsidRPr="0011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E"/>
    <w:rsid w:val="001163E3"/>
    <w:rsid w:val="003A397C"/>
    <w:rsid w:val="00570E79"/>
    <w:rsid w:val="0076647E"/>
    <w:rsid w:val="00B8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1163E3"/>
    <w:pPr>
      <w:autoSpaceDE w:val="0"/>
      <w:autoSpaceDN w:val="0"/>
      <w:adjustRightInd w:val="0"/>
      <w:spacing w:after="0" w:line="240" w:lineRule="atLeast"/>
      <w:ind w:left="-72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163E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1163E3"/>
    <w:pPr>
      <w:autoSpaceDE w:val="0"/>
      <w:autoSpaceDN w:val="0"/>
      <w:adjustRightInd w:val="0"/>
      <w:spacing w:after="0" w:line="240" w:lineRule="atLeast"/>
      <w:ind w:left="-72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163E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</dc:creator>
  <cp:lastModifiedBy>Fox, Kelly (DOS)</cp:lastModifiedBy>
  <cp:revision>2</cp:revision>
  <dcterms:created xsi:type="dcterms:W3CDTF">2013-11-25T13:12:00Z</dcterms:created>
  <dcterms:modified xsi:type="dcterms:W3CDTF">2013-11-25T13:12:00Z</dcterms:modified>
</cp:coreProperties>
</file>