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18A" w:rsidRDefault="00C6518A" w:rsidP="009A5FDE">
      <w:pPr>
        <w:jc w:val="center"/>
        <w:rPr>
          <w:sz w:val="36"/>
          <w:szCs w:val="36"/>
        </w:rPr>
      </w:pPr>
    </w:p>
    <w:p w:rsidR="00C6518A" w:rsidRDefault="00C6518A" w:rsidP="009A5FDE">
      <w:pPr>
        <w:jc w:val="center"/>
        <w:rPr>
          <w:sz w:val="36"/>
          <w:szCs w:val="36"/>
        </w:rPr>
      </w:pPr>
    </w:p>
    <w:p w:rsidR="000931FB" w:rsidRDefault="009A5FDE" w:rsidP="009A5FD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JUSTICE REINVESTMENT OVERSIGHT GROUP AGENDA FOR </w:t>
      </w:r>
      <w:r w:rsidR="003E6529">
        <w:rPr>
          <w:sz w:val="36"/>
          <w:szCs w:val="36"/>
        </w:rPr>
        <w:t>A</w:t>
      </w:r>
      <w:r w:rsidR="00B85487">
        <w:rPr>
          <w:sz w:val="36"/>
          <w:szCs w:val="36"/>
        </w:rPr>
        <w:t xml:space="preserve">UGUST </w:t>
      </w:r>
      <w:r w:rsidR="00F67272">
        <w:rPr>
          <w:sz w:val="36"/>
          <w:szCs w:val="36"/>
        </w:rPr>
        <w:t>21</w:t>
      </w:r>
      <w:bookmarkStart w:id="0" w:name="_GoBack"/>
      <w:bookmarkEnd w:id="0"/>
      <w:r w:rsidR="003E6529">
        <w:rPr>
          <w:sz w:val="36"/>
          <w:szCs w:val="36"/>
        </w:rPr>
        <w:t>, 2014</w:t>
      </w:r>
    </w:p>
    <w:p w:rsidR="00C6518A" w:rsidRDefault="00C6518A" w:rsidP="003E6529">
      <w:pPr>
        <w:rPr>
          <w:sz w:val="36"/>
          <w:szCs w:val="36"/>
        </w:rPr>
      </w:pPr>
    </w:p>
    <w:p w:rsidR="009A5FDE" w:rsidRPr="003E6529" w:rsidRDefault="009A5FDE" w:rsidP="00C6518A">
      <w:pPr>
        <w:pStyle w:val="ListParagraph"/>
        <w:numPr>
          <w:ilvl w:val="0"/>
          <w:numId w:val="1"/>
        </w:numPr>
        <w:spacing w:after="120" w:line="720" w:lineRule="auto"/>
        <w:rPr>
          <w:sz w:val="24"/>
          <w:szCs w:val="24"/>
        </w:rPr>
      </w:pPr>
      <w:r w:rsidRPr="003E6529">
        <w:rPr>
          <w:sz w:val="24"/>
          <w:szCs w:val="24"/>
        </w:rPr>
        <w:t>Welcome</w:t>
      </w:r>
      <w:r w:rsidR="00C6518A" w:rsidRPr="003E6529">
        <w:rPr>
          <w:sz w:val="24"/>
          <w:szCs w:val="24"/>
        </w:rPr>
        <w:t xml:space="preserve"> and Introductions</w:t>
      </w:r>
    </w:p>
    <w:p w:rsidR="00C6518A" w:rsidRPr="003E6529" w:rsidRDefault="00C6518A" w:rsidP="00C6518A">
      <w:pPr>
        <w:pStyle w:val="ListParagraph"/>
        <w:numPr>
          <w:ilvl w:val="0"/>
          <w:numId w:val="1"/>
        </w:numPr>
        <w:spacing w:after="120" w:line="720" w:lineRule="auto"/>
        <w:rPr>
          <w:sz w:val="24"/>
          <w:szCs w:val="24"/>
        </w:rPr>
      </w:pPr>
      <w:r w:rsidRPr="003E6529">
        <w:rPr>
          <w:sz w:val="24"/>
          <w:szCs w:val="24"/>
        </w:rPr>
        <w:t xml:space="preserve">Minutes from </w:t>
      </w:r>
      <w:r w:rsidR="00B85487">
        <w:rPr>
          <w:sz w:val="24"/>
          <w:szCs w:val="24"/>
        </w:rPr>
        <w:t>April 23rd</w:t>
      </w:r>
      <w:r w:rsidRPr="003E6529">
        <w:rPr>
          <w:sz w:val="24"/>
          <w:szCs w:val="24"/>
        </w:rPr>
        <w:t xml:space="preserve"> meeting</w:t>
      </w:r>
    </w:p>
    <w:p w:rsidR="009A5FDE" w:rsidRPr="003E6529" w:rsidRDefault="00C6518A" w:rsidP="00C6518A">
      <w:pPr>
        <w:pStyle w:val="ListParagraph"/>
        <w:numPr>
          <w:ilvl w:val="0"/>
          <w:numId w:val="1"/>
        </w:numPr>
        <w:spacing w:after="120" w:line="720" w:lineRule="auto"/>
        <w:rPr>
          <w:sz w:val="24"/>
          <w:szCs w:val="24"/>
        </w:rPr>
      </w:pPr>
      <w:r w:rsidRPr="003E6529">
        <w:rPr>
          <w:sz w:val="24"/>
          <w:szCs w:val="24"/>
        </w:rPr>
        <w:t>Implementation Updates</w:t>
      </w:r>
    </w:p>
    <w:p w:rsidR="00C6518A" w:rsidRPr="003E6529" w:rsidRDefault="00C6518A" w:rsidP="00C6518A">
      <w:pPr>
        <w:pStyle w:val="ListParagraph"/>
        <w:numPr>
          <w:ilvl w:val="1"/>
          <w:numId w:val="1"/>
        </w:numPr>
        <w:spacing w:after="120" w:line="720" w:lineRule="auto"/>
        <w:rPr>
          <w:sz w:val="24"/>
          <w:szCs w:val="24"/>
        </w:rPr>
      </w:pPr>
      <w:r w:rsidRPr="003E6529">
        <w:rPr>
          <w:sz w:val="24"/>
          <w:szCs w:val="24"/>
        </w:rPr>
        <w:t>JP Courts</w:t>
      </w:r>
    </w:p>
    <w:p w:rsidR="00C6518A" w:rsidRPr="003E6529" w:rsidRDefault="00C6518A" w:rsidP="00C6518A">
      <w:pPr>
        <w:pStyle w:val="ListParagraph"/>
        <w:numPr>
          <w:ilvl w:val="1"/>
          <w:numId w:val="1"/>
        </w:numPr>
        <w:spacing w:after="120" w:line="720" w:lineRule="auto"/>
        <w:rPr>
          <w:sz w:val="24"/>
          <w:szCs w:val="24"/>
        </w:rPr>
      </w:pPr>
      <w:r w:rsidRPr="003E6529">
        <w:rPr>
          <w:sz w:val="24"/>
          <w:szCs w:val="24"/>
        </w:rPr>
        <w:t>DOC</w:t>
      </w:r>
    </w:p>
    <w:p w:rsidR="003E6529" w:rsidRDefault="003E6529" w:rsidP="00C6518A">
      <w:pPr>
        <w:pStyle w:val="ListParagraph"/>
        <w:numPr>
          <w:ilvl w:val="1"/>
          <w:numId w:val="1"/>
        </w:numPr>
        <w:spacing w:after="120" w:line="720" w:lineRule="auto"/>
        <w:rPr>
          <w:sz w:val="24"/>
          <w:szCs w:val="24"/>
        </w:rPr>
      </w:pPr>
      <w:r w:rsidRPr="003E6529">
        <w:rPr>
          <w:sz w:val="24"/>
          <w:szCs w:val="24"/>
        </w:rPr>
        <w:t>SAC</w:t>
      </w:r>
    </w:p>
    <w:p w:rsidR="003E6529" w:rsidRPr="003E6529" w:rsidRDefault="003E6529" w:rsidP="00B85487">
      <w:pPr>
        <w:pStyle w:val="ListParagraph"/>
        <w:numPr>
          <w:ilvl w:val="1"/>
          <w:numId w:val="1"/>
        </w:numPr>
        <w:spacing w:after="120" w:line="720" w:lineRule="auto"/>
        <w:rPr>
          <w:sz w:val="24"/>
          <w:szCs w:val="24"/>
        </w:rPr>
      </w:pPr>
      <w:r>
        <w:rPr>
          <w:sz w:val="24"/>
          <w:szCs w:val="24"/>
        </w:rPr>
        <w:t>CJC</w:t>
      </w:r>
    </w:p>
    <w:p w:rsidR="009A5FDE" w:rsidRDefault="00B85487" w:rsidP="00C6518A">
      <w:pPr>
        <w:pStyle w:val="ListParagraph"/>
        <w:numPr>
          <w:ilvl w:val="0"/>
          <w:numId w:val="1"/>
        </w:numPr>
        <w:spacing w:after="120" w:line="720" w:lineRule="auto"/>
        <w:rPr>
          <w:sz w:val="24"/>
          <w:szCs w:val="24"/>
        </w:rPr>
      </w:pPr>
      <w:r>
        <w:rPr>
          <w:sz w:val="24"/>
          <w:szCs w:val="24"/>
        </w:rPr>
        <w:t>Data Group Update</w:t>
      </w:r>
    </w:p>
    <w:p w:rsidR="00B85487" w:rsidRPr="003E6529" w:rsidRDefault="00B85487" w:rsidP="00C6518A">
      <w:pPr>
        <w:pStyle w:val="ListParagraph"/>
        <w:numPr>
          <w:ilvl w:val="0"/>
          <w:numId w:val="1"/>
        </w:numPr>
        <w:spacing w:after="120" w:line="720" w:lineRule="auto"/>
        <w:rPr>
          <w:sz w:val="24"/>
          <w:szCs w:val="24"/>
        </w:rPr>
      </w:pPr>
      <w:r>
        <w:rPr>
          <w:sz w:val="24"/>
          <w:szCs w:val="24"/>
        </w:rPr>
        <w:t>Next Steps</w:t>
      </w:r>
    </w:p>
    <w:p w:rsidR="00C6518A" w:rsidRPr="003E6529" w:rsidRDefault="00C6518A" w:rsidP="00C6518A">
      <w:pPr>
        <w:pStyle w:val="ListParagraph"/>
        <w:numPr>
          <w:ilvl w:val="0"/>
          <w:numId w:val="1"/>
        </w:numPr>
        <w:spacing w:after="120" w:line="720" w:lineRule="auto"/>
        <w:rPr>
          <w:sz w:val="24"/>
          <w:szCs w:val="24"/>
        </w:rPr>
      </w:pPr>
      <w:r w:rsidRPr="003E6529">
        <w:rPr>
          <w:sz w:val="24"/>
          <w:szCs w:val="24"/>
        </w:rPr>
        <w:t>Next Meeting</w:t>
      </w:r>
    </w:p>
    <w:p w:rsidR="00C6518A" w:rsidRPr="003E6529" w:rsidRDefault="00C6518A" w:rsidP="00C6518A">
      <w:pPr>
        <w:pStyle w:val="ListParagraph"/>
        <w:numPr>
          <w:ilvl w:val="0"/>
          <w:numId w:val="1"/>
        </w:numPr>
        <w:spacing w:after="120" w:line="720" w:lineRule="auto"/>
        <w:rPr>
          <w:sz w:val="24"/>
          <w:szCs w:val="24"/>
        </w:rPr>
      </w:pPr>
      <w:r w:rsidRPr="003E6529">
        <w:rPr>
          <w:sz w:val="24"/>
          <w:szCs w:val="24"/>
        </w:rPr>
        <w:t>Adjournment</w:t>
      </w:r>
    </w:p>
    <w:sectPr w:rsidR="00C6518A" w:rsidRPr="003E6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64536"/>
    <w:multiLevelType w:val="hybridMultilevel"/>
    <w:tmpl w:val="BAA28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DE"/>
    <w:rsid w:val="00182D50"/>
    <w:rsid w:val="003E6529"/>
    <w:rsid w:val="009A5FDE"/>
    <w:rsid w:val="00B85487"/>
    <w:rsid w:val="00C6518A"/>
    <w:rsid w:val="00CB6671"/>
    <w:rsid w:val="00F6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Keen Ronald (Carvel)</dc:creator>
  <cp:lastModifiedBy>Keen, Ronald (CJC)</cp:lastModifiedBy>
  <cp:revision>2</cp:revision>
  <dcterms:created xsi:type="dcterms:W3CDTF">2014-08-13T13:50:00Z</dcterms:created>
  <dcterms:modified xsi:type="dcterms:W3CDTF">2014-08-13T13:50:00Z</dcterms:modified>
</cp:coreProperties>
</file>