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12" w:rsidRPr="00EB0CA3" w:rsidRDefault="00A51212" w:rsidP="00A51212">
      <w:pPr>
        <w:spacing w:after="0" w:line="240" w:lineRule="auto"/>
        <w:jc w:val="center"/>
        <w:rPr>
          <w:rFonts w:ascii="Arial" w:hAnsi="Arial" w:cs="Arial"/>
          <w:b/>
          <w:sz w:val="24"/>
          <w:szCs w:val="24"/>
        </w:rPr>
      </w:pPr>
      <w:r w:rsidRPr="00EB0CA3">
        <w:rPr>
          <w:rFonts w:ascii="Arial" w:hAnsi="Arial" w:cs="Arial"/>
          <w:b/>
          <w:sz w:val="24"/>
          <w:szCs w:val="24"/>
        </w:rPr>
        <w:t xml:space="preserve">DELAWARE CRIMINAL JUSTICE INFORMATION SYSTEM </w:t>
      </w:r>
    </w:p>
    <w:p w:rsidR="00A51212" w:rsidRPr="00EB0CA3" w:rsidRDefault="00A51212" w:rsidP="00A51212">
      <w:pPr>
        <w:spacing w:after="0" w:line="240" w:lineRule="auto"/>
        <w:jc w:val="center"/>
        <w:rPr>
          <w:rFonts w:ascii="Arial" w:hAnsi="Arial" w:cs="Arial"/>
          <w:b/>
          <w:sz w:val="24"/>
          <w:szCs w:val="24"/>
        </w:rPr>
      </w:pPr>
      <w:r w:rsidRPr="00EB0CA3">
        <w:rPr>
          <w:rFonts w:ascii="Arial" w:hAnsi="Arial" w:cs="Arial"/>
          <w:b/>
          <w:sz w:val="24"/>
          <w:szCs w:val="24"/>
        </w:rPr>
        <w:t>BOARD OF MANAGERS</w:t>
      </w:r>
    </w:p>
    <w:p w:rsidR="00A51212" w:rsidRPr="00EB0CA3" w:rsidRDefault="00A51212" w:rsidP="00A51212">
      <w:pPr>
        <w:spacing w:after="0" w:line="240" w:lineRule="auto"/>
        <w:jc w:val="center"/>
        <w:rPr>
          <w:rFonts w:ascii="Arial" w:hAnsi="Arial" w:cs="Arial"/>
          <w:b/>
          <w:sz w:val="24"/>
          <w:szCs w:val="24"/>
        </w:rPr>
      </w:pPr>
      <w:r w:rsidRPr="00EB0CA3">
        <w:rPr>
          <w:rFonts w:ascii="Arial" w:hAnsi="Arial" w:cs="Arial"/>
          <w:b/>
          <w:sz w:val="24"/>
          <w:szCs w:val="24"/>
        </w:rPr>
        <w:t>MEETING MINUTES</w:t>
      </w:r>
    </w:p>
    <w:p w:rsidR="00A51212" w:rsidRPr="00EB0CA3" w:rsidRDefault="00A51212" w:rsidP="00A51212">
      <w:pPr>
        <w:spacing w:after="0" w:line="240" w:lineRule="auto"/>
        <w:jc w:val="center"/>
        <w:rPr>
          <w:rFonts w:ascii="Arial" w:hAnsi="Arial" w:cs="Arial"/>
          <w:b/>
          <w:sz w:val="24"/>
          <w:szCs w:val="24"/>
        </w:rPr>
      </w:pPr>
      <w:r w:rsidRPr="00EB0CA3">
        <w:rPr>
          <w:rFonts w:ascii="Arial" w:hAnsi="Arial" w:cs="Arial"/>
          <w:b/>
          <w:sz w:val="24"/>
          <w:szCs w:val="24"/>
        </w:rPr>
        <w:t xml:space="preserve">Thursday, </w:t>
      </w:r>
      <w:r w:rsidR="00E47E6E">
        <w:rPr>
          <w:rFonts w:ascii="Arial" w:hAnsi="Arial" w:cs="Arial"/>
          <w:b/>
          <w:sz w:val="24"/>
          <w:szCs w:val="24"/>
        </w:rPr>
        <w:t>December 18</w:t>
      </w:r>
      <w:r w:rsidRPr="00EB0CA3">
        <w:rPr>
          <w:rFonts w:ascii="Arial" w:hAnsi="Arial" w:cs="Arial"/>
          <w:b/>
          <w:sz w:val="24"/>
          <w:szCs w:val="24"/>
        </w:rPr>
        <w:t>, 2014</w:t>
      </w:r>
    </w:p>
    <w:p w:rsidR="00A51212" w:rsidRPr="00EB0CA3" w:rsidRDefault="00A51212" w:rsidP="00A51212">
      <w:pPr>
        <w:spacing w:after="0" w:line="240" w:lineRule="auto"/>
        <w:jc w:val="center"/>
        <w:rPr>
          <w:rFonts w:ascii="Arial" w:hAnsi="Arial" w:cs="Arial"/>
          <w:b/>
          <w:sz w:val="24"/>
          <w:szCs w:val="24"/>
        </w:rPr>
      </w:pPr>
    </w:p>
    <w:p w:rsidR="00A51212" w:rsidRPr="00EB0CA3" w:rsidRDefault="00A51212" w:rsidP="00A51212">
      <w:pPr>
        <w:spacing w:after="0" w:line="240" w:lineRule="auto"/>
        <w:rPr>
          <w:rFonts w:ascii="Arial" w:hAnsi="Arial" w:cs="Arial"/>
          <w:b/>
          <w:sz w:val="24"/>
          <w:szCs w:val="24"/>
          <w:u w:val="single"/>
        </w:rPr>
      </w:pPr>
      <w:r w:rsidRPr="00EB0CA3">
        <w:rPr>
          <w:rFonts w:ascii="Arial" w:hAnsi="Arial" w:cs="Arial"/>
          <w:b/>
          <w:sz w:val="24"/>
          <w:szCs w:val="24"/>
          <w:u w:val="single"/>
        </w:rPr>
        <w:t>OPENING AND ATTENDENCE</w:t>
      </w:r>
    </w:p>
    <w:p w:rsidR="00A51212" w:rsidRPr="00EB0CA3" w:rsidRDefault="00A51212" w:rsidP="00A51212">
      <w:pPr>
        <w:spacing w:after="0" w:line="240" w:lineRule="auto"/>
        <w:rPr>
          <w:rFonts w:ascii="Arial" w:hAnsi="Arial" w:cs="Arial"/>
          <w:sz w:val="24"/>
          <w:szCs w:val="24"/>
        </w:rPr>
      </w:pPr>
    </w:p>
    <w:p w:rsidR="00210542" w:rsidRPr="00EB0CA3" w:rsidRDefault="00A51212" w:rsidP="00CD0423">
      <w:pPr>
        <w:spacing w:after="0" w:line="240" w:lineRule="auto"/>
        <w:ind w:firstLine="720"/>
        <w:rPr>
          <w:rFonts w:ascii="Arial" w:hAnsi="Arial" w:cs="Arial"/>
          <w:sz w:val="24"/>
          <w:szCs w:val="24"/>
        </w:rPr>
        <w:sectPr w:rsidR="00210542" w:rsidRPr="00EB0CA3">
          <w:pgSz w:w="12240" w:h="15840"/>
          <w:pgMar w:top="1440" w:right="1440" w:bottom="1440" w:left="1440" w:header="720" w:footer="720" w:gutter="0"/>
          <w:cols w:space="720"/>
          <w:docGrid w:linePitch="360"/>
        </w:sectPr>
      </w:pPr>
      <w:r w:rsidRPr="00EB0CA3">
        <w:rPr>
          <w:rFonts w:ascii="Arial" w:hAnsi="Arial" w:cs="Arial"/>
          <w:sz w:val="24"/>
          <w:szCs w:val="24"/>
        </w:rPr>
        <w:t xml:space="preserve">The regularly scheduled Board of Managers meeting was held at Veteran’s Affairs office located in Dover, Delaware. </w:t>
      </w:r>
      <w:r w:rsidR="00E47E6E">
        <w:rPr>
          <w:rFonts w:ascii="Arial" w:hAnsi="Arial" w:cs="Arial"/>
          <w:sz w:val="24"/>
          <w:szCs w:val="24"/>
        </w:rPr>
        <w:t>Mr. Earl McCloskey called</w:t>
      </w:r>
      <w:r w:rsidRPr="00EB0CA3">
        <w:rPr>
          <w:rFonts w:ascii="Arial" w:hAnsi="Arial" w:cs="Arial"/>
          <w:sz w:val="24"/>
          <w:szCs w:val="24"/>
        </w:rPr>
        <w:t xml:space="preserve"> the meeting to order at</w:t>
      </w:r>
      <w:r w:rsidR="00C77771">
        <w:rPr>
          <w:rFonts w:ascii="Arial" w:hAnsi="Arial" w:cs="Arial"/>
          <w:sz w:val="24"/>
          <w:szCs w:val="24"/>
        </w:rPr>
        <w:t xml:space="preserve"> 10:05</w:t>
      </w:r>
      <w:r w:rsidR="00AC421F">
        <w:rPr>
          <w:rFonts w:ascii="Arial" w:hAnsi="Arial" w:cs="Arial"/>
          <w:sz w:val="24"/>
          <w:szCs w:val="24"/>
        </w:rPr>
        <w:t>a.m.</w:t>
      </w:r>
    </w:p>
    <w:p w:rsidR="004104AB" w:rsidRDefault="004104AB" w:rsidP="00A51212">
      <w:pPr>
        <w:spacing w:after="0" w:line="240" w:lineRule="auto"/>
        <w:jc w:val="both"/>
        <w:rPr>
          <w:rFonts w:ascii="Arial" w:hAnsi="Arial" w:cs="Arial"/>
          <w:b/>
          <w:sz w:val="24"/>
          <w:szCs w:val="24"/>
          <w:u w:val="single"/>
        </w:rPr>
        <w:sectPr w:rsidR="004104AB" w:rsidSect="00CD0423">
          <w:type w:val="continuous"/>
          <w:pgSz w:w="12240" w:h="15840"/>
          <w:pgMar w:top="1440" w:right="1440" w:bottom="1440" w:left="1440" w:header="720" w:footer="720" w:gutter="0"/>
          <w:cols w:space="720"/>
          <w:docGrid w:linePitch="360"/>
        </w:sectPr>
      </w:pPr>
    </w:p>
    <w:p w:rsidR="00CD0423" w:rsidRDefault="00CD0423" w:rsidP="00A51212">
      <w:pPr>
        <w:spacing w:after="0" w:line="240" w:lineRule="auto"/>
        <w:jc w:val="both"/>
        <w:rPr>
          <w:rFonts w:ascii="Arial" w:hAnsi="Arial" w:cs="Arial"/>
          <w:b/>
          <w:sz w:val="24"/>
          <w:szCs w:val="24"/>
          <w:u w:val="single"/>
        </w:rPr>
        <w:sectPr w:rsidR="00CD0423" w:rsidSect="00CD0423">
          <w:type w:val="continuous"/>
          <w:pgSz w:w="12240" w:h="15840"/>
          <w:pgMar w:top="1440" w:right="1440" w:bottom="1440" w:left="1440" w:header="720" w:footer="720" w:gutter="0"/>
          <w:cols w:space="720"/>
          <w:docGrid w:linePitch="360"/>
        </w:sectPr>
      </w:pPr>
    </w:p>
    <w:p w:rsidR="00A51212" w:rsidRDefault="00A51212" w:rsidP="00A51212">
      <w:pPr>
        <w:spacing w:after="0" w:line="240" w:lineRule="auto"/>
        <w:jc w:val="both"/>
        <w:rPr>
          <w:rFonts w:ascii="Arial" w:hAnsi="Arial" w:cs="Arial"/>
          <w:b/>
          <w:sz w:val="24"/>
          <w:szCs w:val="24"/>
          <w:u w:val="single"/>
        </w:rPr>
      </w:pPr>
      <w:r w:rsidRPr="00EB0CA3">
        <w:rPr>
          <w:rFonts w:ascii="Arial" w:hAnsi="Arial" w:cs="Arial"/>
          <w:b/>
          <w:sz w:val="24"/>
          <w:szCs w:val="24"/>
          <w:u w:val="single"/>
        </w:rPr>
        <w:lastRenderedPageBreak/>
        <w:t>BOM MEMBERS:</w:t>
      </w:r>
    </w:p>
    <w:p w:rsidR="00CD0423" w:rsidRDefault="00CD0423" w:rsidP="00A51212">
      <w:pPr>
        <w:spacing w:after="0" w:line="240" w:lineRule="auto"/>
        <w:jc w:val="both"/>
        <w:rPr>
          <w:rFonts w:ascii="Arial" w:hAnsi="Arial" w:cs="Arial"/>
          <w:b/>
          <w:sz w:val="24"/>
          <w:szCs w:val="24"/>
          <w:u w:val="single"/>
        </w:rPr>
      </w:pPr>
    </w:p>
    <w:p w:rsidR="00EB3031" w:rsidRPr="00EB0CA3" w:rsidRDefault="00EB3031" w:rsidP="00A51212">
      <w:pPr>
        <w:spacing w:after="0" w:line="240" w:lineRule="auto"/>
        <w:jc w:val="both"/>
        <w:rPr>
          <w:rFonts w:ascii="Arial" w:hAnsi="Arial" w:cs="Arial"/>
          <w:b/>
          <w:sz w:val="24"/>
          <w:szCs w:val="24"/>
          <w:u w:val="single"/>
        </w:rPr>
      </w:pPr>
      <w:r>
        <w:rPr>
          <w:rFonts w:ascii="Arial" w:hAnsi="Arial" w:cs="Arial"/>
          <w:sz w:val="24"/>
          <w:szCs w:val="24"/>
        </w:rPr>
        <w:t>Marianne Kennedy</w:t>
      </w:r>
      <w:r>
        <w:rPr>
          <w:rFonts w:ascii="Arial" w:hAnsi="Arial" w:cs="Arial"/>
          <w:sz w:val="24"/>
          <w:szCs w:val="24"/>
        </w:rPr>
        <w:tab/>
        <w:t>JP Courts</w:t>
      </w:r>
    </w:p>
    <w:p w:rsidR="00EB3031" w:rsidRDefault="00EB3031" w:rsidP="00A51212">
      <w:pPr>
        <w:spacing w:after="0" w:line="240" w:lineRule="auto"/>
        <w:jc w:val="both"/>
        <w:rPr>
          <w:rFonts w:ascii="Arial" w:hAnsi="Arial" w:cs="Arial"/>
          <w:sz w:val="24"/>
          <w:szCs w:val="24"/>
        </w:rPr>
      </w:pPr>
      <w:r w:rsidRPr="00EB0CA3">
        <w:rPr>
          <w:rFonts w:ascii="Arial" w:hAnsi="Arial" w:cs="Arial"/>
          <w:sz w:val="24"/>
          <w:szCs w:val="24"/>
        </w:rPr>
        <w:t>Deborah Lindell</w:t>
      </w:r>
      <w:r w:rsidRPr="00EB0CA3">
        <w:rPr>
          <w:rFonts w:ascii="Arial" w:hAnsi="Arial" w:cs="Arial"/>
          <w:sz w:val="24"/>
          <w:szCs w:val="24"/>
        </w:rPr>
        <w:tab/>
        <w:t>JIC</w:t>
      </w:r>
    </w:p>
    <w:p w:rsidR="00A51212" w:rsidRPr="00EB0CA3" w:rsidRDefault="00A51212" w:rsidP="00A51212">
      <w:pPr>
        <w:spacing w:after="0" w:line="240" w:lineRule="auto"/>
        <w:jc w:val="both"/>
        <w:rPr>
          <w:rFonts w:ascii="Arial" w:hAnsi="Arial" w:cs="Arial"/>
          <w:sz w:val="24"/>
          <w:szCs w:val="24"/>
        </w:rPr>
      </w:pPr>
      <w:r w:rsidRPr="00EB0CA3">
        <w:rPr>
          <w:rFonts w:ascii="Arial" w:hAnsi="Arial" w:cs="Arial"/>
          <w:sz w:val="24"/>
          <w:szCs w:val="24"/>
        </w:rPr>
        <w:t>Earl McCloskey</w:t>
      </w:r>
      <w:r w:rsidRPr="00EB0CA3">
        <w:rPr>
          <w:rFonts w:ascii="Arial" w:hAnsi="Arial" w:cs="Arial"/>
          <w:sz w:val="24"/>
          <w:szCs w:val="24"/>
        </w:rPr>
        <w:tab/>
        <w:t>DOJ</w:t>
      </w:r>
    </w:p>
    <w:p w:rsidR="00A51212" w:rsidRPr="00EB0CA3" w:rsidRDefault="00A51212" w:rsidP="00A51212">
      <w:pPr>
        <w:spacing w:after="0" w:line="240" w:lineRule="auto"/>
        <w:jc w:val="both"/>
        <w:rPr>
          <w:rFonts w:ascii="Arial" w:hAnsi="Arial" w:cs="Arial"/>
          <w:sz w:val="24"/>
          <w:szCs w:val="24"/>
        </w:rPr>
      </w:pPr>
      <w:r w:rsidRPr="00EB0CA3">
        <w:rPr>
          <w:rFonts w:ascii="Arial" w:hAnsi="Arial" w:cs="Arial"/>
          <w:sz w:val="24"/>
          <w:szCs w:val="24"/>
        </w:rPr>
        <w:t>Marian Bhate</w:t>
      </w:r>
      <w:r w:rsidRPr="00EB0CA3">
        <w:rPr>
          <w:rFonts w:ascii="Arial" w:hAnsi="Arial" w:cs="Arial"/>
          <w:sz w:val="24"/>
          <w:szCs w:val="24"/>
        </w:rPr>
        <w:tab/>
      </w:r>
      <w:r w:rsidRPr="00EB0CA3">
        <w:rPr>
          <w:rFonts w:ascii="Arial" w:hAnsi="Arial" w:cs="Arial"/>
          <w:sz w:val="24"/>
          <w:szCs w:val="24"/>
        </w:rPr>
        <w:tab/>
        <w:t>PDO</w:t>
      </w:r>
    </w:p>
    <w:p w:rsidR="00EB3031" w:rsidRPr="00EB0CA3" w:rsidRDefault="006A11C4" w:rsidP="00A51212">
      <w:pPr>
        <w:spacing w:after="0" w:line="240" w:lineRule="auto"/>
        <w:jc w:val="both"/>
        <w:rPr>
          <w:rFonts w:ascii="Arial" w:hAnsi="Arial" w:cs="Arial"/>
          <w:sz w:val="24"/>
          <w:szCs w:val="24"/>
        </w:rPr>
      </w:pPr>
      <w:r w:rsidRPr="00EB0CA3">
        <w:rPr>
          <w:rFonts w:ascii="Arial" w:hAnsi="Arial" w:cs="Arial"/>
          <w:sz w:val="24"/>
          <w:szCs w:val="24"/>
        </w:rPr>
        <w:t>Phillip Winder</w:t>
      </w:r>
      <w:r w:rsidRPr="00EB0CA3">
        <w:rPr>
          <w:rFonts w:ascii="Arial" w:hAnsi="Arial" w:cs="Arial"/>
          <w:sz w:val="24"/>
          <w:szCs w:val="24"/>
        </w:rPr>
        <w:tab/>
        <w:t>DOC</w:t>
      </w:r>
    </w:p>
    <w:p w:rsidR="00A51212" w:rsidRPr="00EB0CA3" w:rsidRDefault="00A51212" w:rsidP="00A51212">
      <w:pPr>
        <w:spacing w:after="0" w:line="240" w:lineRule="auto"/>
        <w:jc w:val="both"/>
        <w:rPr>
          <w:rFonts w:ascii="Arial" w:hAnsi="Arial" w:cs="Arial"/>
          <w:sz w:val="24"/>
          <w:szCs w:val="24"/>
        </w:rPr>
      </w:pPr>
    </w:p>
    <w:p w:rsidR="00A51212" w:rsidRDefault="00A51212" w:rsidP="00A51212">
      <w:pPr>
        <w:spacing w:after="0" w:line="240" w:lineRule="auto"/>
        <w:jc w:val="both"/>
        <w:rPr>
          <w:rFonts w:ascii="Arial" w:hAnsi="Arial" w:cs="Arial"/>
          <w:b/>
          <w:sz w:val="24"/>
          <w:szCs w:val="24"/>
          <w:u w:val="single"/>
        </w:rPr>
      </w:pPr>
      <w:r w:rsidRPr="00EB0CA3">
        <w:rPr>
          <w:rFonts w:ascii="Arial" w:hAnsi="Arial" w:cs="Arial"/>
          <w:b/>
          <w:sz w:val="24"/>
          <w:szCs w:val="24"/>
          <w:u w:val="single"/>
        </w:rPr>
        <w:t>PROXIES:</w:t>
      </w:r>
    </w:p>
    <w:p w:rsidR="00CD0423" w:rsidRDefault="00CD0423" w:rsidP="00A51212">
      <w:pPr>
        <w:spacing w:after="0" w:line="240" w:lineRule="auto"/>
        <w:jc w:val="both"/>
        <w:rPr>
          <w:rFonts w:ascii="Arial" w:hAnsi="Arial" w:cs="Arial"/>
          <w:b/>
          <w:sz w:val="24"/>
          <w:szCs w:val="24"/>
          <w:u w:val="single"/>
        </w:rPr>
      </w:pPr>
    </w:p>
    <w:p w:rsidR="00A51212" w:rsidRPr="00EB0CA3" w:rsidRDefault="006A11C4" w:rsidP="00A51212">
      <w:pPr>
        <w:spacing w:after="0" w:line="240" w:lineRule="auto"/>
        <w:jc w:val="both"/>
        <w:rPr>
          <w:rFonts w:ascii="Arial" w:hAnsi="Arial" w:cs="Arial"/>
          <w:sz w:val="24"/>
          <w:szCs w:val="24"/>
        </w:rPr>
      </w:pPr>
      <w:r w:rsidRPr="00EB0CA3">
        <w:rPr>
          <w:rFonts w:ascii="Arial" w:hAnsi="Arial" w:cs="Arial"/>
          <w:sz w:val="24"/>
          <w:szCs w:val="24"/>
        </w:rPr>
        <w:t>Michelle Brogden</w:t>
      </w:r>
      <w:r w:rsidRPr="00EB0CA3">
        <w:rPr>
          <w:rFonts w:ascii="Arial" w:hAnsi="Arial" w:cs="Arial"/>
          <w:sz w:val="24"/>
          <w:szCs w:val="24"/>
        </w:rPr>
        <w:tab/>
        <w:t>DYRS</w:t>
      </w:r>
      <w:r w:rsidRPr="00EB0CA3">
        <w:rPr>
          <w:rFonts w:ascii="Arial" w:hAnsi="Arial" w:cs="Arial"/>
          <w:sz w:val="24"/>
          <w:szCs w:val="24"/>
        </w:rPr>
        <w:tab/>
      </w:r>
    </w:p>
    <w:p w:rsidR="006A11C4" w:rsidRDefault="006A11C4" w:rsidP="00A51212">
      <w:pPr>
        <w:spacing w:after="0" w:line="240" w:lineRule="auto"/>
        <w:jc w:val="both"/>
        <w:rPr>
          <w:rFonts w:ascii="Arial" w:hAnsi="Arial" w:cs="Arial"/>
          <w:sz w:val="24"/>
          <w:szCs w:val="24"/>
        </w:rPr>
      </w:pPr>
      <w:r w:rsidRPr="00EB0CA3">
        <w:rPr>
          <w:rFonts w:ascii="Arial" w:hAnsi="Arial" w:cs="Arial"/>
          <w:sz w:val="24"/>
          <w:szCs w:val="24"/>
        </w:rPr>
        <w:tab/>
        <w:t>Proxy for Nancy Dietz</w:t>
      </w:r>
    </w:p>
    <w:p w:rsidR="006270EC" w:rsidRPr="00EB0CA3" w:rsidRDefault="006270EC" w:rsidP="00CD0423">
      <w:pPr>
        <w:keepNext/>
        <w:spacing w:after="0" w:line="240" w:lineRule="auto"/>
        <w:rPr>
          <w:rFonts w:ascii="Arial" w:hAnsi="Arial" w:cs="Arial"/>
          <w:sz w:val="24"/>
          <w:szCs w:val="24"/>
        </w:rPr>
      </w:pPr>
      <w:r w:rsidRPr="00EB0CA3">
        <w:rPr>
          <w:rFonts w:ascii="Arial" w:hAnsi="Arial" w:cs="Arial"/>
          <w:sz w:val="24"/>
          <w:szCs w:val="24"/>
        </w:rPr>
        <w:t>Earle Dempsey</w:t>
      </w:r>
      <w:r w:rsidRPr="00EB0CA3">
        <w:rPr>
          <w:rFonts w:ascii="Arial" w:hAnsi="Arial" w:cs="Arial"/>
          <w:sz w:val="24"/>
          <w:szCs w:val="24"/>
        </w:rPr>
        <w:tab/>
        <w:t>DTI</w:t>
      </w:r>
    </w:p>
    <w:p w:rsidR="004104AB" w:rsidRPr="004104AB" w:rsidRDefault="006270EC" w:rsidP="00CD0423">
      <w:pPr>
        <w:keepNext/>
        <w:spacing w:after="0" w:line="240" w:lineRule="auto"/>
        <w:jc w:val="both"/>
        <w:rPr>
          <w:rFonts w:ascii="Arial" w:hAnsi="Arial" w:cs="Arial"/>
          <w:sz w:val="24"/>
          <w:szCs w:val="24"/>
        </w:rPr>
      </w:pPr>
      <w:r>
        <w:rPr>
          <w:rFonts w:ascii="Arial" w:hAnsi="Arial" w:cs="Arial"/>
          <w:sz w:val="24"/>
          <w:szCs w:val="24"/>
        </w:rPr>
        <w:tab/>
        <w:t>Proxy for James Collins</w:t>
      </w:r>
    </w:p>
    <w:p w:rsidR="00EC3A91" w:rsidRDefault="00EC3A91" w:rsidP="00A51212">
      <w:pPr>
        <w:spacing w:after="0" w:line="240" w:lineRule="auto"/>
        <w:rPr>
          <w:rFonts w:ascii="Arial" w:hAnsi="Arial" w:cs="Arial"/>
          <w:b/>
          <w:sz w:val="24"/>
          <w:szCs w:val="24"/>
          <w:u w:val="single"/>
        </w:rPr>
      </w:pPr>
    </w:p>
    <w:p w:rsidR="00AC421F" w:rsidRDefault="00AC421F" w:rsidP="00A51212">
      <w:pPr>
        <w:spacing w:after="0" w:line="240" w:lineRule="auto"/>
        <w:rPr>
          <w:rFonts w:ascii="Arial" w:hAnsi="Arial" w:cs="Arial"/>
          <w:b/>
          <w:sz w:val="24"/>
          <w:szCs w:val="24"/>
          <w:u w:val="single"/>
        </w:rPr>
      </w:pPr>
    </w:p>
    <w:p w:rsidR="00A51212" w:rsidRDefault="00A51212" w:rsidP="00A51212">
      <w:pPr>
        <w:spacing w:after="0" w:line="240" w:lineRule="auto"/>
        <w:rPr>
          <w:rFonts w:ascii="Arial" w:hAnsi="Arial" w:cs="Arial"/>
          <w:b/>
          <w:sz w:val="24"/>
          <w:szCs w:val="24"/>
          <w:u w:val="single"/>
        </w:rPr>
      </w:pPr>
      <w:r w:rsidRPr="00EB0CA3">
        <w:rPr>
          <w:rFonts w:ascii="Arial" w:hAnsi="Arial" w:cs="Arial"/>
          <w:b/>
          <w:sz w:val="24"/>
          <w:szCs w:val="24"/>
          <w:u w:val="single"/>
        </w:rPr>
        <w:t>STAFF AND INTERESTED PARTIES:</w:t>
      </w:r>
    </w:p>
    <w:p w:rsidR="00CD0423" w:rsidRDefault="00CD0423" w:rsidP="00A51212">
      <w:pPr>
        <w:spacing w:after="0" w:line="240" w:lineRule="auto"/>
        <w:rPr>
          <w:rFonts w:ascii="Arial" w:hAnsi="Arial" w:cs="Arial"/>
          <w:sz w:val="24"/>
          <w:szCs w:val="24"/>
        </w:rPr>
      </w:pPr>
    </w:p>
    <w:p w:rsidR="00A51212" w:rsidRPr="00EB0CA3" w:rsidRDefault="00A51212" w:rsidP="00A51212">
      <w:pPr>
        <w:spacing w:after="0" w:line="240" w:lineRule="auto"/>
        <w:rPr>
          <w:rFonts w:ascii="Arial" w:hAnsi="Arial" w:cs="Arial"/>
          <w:sz w:val="24"/>
          <w:szCs w:val="24"/>
        </w:rPr>
      </w:pPr>
      <w:r w:rsidRPr="00EB0CA3">
        <w:rPr>
          <w:rFonts w:ascii="Arial" w:hAnsi="Arial" w:cs="Arial"/>
          <w:sz w:val="24"/>
          <w:szCs w:val="24"/>
        </w:rPr>
        <w:t>Peggy Bell</w:t>
      </w:r>
      <w:r w:rsidRPr="00EB0CA3">
        <w:rPr>
          <w:rFonts w:ascii="Arial" w:hAnsi="Arial" w:cs="Arial"/>
          <w:sz w:val="24"/>
          <w:szCs w:val="24"/>
        </w:rPr>
        <w:tab/>
      </w:r>
      <w:r w:rsidRPr="00EB0CA3">
        <w:rPr>
          <w:rFonts w:ascii="Arial" w:hAnsi="Arial" w:cs="Arial"/>
          <w:sz w:val="24"/>
          <w:szCs w:val="24"/>
        </w:rPr>
        <w:tab/>
        <w:t>DELJIS</w:t>
      </w:r>
    </w:p>
    <w:p w:rsidR="00A51212" w:rsidRPr="00EB0CA3" w:rsidRDefault="00A51212" w:rsidP="00A51212">
      <w:pPr>
        <w:spacing w:after="0" w:line="240" w:lineRule="auto"/>
        <w:rPr>
          <w:rFonts w:ascii="Arial" w:hAnsi="Arial" w:cs="Arial"/>
          <w:sz w:val="24"/>
          <w:szCs w:val="24"/>
        </w:rPr>
      </w:pPr>
      <w:r w:rsidRPr="00EB0CA3">
        <w:rPr>
          <w:rFonts w:ascii="Arial" w:hAnsi="Arial" w:cs="Arial"/>
          <w:sz w:val="24"/>
          <w:szCs w:val="24"/>
        </w:rPr>
        <w:t xml:space="preserve">Kelly Knutkowski </w:t>
      </w:r>
      <w:r w:rsidRPr="00EB0CA3">
        <w:rPr>
          <w:rFonts w:ascii="Arial" w:hAnsi="Arial" w:cs="Arial"/>
          <w:sz w:val="24"/>
          <w:szCs w:val="24"/>
        </w:rPr>
        <w:tab/>
        <w:t>DELJIS</w:t>
      </w:r>
    </w:p>
    <w:p w:rsidR="00A51212" w:rsidRPr="00EB0CA3" w:rsidRDefault="00A51212" w:rsidP="00A51212">
      <w:pPr>
        <w:spacing w:after="0" w:line="240" w:lineRule="auto"/>
        <w:rPr>
          <w:rFonts w:ascii="Arial" w:hAnsi="Arial" w:cs="Arial"/>
          <w:sz w:val="24"/>
          <w:szCs w:val="24"/>
        </w:rPr>
      </w:pPr>
      <w:r w:rsidRPr="00EB0CA3">
        <w:rPr>
          <w:rFonts w:ascii="Arial" w:hAnsi="Arial" w:cs="Arial"/>
          <w:sz w:val="24"/>
          <w:szCs w:val="24"/>
        </w:rPr>
        <w:t>Lynn Gedney</w:t>
      </w:r>
      <w:r w:rsidRPr="00EB0CA3">
        <w:rPr>
          <w:rFonts w:ascii="Arial" w:hAnsi="Arial" w:cs="Arial"/>
          <w:sz w:val="24"/>
          <w:szCs w:val="24"/>
        </w:rPr>
        <w:tab/>
      </w:r>
      <w:r w:rsidRPr="00EB0CA3">
        <w:rPr>
          <w:rFonts w:ascii="Arial" w:hAnsi="Arial" w:cs="Arial"/>
          <w:sz w:val="24"/>
          <w:szCs w:val="24"/>
        </w:rPr>
        <w:tab/>
        <w:t>DELJIS</w:t>
      </w:r>
    </w:p>
    <w:p w:rsidR="000E563A" w:rsidRDefault="000E563A" w:rsidP="00A51212">
      <w:pPr>
        <w:spacing w:after="0" w:line="240" w:lineRule="auto"/>
        <w:rPr>
          <w:rFonts w:ascii="Arial" w:hAnsi="Arial" w:cs="Arial"/>
          <w:sz w:val="24"/>
          <w:szCs w:val="24"/>
        </w:rPr>
      </w:pPr>
      <w:r w:rsidRPr="00EB0CA3">
        <w:rPr>
          <w:rFonts w:ascii="Arial" w:hAnsi="Arial" w:cs="Arial"/>
          <w:sz w:val="24"/>
          <w:szCs w:val="24"/>
        </w:rPr>
        <w:t>Lisa Morris</w:t>
      </w:r>
      <w:r w:rsidRPr="00EB0CA3">
        <w:rPr>
          <w:rFonts w:ascii="Arial" w:hAnsi="Arial" w:cs="Arial"/>
          <w:sz w:val="24"/>
          <w:szCs w:val="24"/>
        </w:rPr>
        <w:tab/>
      </w:r>
      <w:r w:rsidRPr="00EB0CA3">
        <w:rPr>
          <w:rFonts w:ascii="Arial" w:hAnsi="Arial" w:cs="Arial"/>
          <w:sz w:val="24"/>
          <w:szCs w:val="24"/>
        </w:rPr>
        <w:tab/>
        <w:t>DAG</w:t>
      </w:r>
    </w:p>
    <w:p w:rsidR="00C77771" w:rsidRPr="00EB0CA3" w:rsidRDefault="00C77771" w:rsidP="00A51212">
      <w:pPr>
        <w:spacing w:after="0" w:line="240" w:lineRule="auto"/>
        <w:rPr>
          <w:rFonts w:ascii="Arial" w:hAnsi="Arial" w:cs="Arial"/>
          <w:sz w:val="24"/>
          <w:szCs w:val="24"/>
        </w:rPr>
      </w:pPr>
      <w:r w:rsidRPr="00EB0CA3">
        <w:rPr>
          <w:rFonts w:ascii="Arial" w:hAnsi="Arial" w:cs="Arial"/>
          <w:sz w:val="24"/>
          <w:szCs w:val="24"/>
        </w:rPr>
        <w:t xml:space="preserve">Renee Rigby </w:t>
      </w:r>
      <w:r w:rsidRPr="00EB0CA3">
        <w:rPr>
          <w:rFonts w:ascii="Arial" w:hAnsi="Arial" w:cs="Arial"/>
          <w:sz w:val="24"/>
          <w:szCs w:val="24"/>
        </w:rPr>
        <w:tab/>
        <w:t>SBI</w:t>
      </w:r>
    </w:p>
    <w:p w:rsidR="006A11C4" w:rsidRPr="00EB0CA3" w:rsidRDefault="006A11C4" w:rsidP="00A51212">
      <w:pPr>
        <w:spacing w:after="0" w:line="240" w:lineRule="auto"/>
        <w:rPr>
          <w:rFonts w:ascii="Arial" w:hAnsi="Arial" w:cs="Arial"/>
          <w:sz w:val="24"/>
          <w:szCs w:val="24"/>
        </w:rPr>
      </w:pPr>
      <w:r w:rsidRPr="00EB0CA3">
        <w:rPr>
          <w:rFonts w:ascii="Arial" w:hAnsi="Arial" w:cs="Arial"/>
          <w:sz w:val="24"/>
          <w:szCs w:val="24"/>
        </w:rPr>
        <w:t xml:space="preserve">Joe Shockley </w:t>
      </w:r>
      <w:r w:rsidRPr="00EB0CA3">
        <w:rPr>
          <w:rFonts w:ascii="Arial" w:hAnsi="Arial" w:cs="Arial"/>
          <w:sz w:val="24"/>
          <w:szCs w:val="24"/>
        </w:rPr>
        <w:tab/>
        <w:t>DTI</w:t>
      </w:r>
    </w:p>
    <w:p w:rsidR="007B3208" w:rsidRDefault="007B3208" w:rsidP="00A51212">
      <w:pPr>
        <w:spacing w:after="0" w:line="240" w:lineRule="auto"/>
        <w:rPr>
          <w:rFonts w:ascii="Arial" w:hAnsi="Arial" w:cs="Arial"/>
          <w:sz w:val="24"/>
          <w:szCs w:val="24"/>
        </w:rPr>
      </w:pPr>
      <w:r w:rsidRPr="00EB0CA3">
        <w:rPr>
          <w:rFonts w:ascii="Arial" w:hAnsi="Arial" w:cs="Arial"/>
          <w:sz w:val="24"/>
          <w:szCs w:val="24"/>
        </w:rPr>
        <w:t>Anthony Spiezio</w:t>
      </w:r>
      <w:r w:rsidRPr="00EB0CA3">
        <w:rPr>
          <w:rFonts w:ascii="Arial" w:hAnsi="Arial" w:cs="Arial"/>
          <w:sz w:val="24"/>
          <w:szCs w:val="24"/>
        </w:rPr>
        <w:tab/>
        <w:t>DTI</w:t>
      </w:r>
    </w:p>
    <w:p w:rsidR="00EB3031" w:rsidRDefault="00EB3031" w:rsidP="00A51212">
      <w:pPr>
        <w:spacing w:after="0" w:line="240" w:lineRule="auto"/>
        <w:rPr>
          <w:rFonts w:ascii="Arial" w:hAnsi="Arial" w:cs="Arial"/>
          <w:sz w:val="24"/>
          <w:szCs w:val="24"/>
        </w:rPr>
      </w:pPr>
      <w:r>
        <w:rPr>
          <w:rFonts w:ascii="Arial" w:hAnsi="Arial" w:cs="Arial"/>
          <w:sz w:val="24"/>
          <w:szCs w:val="24"/>
        </w:rPr>
        <w:t xml:space="preserve">Christine </w:t>
      </w:r>
      <w:proofErr w:type="spellStart"/>
      <w:r>
        <w:rPr>
          <w:rFonts w:ascii="Arial" w:hAnsi="Arial" w:cs="Arial"/>
          <w:sz w:val="24"/>
          <w:szCs w:val="24"/>
        </w:rPr>
        <w:t>Grooby</w:t>
      </w:r>
      <w:proofErr w:type="spellEnd"/>
      <w:r>
        <w:rPr>
          <w:rFonts w:ascii="Arial" w:hAnsi="Arial" w:cs="Arial"/>
          <w:sz w:val="24"/>
          <w:szCs w:val="24"/>
        </w:rPr>
        <w:tab/>
        <w:t>DTI</w:t>
      </w:r>
    </w:p>
    <w:p w:rsidR="00EC3A91" w:rsidRDefault="00EC3A91" w:rsidP="00A51212">
      <w:pPr>
        <w:spacing w:after="0" w:line="240" w:lineRule="auto"/>
        <w:rPr>
          <w:rFonts w:ascii="Arial" w:hAnsi="Arial" w:cs="Arial"/>
          <w:sz w:val="24"/>
          <w:szCs w:val="24"/>
        </w:rPr>
      </w:pPr>
    </w:p>
    <w:p w:rsidR="00AC421F" w:rsidRDefault="00AC421F" w:rsidP="00A51212">
      <w:pPr>
        <w:spacing w:after="0" w:line="240" w:lineRule="auto"/>
        <w:rPr>
          <w:rFonts w:ascii="Arial" w:hAnsi="Arial" w:cs="Arial"/>
          <w:sz w:val="24"/>
          <w:szCs w:val="24"/>
        </w:rPr>
      </w:pPr>
    </w:p>
    <w:p w:rsidR="00AC421F" w:rsidRDefault="00AC421F" w:rsidP="00A51212">
      <w:pPr>
        <w:spacing w:after="0" w:line="240" w:lineRule="auto"/>
        <w:rPr>
          <w:rFonts w:ascii="Arial" w:hAnsi="Arial" w:cs="Arial"/>
          <w:sz w:val="24"/>
          <w:szCs w:val="24"/>
        </w:rPr>
      </w:pPr>
    </w:p>
    <w:p w:rsidR="00AC421F" w:rsidRDefault="00AC421F" w:rsidP="00A51212">
      <w:pPr>
        <w:spacing w:after="0" w:line="240" w:lineRule="auto"/>
        <w:rPr>
          <w:rFonts w:ascii="Arial" w:hAnsi="Arial" w:cs="Arial"/>
          <w:sz w:val="24"/>
          <w:szCs w:val="24"/>
        </w:rPr>
        <w:sectPr w:rsidR="00AC421F" w:rsidSect="00AC421F">
          <w:type w:val="continuous"/>
          <w:pgSz w:w="12240" w:h="15840"/>
          <w:pgMar w:top="1440" w:right="1440" w:bottom="1440" w:left="1440" w:header="720" w:footer="720" w:gutter="0"/>
          <w:cols w:num="2" w:space="720"/>
          <w:docGrid w:linePitch="360"/>
        </w:sectPr>
      </w:pPr>
    </w:p>
    <w:p w:rsidR="00AC421F" w:rsidRPr="00AC421F" w:rsidRDefault="00AC421F" w:rsidP="00A51212">
      <w:pPr>
        <w:spacing w:after="0" w:line="240" w:lineRule="auto"/>
        <w:rPr>
          <w:rFonts w:ascii="Arial" w:hAnsi="Arial" w:cs="Arial"/>
          <w:b/>
          <w:sz w:val="24"/>
          <w:szCs w:val="24"/>
        </w:rPr>
      </w:pPr>
    </w:p>
    <w:p w:rsidR="006270EC" w:rsidRDefault="00AC421F" w:rsidP="00EB3031">
      <w:pPr>
        <w:widowControl w:val="0"/>
        <w:suppressAutoHyphens/>
        <w:spacing w:after="0" w:line="240" w:lineRule="auto"/>
        <w:jc w:val="both"/>
        <w:rPr>
          <w:rFonts w:ascii="Arial" w:eastAsia="Times New Roman" w:hAnsi="Arial" w:cs="Arial"/>
          <w:b/>
          <w:spacing w:val="-3"/>
          <w:sz w:val="24"/>
          <w:szCs w:val="24"/>
        </w:rPr>
      </w:pPr>
      <w:r w:rsidRPr="00AC421F">
        <w:rPr>
          <w:rFonts w:ascii="Arial" w:hAnsi="Arial" w:cs="Arial"/>
          <w:b/>
          <w:sz w:val="24"/>
          <w:szCs w:val="24"/>
        </w:rPr>
        <w:t>1</w:t>
      </w:r>
      <w:r>
        <w:rPr>
          <w:rFonts w:ascii="Arial" w:hAnsi="Arial" w:cs="Arial"/>
          <w:sz w:val="24"/>
          <w:szCs w:val="24"/>
        </w:rPr>
        <w:t>.</w:t>
      </w:r>
      <w:r>
        <w:rPr>
          <w:rFonts w:ascii="Arial" w:hAnsi="Arial" w:cs="Arial"/>
          <w:sz w:val="24"/>
          <w:szCs w:val="24"/>
        </w:rPr>
        <w:tab/>
      </w:r>
      <w:r w:rsidR="00A51212" w:rsidRPr="00EB0CA3">
        <w:rPr>
          <w:rFonts w:ascii="Arial" w:eastAsia="Times New Roman" w:hAnsi="Arial" w:cs="Arial"/>
          <w:b/>
          <w:spacing w:val="-3"/>
          <w:sz w:val="24"/>
          <w:szCs w:val="24"/>
        </w:rPr>
        <w:t>R</w:t>
      </w:r>
      <w:r w:rsidR="00210542" w:rsidRPr="00EB0CA3">
        <w:rPr>
          <w:rFonts w:ascii="Arial" w:eastAsia="Times New Roman" w:hAnsi="Arial" w:cs="Arial"/>
          <w:b/>
          <w:spacing w:val="-3"/>
          <w:sz w:val="24"/>
          <w:szCs w:val="24"/>
        </w:rPr>
        <w:t xml:space="preserve">EVIEW AND APPROVAL OF </w:t>
      </w:r>
      <w:r w:rsidR="006270EC">
        <w:rPr>
          <w:rFonts w:ascii="Arial" w:eastAsia="Times New Roman" w:hAnsi="Arial" w:cs="Arial"/>
          <w:b/>
          <w:spacing w:val="-3"/>
          <w:sz w:val="24"/>
          <w:szCs w:val="24"/>
        </w:rPr>
        <w:t>NOVEMBER</w:t>
      </w:r>
      <w:r w:rsidR="00210542" w:rsidRPr="00EB0CA3">
        <w:rPr>
          <w:rFonts w:ascii="Arial" w:eastAsia="Times New Roman" w:hAnsi="Arial" w:cs="Arial"/>
          <w:b/>
          <w:spacing w:val="-3"/>
          <w:sz w:val="24"/>
          <w:szCs w:val="24"/>
        </w:rPr>
        <w:t xml:space="preserve"> </w:t>
      </w:r>
      <w:r w:rsidR="00A51212" w:rsidRPr="00EB0CA3">
        <w:rPr>
          <w:rFonts w:ascii="Arial" w:eastAsia="Times New Roman" w:hAnsi="Arial" w:cs="Arial"/>
          <w:b/>
          <w:spacing w:val="-3"/>
          <w:sz w:val="24"/>
          <w:szCs w:val="24"/>
        </w:rPr>
        <w:t xml:space="preserve">PUBLIC </w:t>
      </w:r>
      <w:r w:rsidR="006270EC">
        <w:rPr>
          <w:rFonts w:ascii="Arial" w:eastAsia="Times New Roman" w:hAnsi="Arial" w:cs="Arial"/>
          <w:b/>
          <w:spacing w:val="-3"/>
          <w:sz w:val="24"/>
          <w:szCs w:val="24"/>
        </w:rPr>
        <w:t xml:space="preserve">AND EXECUTIVE </w:t>
      </w:r>
    </w:p>
    <w:p w:rsidR="00A51212" w:rsidRDefault="00EC3A91" w:rsidP="00EC3A91">
      <w:pPr>
        <w:widowControl w:val="0"/>
        <w:suppressAutoHyphens/>
        <w:spacing w:after="0" w:line="240" w:lineRule="auto"/>
        <w:jc w:val="both"/>
        <w:rPr>
          <w:rFonts w:ascii="Arial" w:eastAsia="Times New Roman" w:hAnsi="Arial" w:cs="Arial"/>
          <w:b/>
          <w:spacing w:val="-3"/>
          <w:sz w:val="24"/>
          <w:szCs w:val="24"/>
        </w:rPr>
      </w:pPr>
      <w:r>
        <w:rPr>
          <w:rFonts w:ascii="Arial" w:eastAsia="Times New Roman" w:hAnsi="Arial" w:cs="Arial"/>
          <w:b/>
          <w:spacing w:val="-3"/>
          <w:sz w:val="24"/>
          <w:szCs w:val="24"/>
        </w:rPr>
        <w:t xml:space="preserve">   </w:t>
      </w:r>
      <w:r>
        <w:rPr>
          <w:rFonts w:ascii="Arial" w:eastAsia="Times New Roman" w:hAnsi="Arial" w:cs="Arial"/>
          <w:b/>
          <w:spacing w:val="-3"/>
          <w:sz w:val="24"/>
          <w:szCs w:val="24"/>
        </w:rPr>
        <w:tab/>
      </w:r>
      <w:r w:rsidR="006270EC">
        <w:rPr>
          <w:rFonts w:ascii="Arial" w:eastAsia="Times New Roman" w:hAnsi="Arial" w:cs="Arial"/>
          <w:b/>
          <w:spacing w:val="-3"/>
          <w:sz w:val="24"/>
          <w:szCs w:val="24"/>
        </w:rPr>
        <w:t xml:space="preserve">SESSION </w:t>
      </w:r>
      <w:r w:rsidR="00A51212" w:rsidRPr="00EB0CA3">
        <w:rPr>
          <w:rFonts w:ascii="Arial" w:eastAsia="Times New Roman" w:hAnsi="Arial" w:cs="Arial"/>
          <w:b/>
          <w:spacing w:val="-3"/>
          <w:sz w:val="24"/>
          <w:szCs w:val="24"/>
        </w:rPr>
        <w:t>MINUTES</w:t>
      </w:r>
    </w:p>
    <w:p w:rsidR="002B5B70" w:rsidRPr="00EB0CA3" w:rsidRDefault="002B5B70" w:rsidP="00EB3031">
      <w:pPr>
        <w:widowControl w:val="0"/>
        <w:suppressAutoHyphens/>
        <w:spacing w:after="0" w:line="240" w:lineRule="auto"/>
        <w:jc w:val="both"/>
        <w:rPr>
          <w:rFonts w:ascii="Arial" w:eastAsia="Times New Roman" w:hAnsi="Arial" w:cs="Arial"/>
          <w:b/>
          <w:spacing w:val="-3"/>
          <w:sz w:val="24"/>
          <w:szCs w:val="24"/>
        </w:rPr>
      </w:pPr>
    </w:p>
    <w:p w:rsidR="00EB3031" w:rsidRPr="00EB3031" w:rsidRDefault="00EF259A" w:rsidP="00EB3031">
      <w:pPr>
        <w:widowControl w:val="0"/>
        <w:numPr>
          <w:ilvl w:val="0"/>
          <w:numId w:val="4"/>
        </w:numPr>
        <w:tabs>
          <w:tab w:val="left" w:pos="-720"/>
        </w:tabs>
        <w:suppressAutoHyphens/>
        <w:spacing w:after="0" w:line="240" w:lineRule="auto"/>
        <w:ind w:left="990"/>
        <w:jc w:val="both"/>
        <w:rPr>
          <w:rFonts w:ascii="Arial" w:eastAsia="Times New Roman" w:hAnsi="Arial" w:cs="Arial"/>
          <w:spacing w:val="-3"/>
          <w:sz w:val="24"/>
          <w:szCs w:val="24"/>
        </w:rPr>
      </w:pPr>
      <w:r w:rsidRPr="00EB0CA3">
        <w:rPr>
          <w:rFonts w:ascii="Arial" w:eastAsia="Times New Roman" w:hAnsi="Arial" w:cs="Arial"/>
          <w:spacing w:val="-3"/>
          <w:sz w:val="24"/>
          <w:szCs w:val="24"/>
        </w:rPr>
        <w:t xml:space="preserve">A motion was made to approve the Board of Managers </w:t>
      </w:r>
      <w:r w:rsidR="00E12797">
        <w:rPr>
          <w:rFonts w:ascii="Arial" w:eastAsia="Times New Roman" w:hAnsi="Arial" w:cs="Arial"/>
          <w:spacing w:val="-3"/>
          <w:sz w:val="24"/>
          <w:szCs w:val="24"/>
        </w:rPr>
        <w:t>November</w:t>
      </w:r>
      <w:r w:rsidRPr="00EB0CA3">
        <w:rPr>
          <w:rFonts w:ascii="Arial" w:eastAsia="Times New Roman" w:hAnsi="Arial" w:cs="Arial"/>
          <w:spacing w:val="-3"/>
          <w:sz w:val="24"/>
          <w:szCs w:val="24"/>
        </w:rPr>
        <w:t xml:space="preserve"> 2014 Public </w:t>
      </w:r>
      <w:r w:rsidR="00933808">
        <w:rPr>
          <w:rFonts w:ascii="Arial" w:eastAsia="Times New Roman" w:hAnsi="Arial" w:cs="Arial"/>
          <w:spacing w:val="-3"/>
          <w:sz w:val="24"/>
          <w:szCs w:val="24"/>
        </w:rPr>
        <w:t>Session m</w:t>
      </w:r>
      <w:r w:rsidRPr="00EB3031">
        <w:rPr>
          <w:rFonts w:ascii="Arial" w:eastAsia="Times New Roman" w:hAnsi="Arial" w:cs="Arial"/>
          <w:spacing w:val="-3"/>
          <w:sz w:val="24"/>
          <w:szCs w:val="24"/>
        </w:rPr>
        <w:t xml:space="preserve">inutes by </w:t>
      </w:r>
      <w:r w:rsidR="00E12797" w:rsidRPr="00EB3031">
        <w:rPr>
          <w:rFonts w:ascii="Arial" w:eastAsia="Times New Roman" w:hAnsi="Arial" w:cs="Arial"/>
          <w:spacing w:val="-3"/>
          <w:sz w:val="24"/>
          <w:szCs w:val="24"/>
        </w:rPr>
        <w:t>Mr. Dempsey</w:t>
      </w:r>
      <w:r w:rsidRPr="00EB3031">
        <w:rPr>
          <w:rFonts w:ascii="Arial" w:eastAsia="Times New Roman" w:hAnsi="Arial" w:cs="Arial"/>
          <w:spacing w:val="-3"/>
          <w:sz w:val="24"/>
          <w:szCs w:val="24"/>
        </w:rPr>
        <w:t xml:space="preserve"> and seconded by Ms. </w:t>
      </w:r>
      <w:r w:rsidR="00E12797" w:rsidRPr="00EB3031">
        <w:rPr>
          <w:rFonts w:ascii="Arial" w:eastAsia="Times New Roman" w:hAnsi="Arial" w:cs="Arial"/>
          <w:spacing w:val="-3"/>
          <w:sz w:val="24"/>
          <w:szCs w:val="24"/>
        </w:rPr>
        <w:t>Bhate</w:t>
      </w:r>
      <w:r w:rsidRPr="00EB3031">
        <w:rPr>
          <w:rFonts w:ascii="Arial" w:eastAsia="Times New Roman" w:hAnsi="Arial" w:cs="Arial"/>
          <w:spacing w:val="-3"/>
          <w:sz w:val="24"/>
          <w:szCs w:val="24"/>
        </w:rPr>
        <w:t>. Motion carried.</w:t>
      </w:r>
    </w:p>
    <w:p w:rsidR="00E12797" w:rsidRPr="00EB3031" w:rsidRDefault="00E12797" w:rsidP="00EC3A91">
      <w:pPr>
        <w:widowControl w:val="0"/>
        <w:numPr>
          <w:ilvl w:val="0"/>
          <w:numId w:val="4"/>
        </w:numPr>
        <w:tabs>
          <w:tab w:val="left" w:pos="-720"/>
        </w:tabs>
        <w:suppressAutoHyphens/>
        <w:spacing w:after="0" w:line="240" w:lineRule="auto"/>
        <w:ind w:left="990"/>
        <w:jc w:val="both"/>
        <w:rPr>
          <w:rFonts w:ascii="Arial" w:eastAsia="Times New Roman" w:hAnsi="Arial" w:cs="Arial"/>
          <w:spacing w:val="-3"/>
          <w:sz w:val="24"/>
          <w:szCs w:val="24"/>
        </w:rPr>
      </w:pPr>
      <w:r w:rsidRPr="00EB3031">
        <w:rPr>
          <w:rFonts w:ascii="Arial" w:eastAsia="Times New Roman" w:hAnsi="Arial" w:cs="Arial"/>
          <w:spacing w:val="-3"/>
          <w:sz w:val="24"/>
          <w:szCs w:val="24"/>
        </w:rPr>
        <w:t>A motion was made to app</w:t>
      </w:r>
      <w:r w:rsidR="00EB3031" w:rsidRPr="00EB3031">
        <w:rPr>
          <w:rFonts w:ascii="Arial" w:eastAsia="Times New Roman" w:hAnsi="Arial" w:cs="Arial"/>
          <w:spacing w:val="-3"/>
          <w:sz w:val="24"/>
          <w:szCs w:val="24"/>
        </w:rPr>
        <w:t xml:space="preserve">rove the Board of Managers November 2014 </w:t>
      </w:r>
      <w:r w:rsidR="001C0A08">
        <w:rPr>
          <w:rFonts w:ascii="Arial" w:eastAsia="Times New Roman" w:hAnsi="Arial" w:cs="Arial"/>
          <w:spacing w:val="-3"/>
          <w:sz w:val="24"/>
          <w:szCs w:val="24"/>
        </w:rPr>
        <w:t>Executive Session m</w:t>
      </w:r>
      <w:r w:rsidR="00EB3031" w:rsidRPr="00EB3031">
        <w:rPr>
          <w:rFonts w:ascii="Arial" w:eastAsia="Times New Roman" w:hAnsi="Arial" w:cs="Arial"/>
          <w:spacing w:val="-3"/>
          <w:sz w:val="24"/>
          <w:szCs w:val="24"/>
        </w:rPr>
        <w:t>inutes for Case Hearing #201403</w:t>
      </w:r>
      <w:r w:rsidR="00EB3031">
        <w:rPr>
          <w:rFonts w:ascii="Arial" w:eastAsia="Times New Roman" w:hAnsi="Arial" w:cs="Arial"/>
          <w:spacing w:val="-3"/>
          <w:sz w:val="24"/>
          <w:szCs w:val="24"/>
        </w:rPr>
        <w:t xml:space="preserve"> by </w:t>
      </w:r>
      <w:r w:rsidR="00F93DF6">
        <w:rPr>
          <w:rFonts w:ascii="Arial" w:eastAsia="Times New Roman" w:hAnsi="Arial" w:cs="Arial"/>
          <w:spacing w:val="-3"/>
          <w:sz w:val="24"/>
          <w:szCs w:val="24"/>
        </w:rPr>
        <w:t>Ms. Lindell</w:t>
      </w:r>
      <w:r w:rsidR="00EB3031">
        <w:rPr>
          <w:rFonts w:ascii="Arial" w:eastAsia="Times New Roman" w:hAnsi="Arial" w:cs="Arial"/>
          <w:spacing w:val="-3"/>
          <w:sz w:val="24"/>
          <w:szCs w:val="24"/>
        </w:rPr>
        <w:t xml:space="preserve"> and seconded by Mr. Winder</w:t>
      </w:r>
      <w:r w:rsidR="00F93DF6">
        <w:rPr>
          <w:rFonts w:ascii="Arial" w:eastAsia="Times New Roman" w:hAnsi="Arial" w:cs="Arial"/>
          <w:spacing w:val="-3"/>
          <w:sz w:val="24"/>
          <w:szCs w:val="24"/>
        </w:rPr>
        <w:t>.</w:t>
      </w:r>
    </w:p>
    <w:p w:rsidR="00EC3A91" w:rsidRDefault="00EC3A91" w:rsidP="00EC3A91">
      <w:pPr>
        <w:widowControl w:val="0"/>
        <w:tabs>
          <w:tab w:val="left" w:pos="-720"/>
        </w:tabs>
        <w:suppressAutoHyphens/>
        <w:spacing w:after="0" w:line="240" w:lineRule="auto"/>
        <w:jc w:val="both"/>
        <w:rPr>
          <w:rFonts w:ascii="Arial" w:eastAsia="Times New Roman" w:hAnsi="Arial" w:cs="Arial"/>
          <w:spacing w:val="-3"/>
          <w:sz w:val="24"/>
          <w:szCs w:val="24"/>
        </w:rPr>
      </w:pPr>
    </w:p>
    <w:p w:rsidR="0065695C" w:rsidRDefault="00EC3A91" w:rsidP="00EC3A91">
      <w:pPr>
        <w:widowControl w:val="0"/>
        <w:tabs>
          <w:tab w:val="left" w:pos="-720"/>
        </w:tabs>
        <w:suppressAutoHyphens/>
        <w:spacing w:after="0" w:line="240" w:lineRule="auto"/>
        <w:jc w:val="both"/>
        <w:rPr>
          <w:rFonts w:ascii="Arial" w:eastAsia="Times New Roman" w:hAnsi="Arial" w:cs="Arial"/>
          <w:b/>
          <w:spacing w:val="-3"/>
          <w:sz w:val="24"/>
          <w:szCs w:val="24"/>
        </w:rPr>
      </w:pPr>
      <w:r w:rsidRPr="00EC3A91">
        <w:rPr>
          <w:rFonts w:ascii="Arial" w:eastAsia="Times New Roman" w:hAnsi="Arial" w:cs="Arial"/>
          <w:b/>
          <w:spacing w:val="-3"/>
          <w:sz w:val="24"/>
          <w:szCs w:val="24"/>
        </w:rPr>
        <w:t>2.</w:t>
      </w:r>
      <w:r>
        <w:rPr>
          <w:rFonts w:ascii="Arial" w:eastAsia="Times New Roman" w:hAnsi="Arial" w:cs="Arial"/>
          <w:b/>
          <w:spacing w:val="-3"/>
          <w:sz w:val="24"/>
          <w:szCs w:val="24"/>
        </w:rPr>
        <w:tab/>
      </w:r>
      <w:r w:rsidRPr="00EC3A91">
        <w:rPr>
          <w:rFonts w:ascii="Arial" w:eastAsia="Times New Roman" w:hAnsi="Arial" w:cs="Arial"/>
          <w:b/>
          <w:spacing w:val="-3"/>
          <w:sz w:val="24"/>
          <w:szCs w:val="24"/>
        </w:rPr>
        <w:t xml:space="preserve"> STRATEGIC</w:t>
      </w:r>
      <w:r>
        <w:rPr>
          <w:rFonts w:ascii="Arial" w:eastAsia="Times New Roman" w:hAnsi="Arial" w:cs="Arial"/>
          <w:b/>
          <w:spacing w:val="-3"/>
          <w:sz w:val="24"/>
          <w:szCs w:val="24"/>
        </w:rPr>
        <w:t xml:space="preserve"> ISSUES</w:t>
      </w:r>
    </w:p>
    <w:p w:rsidR="00EC3A91" w:rsidRPr="00EC3A91" w:rsidRDefault="00EC3A91" w:rsidP="00EC3A91">
      <w:pPr>
        <w:widowControl w:val="0"/>
        <w:tabs>
          <w:tab w:val="left" w:pos="-720"/>
        </w:tabs>
        <w:suppressAutoHyphens/>
        <w:spacing w:after="0" w:line="240" w:lineRule="auto"/>
        <w:jc w:val="both"/>
        <w:rPr>
          <w:rFonts w:ascii="Arial" w:eastAsia="Times New Roman" w:hAnsi="Arial" w:cs="Arial"/>
          <w:b/>
          <w:spacing w:val="-3"/>
          <w:sz w:val="24"/>
          <w:szCs w:val="24"/>
        </w:rPr>
      </w:pPr>
    </w:p>
    <w:p w:rsidR="006270EC" w:rsidRPr="00CD0423" w:rsidRDefault="00A51212" w:rsidP="00EC3A91">
      <w:pPr>
        <w:pStyle w:val="ListParagraph"/>
        <w:widowControl w:val="0"/>
        <w:numPr>
          <w:ilvl w:val="0"/>
          <w:numId w:val="3"/>
        </w:numPr>
        <w:tabs>
          <w:tab w:val="left" w:pos="-720"/>
        </w:tabs>
        <w:suppressAutoHyphens/>
        <w:spacing w:after="0" w:line="240" w:lineRule="auto"/>
        <w:ind w:left="1080"/>
        <w:contextualSpacing w:val="0"/>
        <w:jc w:val="both"/>
        <w:rPr>
          <w:rFonts w:ascii="Arial" w:eastAsia="Times New Roman" w:hAnsi="Arial" w:cs="Arial"/>
          <w:b/>
          <w:spacing w:val="-3"/>
          <w:sz w:val="24"/>
          <w:szCs w:val="24"/>
        </w:rPr>
      </w:pPr>
      <w:r w:rsidRPr="00170161">
        <w:rPr>
          <w:rFonts w:ascii="Arial" w:eastAsia="Times New Roman" w:hAnsi="Arial" w:cs="Arial"/>
          <w:spacing w:val="-3"/>
          <w:sz w:val="24"/>
          <w:szCs w:val="24"/>
          <w:u w:val="single"/>
        </w:rPr>
        <w:t>IT Consolidation</w:t>
      </w:r>
      <w:r w:rsidR="00170161">
        <w:rPr>
          <w:rFonts w:ascii="Arial" w:eastAsia="Times New Roman" w:hAnsi="Arial" w:cs="Arial"/>
          <w:spacing w:val="-3"/>
          <w:sz w:val="24"/>
          <w:szCs w:val="24"/>
        </w:rPr>
        <w:t>-</w:t>
      </w:r>
      <w:r w:rsidR="00364AE3" w:rsidRPr="00EB0CA3">
        <w:rPr>
          <w:rFonts w:ascii="Arial" w:eastAsia="Times New Roman" w:hAnsi="Arial" w:cs="Arial"/>
          <w:spacing w:val="-3"/>
          <w:sz w:val="24"/>
          <w:szCs w:val="24"/>
        </w:rPr>
        <w:t>Mr. Dempsey from DTI gave an update of the IT Consolidation status within DTI.</w:t>
      </w:r>
      <w:r w:rsidR="00947F70" w:rsidRPr="00EB0CA3">
        <w:rPr>
          <w:rFonts w:ascii="Arial" w:eastAsia="Times New Roman" w:hAnsi="Arial" w:cs="Arial"/>
          <w:spacing w:val="-3"/>
          <w:sz w:val="24"/>
          <w:szCs w:val="24"/>
        </w:rPr>
        <w:t xml:space="preserve"> </w:t>
      </w:r>
      <w:r w:rsidR="002961BE">
        <w:rPr>
          <w:rFonts w:ascii="Arial" w:eastAsia="Times New Roman" w:hAnsi="Arial" w:cs="Arial"/>
          <w:spacing w:val="-3"/>
          <w:sz w:val="24"/>
          <w:szCs w:val="24"/>
        </w:rPr>
        <w:t xml:space="preserve">Mr. Dempsey reported that the Fire Prevention Commission, although they are not an executive branch agency, </w:t>
      </w:r>
      <w:r w:rsidR="004171B0">
        <w:rPr>
          <w:rFonts w:ascii="Arial" w:eastAsia="Times New Roman" w:hAnsi="Arial" w:cs="Arial"/>
          <w:spacing w:val="-3"/>
          <w:sz w:val="24"/>
          <w:szCs w:val="24"/>
        </w:rPr>
        <w:t>the agency</w:t>
      </w:r>
      <w:r w:rsidR="002961BE">
        <w:rPr>
          <w:rFonts w:ascii="Arial" w:eastAsia="Times New Roman" w:hAnsi="Arial" w:cs="Arial"/>
          <w:spacing w:val="-3"/>
          <w:sz w:val="24"/>
          <w:szCs w:val="24"/>
        </w:rPr>
        <w:t xml:space="preserve"> approached DTI due to a key</w:t>
      </w:r>
      <w:r w:rsidR="00C77771">
        <w:rPr>
          <w:rFonts w:ascii="Arial" w:eastAsia="Times New Roman" w:hAnsi="Arial" w:cs="Arial"/>
          <w:spacing w:val="-3"/>
          <w:sz w:val="24"/>
          <w:szCs w:val="24"/>
        </w:rPr>
        <w:t xml:space="preserve"> staff member retiring. As of Tuesday, the Commission Chairman, Director of the Fire School and State Fire Marshall </w:t>
      </w:r>
      <w:proofErr w:type="gramStart"/>
      <w:r w:rsidR="00C77771">
        <w:rPr>
          <w:rFonts w:ascii="Arial" w:eastAsia="Times New Roman" w:hAnsi="Arial" w:cs="Arial"/>
          <w:spacing w:val="-3"/>
          <w:sz w:val="24"/>
          <w:szCs w:val="24"/>
        </w:rPr>
        <w:t>have</w:t>
      </w:r>
      <w:proofErr w:type="gramEnd"/>
      <w:r w:rsidR="00C77771">
        <w:rPr>
          <w:rFonts w:ascii="Arial" w:eastAsia="Times New Roman" w:hAnsi="Arial" w:cs="Arial"/>
          <w:spacing w:val="-3"/>
          <w:sz w:val="24"/>
          <w:szCs w:val="24"/>
        </w:rPr>
        <w:t xml:space="preserve"> signed the consolidation agreement</w:t>
      </w:r>
      <w:r w:rsidR="00F91DF1">
        <w:rPr>
          <w:rFonts w:ascii="Arial" w:eastAsia="Times New Roman" w:hAnsi="Arial" w:cs="Arial"/>
          <w:spacing w:val="-3"/>
          <w:sz w:val="24"/>
          <w:szCs w:val="24"/>
        </w:rPr>
        <w:t xml:space="preserve"> and one technical position will be assumed by DTI.</w:t>
      </w:r>
    </w:p>
    <w:p w:rsidR="00CD0423" w:rsidRPr="00F91DF1" w:rsidRDefault="00CD0423" w:rsidP="00CD0423">
      <w:pPr>
        <w:pStyle w:val="ListParagraph"/>
        <w:widowControl w:val="0"/>
        <w:tabs>
          <w:tab w:val="left" w:pos="-720"/>
        </w:tabs>
        <w:suppressAutoHyphens/>
        <w:spacing w:after="0" w:line="240" w:lineRule="auto"/>
        <w:ind w:left="1080"/>
        <w:contextualSpacing w:val="0"/>
        <w:jc w:val="both"/>
        <w:rPr>
          <w:rFonts w:ascii="Arial" w:eastAsia="Times New Roman" w:hAnsi="Arial" w:cs="Arial"/>
          <w:b/>
          <w:spacing w:val="-3"/>
          <w:sz w:val="24"/>
          <w:szCs w:val="24"/>
        </w:rPr>
      </w:pPr>
    </w:p>
    <w:p w:rsidR="00F91DF1" w:rsidRPr="00F91DF1" w:rsidRDefault="00F91DF1" w:rsidP="006270EC">
      <w:pPr>
        <w:pStyle w:val="ListParagraph"/>
        <w:keepNext/>
        <w:keepLines/>
        <w:widowControl w:val="0"/>
        <w:numPr>
          <w:ilvl w:val="0"/>
          <w:numId w:val="3"/>
        </w:numPr>
        <w:tabs>
          <w:tab w:val="left" w:pos="-720"/>
        </w:tabs>
        <w:suppressAutoHyphens/>
        <w:spacing w:after="0" w:line="240" w:lineRule="auto"/>
        <w:ind w:left="1080"/>
        <w:jc w:val="both"/>
        <w:rPr>
          <w:rFonts w:ascii="Arial" w:eastAsia="Times New Roman" w:hAnsi="Arial" w:cs="Arial"/>
          <w:b/>
          <w:spacing w:val="-3"/>
          <w:sz w:val="24"/>
          <w:szCs w:val="24"/>
        </w:rPr>
      </w:pPr>
      <w:r>
        <w:rPr>
          <w:rFonts w:ascii="Arial" w:eastAsia="Times New Roman" w:hAnsi="Arial" w:cs="Arial"/>
          <w:spacing w:val="-3"/>
          <w:sz w:val="24"/>
          <w:szCs w:val="24"/>
        </w:rPr>
        <w:lastRenderedPageBreak/>
        <w:t xml:space="preserve">The </w:t>
      </w:r>
      <w:r w:rsidR="00CD0423">
        <w:rPr>
          <w:rFonts w:ascii="Arial" w:eastAsia="Times New Roman" w:hAnsi="Arial" w:cs="Arial"/>
          <w:spacing w:val="-3"/>
          <w:sz w:val="24"/>
          <w:szCs w:val="24"/>
        </w:rPr>
        <w:t>DSP Data C</w:t>
      </w:r>
      <w:r w:rsidRPr="00F91DF1">
        <w:rPr>
          <w:rFonts w:ascii="Arial" w:eastAsia="Times New Roman" w:hAnsi="Arial" w:cs="Arial"/>
          <w:spacing w:val="-3"/>
          <w:sz w:val="24"/>
          <w:szCs w:val="24"/>
        </w:rPr>
        <w:t>enter consolidation</w:t>
      </w:r>
      <w:r>
        <w:rPr>
          <w:rFonts w:ascii="Arial" w:eastAsia="Times New Roman" w:hAnsi="Arial" w:cs="Arial"/>
          <w:spacing w:val="-3"/>
          <w:sz w:val="24"/>
          <w:szCs w:val="24"/>
        </w:rPr>
        <w:t xml:space="preserve"> is in a holding </w:t>
      </w:r>
      <w:r w:rsidR="00CD0423">
        <w:rPr>
          <w:rFonts w:ascii="Arial" w:eastAsia="Times New Roman" w:hAnsi="Arial" w:cs="Arial"/>
          <w:spacing w:val="-3"/>
          <w:sz w:val="24"/>
          <w:szCs w:val="24"/>
        </w:rPr>
        <w:t>status</w:t>
      </w:r>
      <w:r>
        <w:rPr>
          <w:rFonts w:ascii="Arial" w:eastAsia="Times New Roman" w:hAnsi="Arial" w:cs="Arial"/>
          <w:spacing w:val="-3"/>
          <w:sz w:val="24"/>
          <w:szCs w:val="24"/>
        </w:rPr>
        <w:t xml:space="preserve"> with DTI and discussions of where the DSP </w:t>
      </w:r>
      <w:r w:rsidR="00CD0423">
        <w:rPr>
          <w:rFonts w:ascii="Arial" w:eastAsia="Times New Roman" w:hAnsi="Arial" w:cs="Arial"/>
          <w:spacing w:val="-3"/>
          <w:sz w:val="24"/>
          <w:szCs w:val="24"/>
        </w:rPr>
        <w:t>Data Center Back</w:t>
      </w:r>
      <w:r w:rsidR="004171B0">
        <w:rPr>
          <w:rFonts w:ascii="Arial" w:eastAsia="Times New Roman" w:hAnsi="Arial" w:cs="Arial"/>
          <w:spacing w:val="-3"/>
          <w:sz w:val="24"/>
          <w:szCs w:val="24"/>
        </w:rPr>
        <w:t>up site is going to go with</w:t>
      </w:r>
      <w:r>
        <w:rPr>
          <w:rFonts w:ascii="Arial" w:eastAsia="Times New Roman" w:hAnsi="Arial" w:cs="Arial"/>
          <w:spacing w:val="-3"/>
          <w:sz w:val="24"/>
          <w:szCs w:val="24"/>
        </w:rPr>
        <w:t xml:space="preserve"> DTI.</w:t>
      </w:r>
    </w:p>
    <w:p w:rsidR="006270EC" w:rsidRPr="006270EC" w:rsidRDefault="006270EC" w:rsidP="006270EC">
      <w:pPr>
        <w:pStyle w:val="ListParagraph"/>
        <w:keepNext/>
        <w:keepLines/>
        <w:widowControl w:val="0"/>
        <w:tabs>
          <w:tab w:val="left" w:pos="-720"/>
        </w:tabs>
        <w:suppressAutoHyphens/>
        <w:spacing w:after="0" w:line="240" w:lineRule="auto"/>
        <w:ind w:left="1080"/>
        <w:jc w:val="both"/>
        <w:rPr>
          <w:rFonts w:ascii="Arial" w:eastAsia="Times New Roman" w:hAnsi="Arial" w:cs="Arial"/>
          <w:b/>
          <w:spacing w:val="-3"/>
          <w:sz w:val="24"/>
          <w:szCs w:val="24"/>
        </w:rPr>
      </w:pPr>
    </w:p>
    <w:p w:rsidR="00A51212" w:rsidRPr="002961BE" w:rsidRDefault="006270EC" w:rsidP="006270EC">
      <w:pPr>
        <w:keepNext/>
        <w:keepLines/>
        <w:widowControl w:val="0"/>
        <w:tabs>
          <w:tab w:val="left" w:pos="-720"/>
        </w:tabs>
        <w:suppressAutoHyphens/>
        <w:spacing w:after="0" w:line="240" w:lineRule="auto"/>
        <w:jc w:val="both"/>
        <w:rPr>
          <w:rFonts w:ascii="Arial" w:eastAsia="Times New Roman" w:hAnsi="Arial" w:cs="Arial"/>
          <w:spacing w:val="-3"/>
          <w:sz w:val="24"/>
          <w:szCs w:val="24"/>
        </w:rPr>
      </w:pPr>
      <w:r>
        <w:rPr>
          <w:rFonts w:ascii="Arial" w:eastAsia="Times New Roman" w:hAnsi="Arial" w:cs="Arial"/>
          <w:b/>
          <w:spacing w:val="-3"/>
          <w:sz w:val="24"/>
          <w:szCs w:val="24"/>
        </w:rPr>
        <w:t>3</w:t>
      </w:r>
      <w:r w:rsidR="00A51212" w:rsidRPr="006270EC">
        <w:rPr>
          <w:rFonts w:ascii="Arial" w:eastAsia="Times New Roman" w:hAnsi="Arial" w:cs="Arial"/>
          <w:b/>
          <w:spacing w:val="-3"/>
          <w:sz w:val="24"/>
          <w:szCs w:val="24"/>
        </w:rPr>
        <w:t>.</w:t>
      </w:r>
      <w:r w:rsidR="00A51212" w:rsidRPr="006270EC">
        <w:rPr>
          <w:rFonts w:ascii="Arial" w:eastAsia="Times New Roman" w:hAnsi="Arial" w:cs="Arial"/>
          <w:b/>
          <w:spacing w:val="-3"/>
          <w:sz w:val="24"/>
          <w:szCs w:val="24"/>
        </w:rPr>
        <w:tab/>
        <w:t>NETWORK MANAGEMENT</w:t>
      </w:r>
      <w:r w:rsidR="002961BE">
        <w:rPr>
          <w:rFonts w:ascii="Arial" w:eastAsia="Times New Roman" w:hAnsi="Arial" w:cs="Arial"/>
          <w:b/>
          <w:spacing w:val="-3"/>
          <w:sz w:val="24"/>
          <w:szCs w:val="24"/>
        </w:rPr>
        <w:t xml:space="preserve">- </w:t>
      </w:r>
      <w:r w:rsidR="002961BE">
        <w:rPr>
          <w:rFonts w:ascii="Arial" w:eastAsia="Times New Roman" w:hAnsi="Arial" w:cs="Arial"/>
          <w:spacing w:val="-3"/>
          <w:sz w:val="24"/>
          <w:szCs w:val="24"/>
        </w:rPr>
        <w:t>N</w:t>
      </w:r>
      <w:r w:rsidR="002961BE" w:rsidRPr="002961BE">
        <w:rPr>
          <w:rFonts w:ascii="Arial" w:eastAsia="Times New Roman" w:hAnsi="Arial" w:cs="Arial"/>
          <w:spacing w:val="-3"/>
          <w:sz w:val="24"/>
          <w:szCs w:val="24"/>
        </w:rPr>
        <w:t xml:space="preserve">o new updates </w:t>
      </w:r>
      <w:r w:rsidR="002961BE">
        <w:rPr>
          <w:rFonts w:ascii="Arial" w:eastAsia="Times New Roman" w:hAnsi="Arial" w:cs="Arial"/>
          <w:spacing w:val="-3"/>
          <w:sz w:val="24"/>
          <w:szCs w:val="24"/>
        </w:rPr>
        <w:t>at this time.</w:t>
      </w:r>
    </w:p>
    <w:p w:rsidR="00A51212" w:rsidRPr="00EB0CA3" w:rsidRDefault="00A51212" w:rsidP="00E12797">
      <w:pPr>
        <w:widowControl w:val="0"/>
        <w:tabs>
          <w:tab w:val="left" w:pos="-720"/>
        </w:tabs>
        <w:suppressAutoHyphens/>
        <w:spacing w:after="0" w:line="240" w:lineRule="auto"/>
        <w:jc w:val="both"/>
        <w:rPr>
          <w:rFonts w:ascii="Arial" w:hAnsi="Arial" w:cs="Arial"/>
          <w:sz w:val="24"/>
          <w:szCs w:val="24"/>
        </w:rPr>
      </w:pPr>
    </w:p>
    <w:p w:rsidR="00A51212" w:rsidRPr="00EB0CA3" w:rsidRDefault="00A51212" w:rsidP="00A51212">
      <w:pPr>
        <w:widowControl w:val="0"/>
        <w:tabs>
          <w:tab w:val="left" w:pos="-720"/>
        </w:tabs>
        <w:suppressAutoHyphens/>
        <w:spacing w:after="0" w:line="240" w:lineRule="auto"/>
        <w:jc w:val="both"/>
        <w:rPr>
          <w:rFonts w:ascii="Arial" w:eastAsia="Times New Roman" w:hAnsi="Arial" w:cs="Arial"/>
          <w:b/>
          <w:spacing w:val="-3"/>
          <w:sz w:val="24"/>
          <w:szCs w:val="24"/>
        </w:rPr>
      </w:pPr>
    </w:p>
    <w:p w:rsidR="00A51212" w:rsidRDefault="00C77771" w:rsidP="00A51212">
      <w:pPr>
        <w:widowControl w:val="0"/>
        <w:tabs>
          <w:tab w:val="left" w:pos="-720"/>
          <w:tab w:val="left" w:pos="6240"/>
        </w:tabs>
        <w:suppressAutoHyphens/>
        <w:spacing w:after="0" w:line="240" w:lineRule="auto"/>
        <w:jc w:val="both"/>
        <w:rPr>
          <w:rFonts w:ascii="Arial" w:eastAsia="Times New Roman" w:hAnsi="Arial" w:cs="Arial"/>
          <w:b/>
          <w:spacing w:val="-3"/>
          <w:sz w:val="24"/>
          <w:szCs w:val="24"/>
        </w:rPr>
      </w:pPr>
      <w:r>
        <w:rPr>
          <w:rFonts w:ascii="Arial" w:eastAsia="Times New Roman" w:hAnsi="Arial" w:cs="Arial"/>
          <w:b/>
          <w:spacing w:val="-3"/>
          <w:sz w:val="24"/>
          <w:szCs w:val="24"/>
        </w:rPr>
        <w:t>4</w:t>
      </w:r>
      <w:r w:rsidR="00A51212" w:rsidRPr="00EB0CA3">
        <w:rPr>
          <w:rFonts w:ascii="Arial" w:eastAsia="Times New Roman" w:hAnsi="Arial" w:cs="Arial"/>
          <w:b/>
          <w:spacing w:val="-3"/>
          <w:sz w:val="24"/>
          <w:szCs w:val="24"/>
        </w:rPr>
        <w:t xml:space="preserve">.       </w:t>
      </w:r>
      <w:r w:rsidR="00AC421F">
        <w:rPr>
          <w:rFonts w:ascii="Arial" w:eastAsia="Times New Roman" w:hAnsi="Arial" w:cs="Arial"/>
          <w:b/>
          <w:spacing w:val="-3"/>
          <w:sz w:val="24"/>
          <w:szCs w:val="24"/>
        </w:rPr>
        <w:t xml:space="preserve"> </w:t>
      </w:r>
      <w:r w:rsidR="00A51212" w:rsidRPr="00EB0CA3">
        <w:rPr>
          <w:rFonts w:ascii="Arial" w:eastAsia="Times New Roman" w:hAnsi="Arial" w:cs="Arial"/>
          <w:b/>
          <w:spacing w:val="-3"/>
          <w:sz w:val="24"/>
          <w:szCs w:val="24"/>
        </w:rPr>
        <w:t>COMMITTEE REPORTS</w:t>
      </w:r>
    </w:p>
    <w:p w:rsidR="003E3A03" w:rsidRPr="00EB0CA3" w:rsidRDefault="003E3A03" w:rsidP="00A51212">
      <w:pPr>
        <w:widowControl w:val="0"/>
        <w:tabs>
          <w:tab w:val="left" w:pos="-720"/>
          <w:tab w:val="left" w:pos="6240"/>
        </w:tabs>
        <w:suppressAutoHyphens/>
        <w:spacing w:after="0" w:line="240" w:lineRule="auto"/>
        <w:jc w:val="both"/>
        <w:rPr>
          <w:rFonts w:ascii="Arial" w:eastAsia="Times New Roman" w:hAnsi="Arial" w:cs="Arial"/>
          <w:b/>
          <w:spacing w:val="-3"/>
          <w:sz w:val="24"/>
          <w:szCs w:val="24"/>
        </w:rPr>
      </w:pPr>
    </w:p>
    <w:p w:rsidR="00A51212" w:rsidRPr="00EB0CA3" w:rsidRDefault="00A51212" w:rsidP="00A51212">
      <w:pPr>
        <w:widowControl w:val="0"/>
        <w:numPr>
          <w:ilvl w:val="0"/>
          <w:numId w:val="2"/>
        </w:numPr>
        <w:tabs>
          <w:tab w:val="left" w:pos="-720"/>
        </w:tabs>
        <w:suppressAutoHyphens/>
        <w:spacing w:after="0" w:line="240" w:lineRule="auto"/>
        <w:jc w:val="both"/>
        <w:rPr>
          <w:rFonts w:ascii="Arial" w:eastAsia="Times New Roman" w:hAnsi="Arial" w:cs="Arial"/>
          <w:bCs/>
          <w:i/>
          <w:iCs/>
          <w:spacing w:val="-3"/>
          <w:sz w:val="24"/>
          <w:szCs w:val="24"/>
        </w:rPr>
      </w:pPr>
      <w:r w:rsidRPr="00AC0778">
        <w:rPr>
          <w:rFonts w:ascii="Arial" w:eastAsia="Times New Roman" w:hAnsi="Arial" w:cs="Arial"/>
          <w:bCs/>
          <w:spacing w:val="-3"/>
          <w:sz w:val="24"/>
          <w:szCs w:val="24"/>
          <w:u w:val="single"/>
        </w:rPr>
        <w:t>Planning Committee</w:t>
      </w:r>
      <w:r w:rsidR="00AC3D46">
        <w:rPr>
          <w:rFonts w:ascii="Arial" w:eastAsia="Times New Roman" w:hAnsi="Arial" w:cs="Arial"/>
          <w:bCs/>
          <w:spacing w:val="-3"/>
          <w:sz w:val="24"/>
          <w:szCs w:val="24"/>
        </w:rPr>
        <w:t>-No new updates at this time.</w:t>
      </w:r>
    </w:p>
    <w:p w:rsidR="00A51212" w:rsidRPr="00EB0CA3" w:rsidRDefault="00A51212" w:rsidP="00A51212">
      <w:pPr>
        <w:widowControl w:val="0"/>
        <w:numPr>
          <w:ilvl w:val="0"/>
          <w:numId w:val="2"/>
        </w:numPr>
        <w:tabs>
          <w:tab w:val="left" w:pos="-720"/>
        </w:tabs>
        <w:suppressAutoHyphens/>
        <w:spacing w:after="0" w:line="240" w:lineRule="auto"/>
        <w:jc w:val="both"/>
        <w:rPr>
          <w:rFonts w:ascii="Arial" w:eastAsia="Times New Roman" w:hAnsi="Arial" w:cs="Arial"/>
          <w:bCs/>
          <w:i/>
          <w:iCs/>
          <w:spacing w:val="-3"/>
          <w:sz w:val="24"/>
          <w:szCs w:val="24"/>
        </w:rPr>
      </w:pPr>
      <w:r w:rsidRPr="00AC0778">
        <w:rPr>
          <w:rFonts w:ascii="Arial" w:eastAsia="Times New Roman" w:hAnsi="Arial" w:cs="Arial"/>
          <w:bCs/>
          <w:spacing w:val="-3"/>
          <w:sz w:val="24"/>
          <w:szCs w:val="24"/>
          <w:u w:val="single"/>
        </w:rPr>
        <w:t>Police Complaint Access Committee</w:t>
      </w:r>
      <w:r w:rsidR="00AC3D46">
        <w:rPr>
          <w:rFonts w:ascii="Arial" w:eastAsia="Times New Roman" w:hAnsi="Arial" w:cs="Arial"/>
          <w:bCs/>
          <w:spacing w:val="-3"/>
          <w:sz w:val="24"/>
          <w:szCs w:val="24"/>
        </w:rPr>
        <w:t>-No new updates at this time.</w:t>
      </w:r>
    </w:p>
    <w:p w:rsidR="00A51212" w:rsidRPr="00EB0CA3" w:rsidRDefault="00A51212" w:rsidP="00A51212">
      <w:pPr>
        <w:widowControl w:val="0"/>
        <w:numPr>
          <w:ilvl w:val="0"/>
          <w:numId w:val="2"/>
        </w:numPr>
        <w:tabs>
          <w:tab w:val="left" w:pos="-720"/>
        </w:tabs>
        <w:suppressAutoHyphens/>
        <w:spacing w:after="0" w:line="240" w:lineRule="auto"/>
        <w:jc w:val="both"/>
        <w:rPr>
          <w:rFonts w:ascii="Arial" w:eastAsia="Times New Roman" w:hAnsi="Arial" w:cs="Arial"/>
          <w:bCs/>
          <w:spacing w:val="-3"/>
          <w:sz w:val="24"/>
          <w:szCs w:val="24"/>
        </w:rPr>
      </w:pPr>
      <w:r w:rsidRPr="00AC0778">
        <w:rPr>
          <w:rFonts w:ascii="Arial" w:eastAsia="Times New Roman" w:hAnsi="Arial" w:cs="Arial"/>
          <w:bCs/>
          <w:spacing w:val="-3"/>
          <w:sz w:val="24"/>
          <w:szCs w:val="24"/>
          <w:u w:val="single"/>
        </w:rPr>
        <w:t>Policy and Procedure Committee</w:t>
      </w:r>
      <w:r w:rsidR="00AC3D46">
        <w:rPr>
          <w:rFonts w:ascii="Arial" w:eastAsia="Times New Roman" w:hAnsi="Arial" w:cs="Arial"/>
          <w:bCs/>
          <w:spacing w:val="-3"/>
          <w:sz w:val="24"/>
          <w:szCs w:val="24"/>
        </w:rPr>
        <w:t>-</w:t>
      </w:r>
      <w:r w:rsidR="00226DDF">
        <w:rPr>
          <w:rFonts w:ascii="Arial" w:eastAsia="Times New Roman" w:hAnsi="Arial" w:cs="Arial"/>
          <w:bCs/>
          <w:spacing w:val="-3"/>
          <w:sz w:val="24"/>
          <w:szCs w:val="24"/>
        </w:rPr>
        <w:t>Ms. Bell reported on January 1, 2015 the DELJIS Rules and Regulations will be posted in the Delaware Registrar and will become law on January 10, 2015</w:t>
      </w:r>
      <w:r w:rsidR="00AC421F">
        <w:rPr>
          <w:rFonts w:ascii="Arial" w:eastAsia="Times New Roman" w:hAnsi="Arial" w:cs="Arial"/>
          <w:bCs/>
          <w:spacing w:val="-3"/>
          <w:sz w:val="24"/>
          <w:szCs w:val="24"/>
        </w:rPr>
        <w:t>.</w:t>
      </w:r>
    </w:p>
    <w:p w:rsidR="00A51212" w:rsidRPr="00EB0CA3" w:rsidRDefault="00A51212" w:rsidP="00A51212">
      <w:pPr>
        <w:pStyle w:val="ListParagraph"/>
        <w:spacing w:after="0" w:line="240" w:lineRule="auto"/>
        <w:ind w:left="2160"/>
        <w:rPr>
          <w:rFonts w:ascii="Arial" w:hAnsi="Arial" w:cs="Arial"/>
          <w:sz w:val="24"/>
          <w:szCs w:val="24"/>
        </w:rPr>
      </w:pPr>
    </w:p>
    <w:p w:rsidR="00A51212" w:rsidRDefault="00C77771" w:rsidP="00A51212">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rPr>
      </w:pPr>
      <w:r>
        <w:rPr>
          <w:rFonts w:ascii="Arial" w:eastAsia="Times New Roman" w:hAnsi="Arial" w:cs="Arial"/>
          <w:b/>
          <w:spacing w:val="-3"/>
          <w:sz w:val="24"/>
          <w:szCs w:val="24"/>
        </w:rPr>
        <w:t>5</w:t>
      </w:r>
      <w:r w:rsidR="00A51212" w:rsidRPr="00EB0CA3">
        <w:rPr>
          <w:rFonts w:ascii="Arial" w:eastAsia="Times New Roman" w:hAnsi="Arial" w:cs="Arial"/>
          <w:b/>
          <w:spacing w:val="-3"/>
          <w:sz w:val="24"/>
          <w:szCs w:val="24"/>
        </w:rPr>
        <w:t>.</w:t>
      </w:r>
      <w:r w:rsidR="00A51212" w:rsidRPr="00EB0CA3">
        <w:rPr>
          <w:rFonts w:ascii="Arial" w:eastAsia="Times New Roman" w:hAnsi="Arial" w:cs="Arial"/>
          <w:b/>
          <w:spacing w:val="-3"/>
          <w:sz w:val="24"/>
          <w:szCs w:val="24"/>
        </w:rPr>
        <w:tab/>
      </w:r>
      <w:r w:rsidR="00A51212" w:rsidRPr="00EB0CA3">
        <w:rPr>
          <w:rFonts w:ascii="Arial" w:eastAsia="Times New Roman" w:hAnsi="Arial" w:cs="Arial"/>
          <w:b/>
          <w:spacing w:val="-3"/>
          <w:sz w:val="24"/>
          <w:szCs w:val="24"/>
        </w:rPr>
        <w:tab/>
        <w:t>OLD BUSINESS</w:t>
      </w:r>
    </w:p>
    <w:p w:rsidR="003E3A03" w:rsidRPr="00EB0CA3" w:rsidRDefault="003E3A03" w:rsidP="00A51212">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rPr>
      </w:pPr>
    </w:p>
    <w:p w:rsidR="00A51212" w:rsidRDefault="00A51212" w:rsidP="009F6F3C">
      <w:pPr>
        <w:pStyle w:val="ListParagraph"/>
        <w:numPr>
          <w:ilvl w:val="0"/>
          <w:numId w:val="7"/>
        </w:numPr>
        <w:spacing w:after="0" w:line="240" w:lineRule="auto"/>
        <w:rPr>
          <w:rFonts w:ascii="Arial" w:eastAsia="Times New Roman" w:hAnsi="Arial" w:cs="Arial"/>
          <w:bCs/>
          <w:spacing w:val="-3"/>
          <w:sz w:val="24"/>
          <w:szCs w:val="24"/>
        </w:rPr>
      </w:pPr>
      <w:r w:rsidRPr="00AC0778">
        <w:rPr>
          <w:rFonts w:ascii="Arial" w:eastAsia="Times New Roman" w:hAnsi="Arial" w:cs="Arial"/>
          <w:bCs/>
          <w:spacing w:val="-3"/>
          <w:sz w:val="24"/>
          <w:szCs w:val="24"/>
          <w:u w:val="single"/>
        </w:rPr>
        <w:t>Automated System Usage Statistics</w:t>
      </w:r>
      <w:r w:rsidR="009F6F3C">
        <w:rPr>
          <w:rFonts w:ascii="Arial" w:eastAsia="Times New Roman" w:hAnsi="Arial" w:cs="Arial"/>
          <w:bCs/>
          <w:spacing w:val="-3"/>
          <w:sz w:val="24"/>
          <w:szCs w:val="24"/>
          <w:u w:val="single"/>
        </w:rPr>
        <w:t>-</w:t>
      </w:r>
      <w:r w:rsidR="009F6F3C" w:rsidRPr="009F6F3C">
        <w:rPr>
          <w:rFonts w:ascii="Arial" w:eastAsia="Times New Roman" w:hAnsi="Arial" w:cs="Arial"/>
          <w:bCs/>
          <w:spacing w:val="-3"/>
          <w:sz w:val="24"/>
          <w:szCs w:val="24"/>
        </w:rPr>
        <w:t xml:space="preserve"> </w:t>
      </w:r>
      <w:r w:rsidR="009F6F3C" w:rsidRPr="00EB27D2">
        <w:rPr>
          <w:rFonts w:ascii="Arial" w:eastAsia="Times New Roman" w:hAnsi="Arial" w:cs="Arial"/>
          <w:bCs/>
          <w:spacing w:val="-3"/>
          <w:sz w:val="24"/>
          <w:szCs w:val="24"/>
        </w:rPr>
        <w:t>Ms. Bell reviewed the statistics with the attendees.</w:t>
      </w:r>
    </w:p>
    <w:p w:rsidR="00226DDF" w:rsidRDefault="00226DDF" w:rsidP="00226DDF">
      <w:pPr>
        <w:pStyle w:val="ListParagraph"/>
        <w:spacing w:after="0" w:line="240" w:lineRule="auto"/>
        <w:ind w:left="1080"/>
        <w:rPr>
          <w:rFonts w:ascii="Arial" w:eastAsia="Times New Roman" w:hAnsi="Arial" w:cs="Arial"/>
          <w:bCs/>
          <w:spacing w:val="-3"/>
          <w:sz w:val="24"/>
          <w:szCs w:val="24"/>
        </w:rPr>
      </w:pPr>
    </w:p>
    <w:p w:rsidR="00226DDF" w:rsidRPr="00226DDF" w:rsidRDefault="00226DDF" w:rsidP="00226DDF">
      <w:pPr>
        <w:pStyle w:val="ListParagraph"/>
        <w:numPr>
          <w:ilvl w:val="0"/>
          <w:numId w:val="7"/>
        </w:numPr>
        <w:spacing w:after="0" w:line="240" w:lineRule="auto"/>
        <w:rPr>
          <w:rFonts w:ascii="Arial" w:hAnsi="Arial" w:cs="Arial"/>
          <w:sz w:val="24"/>
          <w:szCs w:val="24"/>
        </w:rPr>
      </w:pPr>
      <w:r w:rsidRPr="00226DDF">
        <w:rPr>
          <w:rFonts w:ascii="Arial" w:hAnsi="Arial" w:cs="Arial"/>
          <w:sz w:val="24"/>
          <w:szCs w:val="24"/>
          <w:u w:val="single"/>
        </w:rPr>
        <w:t xml:space="preserve">Project Status Report- </w:t>
      </w:r>
      <w:r w:rsidRPr="00226DDF">
        <w:rPr>
          <w:rFonts w:ascii="Arial" w:hAnsi="Arial" w:cs="Arial"/>
          <w:sz w:val="24"/>
          <w:szCs w:val="24"/>
        </w:rPr>
        <w:t>Ms. Bell reviewed the Project Status Report with the attendees.</w:t>
      </w:r>
    </w:p>
    <w:p w:rsidR="00226DDF" w:rsidRPr="00CF0583" w:rsidRDefault="00226DDF" w:rsidP="00226DDF">
      <w:pPr>
        <w:pStyle w:val="ListParagraph"/>
        <w:spacing w:after="0" w:line="240" w:lineRule="auto"/>
        <w:ind w:left="81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sidRPr="00CB3764">
        <w:rPr>
          <w:rFonts w:ascii="Arial" w:hAnsi="Arial" w:cs="Arial"/>
          <w:sz w:val="24"/>
          <w:szCs w:val="24"/>
          <w:u w:val="single"/>
        </w:rPr>
        <w:t>Accident Sale Portal</w:t>
      </w:r>
      <w:r>
        <w:rPr>
          <w:rFonts w:ascii="Arial" w:hAnsi="Arial" w:cs="Arial"/>
          <w:sz w:val="24"/>
          <w:szCs w:val="24"/>
        </w:rPr>
        <w:t>- Testing of the financial interfaces are in progress. We need to move application to new server and retest web services.</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Ambulance Fund</w:t>
      </w:r>
      <w:r w:rsidRPr="00CB3764">
        <w:rPr>
          <w:rFonts w:ascii="Arial" w:hAnsi="Arial" w:cs="Arial"/>
          <w:sz w:val="24"/>
          <w:szCs w:val="24"/>
        </w:rPr>
        <w:t>-</w:t>
      </w:r>
      <w:r>
        <w:rPr>
          <w:rFonts w:ascii="Arial" w:hAnsi="Arial" w:cs="Arial"/>
          <w:sz w:val="24"/>
          <w:szCs w:val="24"/>
        </w:rPr>
        <w:t xml:space="preserve"> </w:t>
      </w:r>
      <w:r w:rsidR="00AC421F">
        <w:rPr>
          <w:rFonts w:ascii="Arial" w:hAnsi="Arial" w:cs="Arial"/>
          <w:sz w:val="24"/>
          <w:szCs w:val="24"/>
        </w:rPr>
        <w:t>Testing</w:t>
      </w:r>
      <w:r>
        <w:rPr>
          <w:rFonts w:ascii="Arial" w:hAnsi="Arial" w:cs="Arial"/>
          <w:sz w:val="24"/>
          <w:szCs w:val="24"/>
        </w:rPr>
        <w:t xml:space="preserve"> is completed. The effective date for the program to go live is set for 12/23/14. JIC needs to make some changes to CMS forms. This will be a $10 increase on ALL Title 21 charges and will not apply to local ordinances similar to Title 21.</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Bail Condition Screen</w:t>
      </w:r>
      <w:r w:rsidRPr="00C2053F">
        <w:rPr>
          <w:rFonts w:ascii="Arial" w:hAnsi="Arial" w:cs="Arial"/>
          <w:sz w:val="24"/>
          <w:szCs w:val="24"/>
        </w:rPr>
        <w:t>-</w:t>
      </w:r>
      <w:r>
        <w:rPr>
          <w:rFonts w:ascii="Arial" w:hAnsi="Arial" w:cs="Arial"/>
          <w:sz w:val="24"/>
          <w:szCs w:val="24"/>
        </w:rPr>
        <w:t xml:space="preserve"> Testing is in progress for CJIS programs in-house.</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Boat Registration File</w:t>
      </w:r>
      <w:r w:rsidRPr="00C2053F">
        <w:rPr>
          <w:rFonts w:ascii="Arial" w:hAnsi="Arial" w:cs="Arial"/>
          <w:sz w:val="24"/>
          <w:szCs w:val="24"/>
        </w:rPr>
        <w:t>-</w:t>
      </w:r>
      <w:r>
        <w:rPr>
          <w:rFonts w:ascii="Arial" w:hAnsi="Arial" w:cs="Arial"/>
          <w:sz w:val="24"/>
          <w:szCs w:val="24"/>
        </w:rPr>
        <w:t xml:space="preserve"> Several meetings were held with DELJIS and DSP. DTI is trying to come up with solutions so we do not lose any functionality we currently have.</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Blood Search Warrant</w:t>
      </w:r>
      <w:r w:rsidRPr="00D059F1">
        <w:rPr>
          <w:rFonts w:ascii="Arial" w:hAnsi="Arial" w:cs="Arial"/>
          <w:sz w:val="24"/>
          <w:szCs w:val="24"/>
        </w:rPr>
        <w:t>-</w:t>
      </w:r>
      <w:r>
        <w:rPr>
          <w:rFonts w:ascii="Arial" w:hAnsi="Arial" w:cs="Arial"/>
          <w:sz w:val="24"/>
          <w:szCs w:val="24"/>
        </w:rPr>
        <w:t xml:space="preserve"> The programming is 90% completed and we are working on print.</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CARS Interface</w:t>
      </w:r>
      <w:r w:rsidRPr="00D059F1">
        <w:rPr>
          <w:rFonts w:ascii="Arial" w:hAnsi="Arial" w:cs="Arial"/>
          <w:sz w:val="24"/>
          <w:szCs w:val="24"/>
        </w:rPr>
        <w:t>-</w:t>
      </w:r>
      <w:r>
        <w:rPr>
          <w:rFonts w:ascii="Arial" w:hAnsi="Arial" w:cs="Arial"/>
          <w:sz w:val="24"/>
          <w:szCs w:val="24"/>
        </w:rPr>
        <w:t xml:space="preserve"> Web service has deployed in production. We need to complete firewall requests to complete the project.</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DCI Message Switcher Modernization</w:t>
      </w:r>
      <w:r w:rsidRPr="00B656C7">
        <w:rPr>
          <w:rFonts w:ascii="Arial" w:hAnsi="Arial" w:cs="Arial"/>
          <w:sz w:val="24"/>
          <w:szCs w:val="24"/>
        </w:rPr>
        <w:t>-</w:t>
      </w:r>
      <w:r>
        <w:rPr>
          <w:rFonts w:ascii="Arial" w:hAnsi="Arial" w:cs="Arial"/>
          <w:sz w:val="24"/>
          <w:szCs w:val="24"/>
        </w:rPr>
        <w:t xml:space="preserve"> Criminal history transactions are being tested by DSP. The new switch has been setup to do MFTR transaction testing for automated entries into NCIC.</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lastRenderedPageBreak/>
        <w:t>DOJ Case Tracking System</w:t>
      </w:r>
      <w:r w:rsidRPr="00B656C7">
        <w:rPr>
          <w:rFonts w:ascii="Arial" w:hAnsi="Arial" w:cs="Arial"/>
          <w:sz w:val="24"/>
          <w:szCs w:val="24"/>
        </w:rPr>
        <w:t>-</w:t>
      </w:r>
      <w:r>
        <w:rPr>
          <w:rFonts w:ascii="Arial" w:hAnsi="Arial" w:cs="Arial"/>
          <w:sz w:val="24"/>
          <w:szCs w:val="24"/>
        </w:rPr>
        <w:t xml:space="preserve"> DELJIS created specifications for file of new and updated cases that are available for intake. Sample files should be delivered by 12/8/14.</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DSP Police Portal</w:t>
      </w:r>
      <w:r w:rsidRPr="00771D02">
        <w:rPr>
          <w:rFonts w:ascii="Arial" w:hAnsi="Arial" w:cs="Arial"/>
          <w:sz w:val="24"/>
          <w:szCs w:val="24"/>
        </w:rPr>
        <w:t>-</w:t>
      </w:r>
      <w:r>
        <w:rPr>
          <w:rFonts w:ascii="Arial" w:hAnsi="Arial" w:cs="Arial"/>
          <w:sz w:val="24"/>
          <w:szCs w:val="24"/>
        </w:rPr>
        <w:t xml:space="preserve"> A conference call was held to discuss interfaces for the police portal to retrieve incident data.</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sidRPr="001A0955">
        <w:rPr>
          <w:rFonts w:ascii="Arial" w:hAnsi="Arial" w:cs="Arial"/>
          <w:sz w:val="24"/>
          <w:szCs w:val="24"/>
          <w:u w:val="single"/>
        </w:rPr>
        <w:t>LEISS Re-Write</w:t>
      </w:r>
      <w:r>
        <w:rPr>
          <w:rFonts w:ascii="Arial" w:hAnsi="Arial" w:cs="Arial"/>
          <w:sz w:val="24"/>
          <w:szCs w:val="24"/>
        </w:rPr>
        <w:t xml:space="preserve">- In-house testing is in progress on complaint/ warrant system. An MOU has been signed with DSP and Safety and Homeland Security. </w:t>
      </w:r>
    </w:p>
    <w:p w:rsidR="00226DDF" w:rsidRPr="00D71C3B" w:rsidRDefault="00226DDF" w:rsidP="00E20E58">
      <w:pPr>
        <w:spacing w:after="0" w:line="240" w:lineRule="auto"/>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Mental Health Records</w:t>
      </w:r>
      <w:r w:rsidRPr="00070D81">
        <w:rPr>
          <w:rFonts w:ascii="Arial" w:hAnsi="Arial" w:cs="Arial"/>
          <w:sz w:val="24"/>
          <w:szCs w:val="24"/>
        </w:rPr>
        <w:t>-</w:t>
      </w:r>
      <w:r>
        <w:rPr>
          <w:rFonts w:ascii="Arial" w:hAnsi="Arial" w:cs="Arial"/>
          <w:sz w:val="24"/>
          <w:szCs w:val="24"/>
        </w:rPr>
        <w:t xml:space="preserve"> Some mental patient records have been removed from criminal history. SBI has informed police agencies of new process for police to code as transports to hospital. Bad records will be continued to be cleaned up until programming changes are available in LEISS. As of 12/05/14 there are 19,758 records in G4.</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Migration of Warehouse to New Server</w:t>
      </w:r>
      <w:r w:rsidRPr="00F216FF">
        <w:rPr>
          <w:rFonts w:ascii="Arial" w:hAnsi="Arial" w:cs="Arial"/>
          <w:sz w:val="24"/>
          <w:szCs w:val="24"/>
        </w:rPr>
        <w:t>-</w:t>
      </w:r>
      <w:r>
        <w:rPr>
          <w:rFonts w:ascii="Arial" w:hAnsi="Arial" w:cs="Arial"/>
          <w:sz w:val="24"/>
          <w:szCs w:val="24"/>
        </w:rPr>
        <w:tab/>
        <w:t xml:space="preserve"> Testing is in progress on the new server for the warehouse and web applications.</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NIBRS Law Enforcement</w:t>
      </w:r>
      <w:r w:rsidRPr="00F27A1B">
        <w:rPr>
          <w:rFonts w:ascii="Arial" w:hAnsi="Arial" w:cs="Arial"/>
          <w:sz w:val="24"/>
          <w:szCs w:val="24"/>
        </w:rPr>
        <w:t>-</w:t>
      </w:r>
      <w:r>
        <w:rPr>
          <w:rFonts w:ascii="Arial" w:hAnsi="Arial" w:cs="Arial"/>
          <w:sz w:val="24"/>
          <w:szCs w:val="24"/>
        </w:rPr>
        <w:t xml:space="preserve"> Data entry screens have been moved into production so the counts could be entered. We will need to change entry to be by ORI instead of agency to allow DSP to report by county. DELJIS will send the counts to FBI once all counts have been entered. We are working on a job to automate sending to FBI.</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Offender Multiple Inquiry</w:t>
      </w:r>
      <w:r w:rsidRPr="00B1383A">
        <w:rPr>
          <w:rFonts w:ascii="Arial" w:hAnsi="Arial" w:cs="Arial"/>
          <w:sz w:val="24"/>
          <w:szCs w:val="24"/>
        </w:rPr>
        <w:t>-</w:t>
      </w:r>
      <w:r>
        <w:rPr>
          <w:rFonts w:ascii="Arial" w:hAnsi="Arial" w:cs="Arial"/>
          <w:sz w:val="24"/>
          <w:szCs w:val="24"/>
        </w:rPr>
        <w:t xml:space="preserve"> We have a request submitted to DTI to add two other search criteria to it.</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Red Light/Green Light</w:t>
      </w:r>
      <w:r w:rsidRPr="00EE3D10">
        <w:rPr>
          <w:rFonts w:ascii="Arial" w:hAnsi="Arial" w:cs="Arial"/>
          <w:sz w:val="24"/>
          <w:szCs w:val="24"/>
        </w:rPr>
        <w:t>-</w:t>
      </w:r>
      <w:r>
        <w:rPr>
          <w:rFonts w:ascii="Arial" w:hAnsi="Arial" w:cs="Arial"/>
          <w:sz w:val="24"/>
          <w:szCs w:val="24"/>
        </w:rPr>
        <w:t xml:space="preserve"> We are changing data classification to confidential for web service. We need to re-submit SIEH form once it’s singed by Polytech.</w:t>
      </w:r>
    </w:p>
    <w:p w:rsidR="00226DDF" w:rsidRDefault="00226DDF" w:rsidP="00226DDF">
      <w:pPr>
        <w:pStyle w:val="ListParagraph"/>
        <w:spacing w:after="0" w:line="240" w:lineRule="auto"/>
        <w:ind w:left="1440"/>
        <w:rPr>
          <w:rFonts w:ascii="Arial" w:hAnsi="Arial" w:cs="Arial"/>
          <w:sz w:val="24"/>
          <w:szCs w:val="24"/>
        </w:rPr>
      </w:pPr>
    </w:p>
    <w:p w:rsidR="00226DDF" w:rsidRDefault="00226DDF" w:rsidP="00226DDF">
      <w:pPr>
        <w:pStyle w:val="ListParagraph"/>
        <w:spacing w:after="0" w:line="240" w:lineRule="auto"/>
        <w:ind w:left="1440"/>
        <w:rPr>
          <w:rFonts w:ascii="Arial" w:hAnsi="Arial" w:cs="Arial"/>
          <w:sz w:val="24"/>
          <w:szCs w:val="24"/>
        </w:rPr>
      </w:pPr>
      <w:r>
        <w:rPr>
          <w:rFonts w:ascii="Arial" w:hAnsi="Arial" w:cs="Arial"/>
          <w:sz w:val="24"/>
          <w:szCs w:val="24"/>
          <w:u w:val="single"/>
        </w:rPr>
        <w:t>Victim Voices Heard</w:t>
      </w:r>
      <w:r w:rsidRPr="00EE3D10">
        <w:rPr>
          <w:rFonts w:ascii="Arial" w:hAnsi="Arial" w:cs="Arial"/>
          <w:sz w:val="24"/>
          <w:szCs w:val="24"/>
        </w:rPr>
        <w:t>-</w:t>
      </w:r>
      <w:r>
        <w:rPr>
          <w:rFonts w:ascii="Arial" w:hAnsi="Arial" w:cs="Arial"/>
          <w:sz w:val="24"/>
          <w:szCs w:val="24"/>
        </w:rPr>
        <w:t xml:space="preserve"> This item has been completed and the program has been modified to capture necessary data to track recidivism.  </w:t>
      </w:r>
    </w:p>
    <w:p w:rsidR="00A51212" w:rsidRPr="009F6F3C" w:rsidRDefault="00A51212" w:rsidP="009F6F3C">
      <w:pPr>
        <w:widowControl w:val="0"/>
        <w:tabs>
          <w:tab w:val="left" w:pos="0"/>
        </w:tabs>
        <w:suppressAutoHyphens/>
        <w:spacing w:after="0" w:line="240" w:lineRule="auto"/>
        <w:ind w:left="1080"/>
        <w:jc w:val="both"/>
        <w:rPr>
          <w:rFonts w:ascii="Arial" w:eastAsia="Times New Roman" w:hAnsi="Arial" w:cs="Arial"/>
          <w:spacing w:val="-3"/>
          <w:sz w:val="24"/>
          <w:szCs w:val="24"/>
        </w:rPr>
      </w:pPr>
    </w:p>
    <w:p w:rsidR="003A7088" w:rsidRDefault="00C77771" w:rsidP="00AC421F">
      <w:pPr>
        <w:widowControl w:val="0"/>
        <w:tabs>
          <w:tab w:val="left" w:pos="0"/>
        </w:tabs>
        <w:suppressAutoHyphens/>
        <w:spacing w:after="0" w:line="240" w:lineRule="auto"/>
        <w:jc w:val="both"/>
        <w:rPr>
          <w:rFonts w:ascii="Arial" w:eastAsia="Times New Roman" w:hAnsi="Arial" w:cs="Arial"/>
          <w:b/>
          <w:spacing w:val="-3"/>
          <w:sz w:val="24"/>
          <w:szCs w:val="24"/>
        </w:rPr>
      </w:pPr>
      <w:r>
        <w:rPr>
          <w:rFonts w:ascii="Arial" w:eastAsia="Times New Roman" w:hAnsi="Arial" w:cs="Arial"/>
          <w:b/>
          <w:spacing w:val="-3"/>
          <w:sz w:val="24"/>
          <w:szCs w:val="24"/>
        </w:rPr>
        <w:t>6</w:t>
      </w:r>
      <w:r w:rsidR="00F064B2">
        <w:rPr>
          <w:rFonts w:ascii="Arial" w:eastAsia="Times New Roman" w:hAnsi="Arial" w:cs="Arial"/>
          <w:b/>
          <w:spacing w:val="-3"/>
          <w:sz w:val="24"/>
          <w:szCs w:val="24"/>
        </w:rPr>
        <w:t>.</w:t>
      </w:r>
      <w:r w:rsidR="00F064B2">
        <w:rPr>
          <w:rFonts w:ascii="Arial" w:eastAsia="Times New Roman" w:hAnsi="Arial" w:cs="Arial"/>
          <w:b/>
          <w:spacing w:val="-3"/>
          <w:sz w:val="24"/>
          <w:szCs w:val="24"/>
        </w:rPr>
        <w:tab/>
      </w:r>
      <w:r w:rsidR="00A51212" w:rsidRPr="00EB0CA3">
        <w:rPr>
          <w:rFonts w:ascii="Arial" w:eastAsia="Times New Roman" w:hAnsi="Arial" w:cs="Arial"/>
          <w:b/>
          <w:spacing w:val="-3"/>
          <w:sz w:val="24"/>
          <w:szCs w:val="24"/>
        </w:rPr>
        <w:t>NEW BUSINESS</w:t>
      </w:r>
      <w:r w:rsidR="003A7088">
        <w:rPr>
          <w:rFonts w:ascii="Arial" w:eastAsia="Times New Roman" w:hAnsi="Arial" w:cs="Arial"/>
          <w:b/>
          <w:spacing w:val="-3"/>
          <w:sz w:val="24"/>
          <w:szCs w:val="24"/>
        </w:rPr>
        <w:t>S</w:t>
      </w:r>
    </w:p>
    <w:p w:rsidR="003A7088" w:rsidRDefault="003A7088" w:rsidP="00F064B2">
      <w:pPr>
        <w:widowControl w:val="0"/>
        <w:tabs>
          <w:tab w:val="left" w:pos="0"/>
        </w:tabs>
        <w:suppressAutoHyphens/>
        <w:spacing w:after="0" w:line="240" w:lineRule="auto"/>
        <w:jc w:val="both"/>
        <w:rPr>
          <w:rFonts w:ascii="Arial" w:eastAsia="Times New Roman" w:hAnsi="Arial" w:cs="Arial"/>
          <w:b/>
          <w:spacing w:val="-3"/>
          <w:sz w:val="24"/>
          <w:szCs w:val="24"/>
        </w:rPr>
      </w:pPr>
    </w:p>
    <w:p w:rsidR="00226DDF" w:rsidRPr="00226DDF" w:rsidRDefault="00CF3394" w:rsidP="00226DDF">
      <w:pPr>
        <w:pStyle w:val="ListParagraph"/>
        <w:widowControl w:val="0"/>
        <w:numPr>
          <w:ilvl w:val="0"/>
          <w:numId w:val="11"/>
        </w:numPr>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Ms. Bell advised the Board mem</w:t>
      </w:r>
      <w:r w:rsidR="00226DDF" w:rsidRPr="00226DDF">
        <w:rPr>
          <w:rFonts w:ascii="Arial" w:eastAsia="Times New Roman" w:hAnsi="Arial" w:cs="Arial"/>
          <w:spacing w:val="-3"/>
          <w:sz w:val="24"/>
          <w:szCs w:val="24"/>
        </w:rPr>
        <w:t xml:space="preserve">bers that she will be sending out letters to all appointed Board Members to give them an option of naming </w:t>
      </w:r>
      <w:r w:rsidR="00226DDF" w:rsidRPr="00AB0DC6">
        <w:rPr>
          <w:rFonts w:ascii="Arial" w:eastAsia="Times New Roman" w:hAnsi="Arial" w:cs="Arial"/>
          <w:b/>
          <w:spacing w:val="-3"/>
          <w:sz w:val="24"/>
          <w:szCs w:val="24"/>
          <w:u w:val="single"/>
        </w:rPr>
        <w:t>one</w:t>
      </w:r>
      <w:r w:rsidR="00226DDF" w:rsidRPr="00226DDF">
        <w:rPr>
          <w:rFonts w:ascii="Arial" w:eastAsia="Times New Roman" w:hAnsi="Arial" w:cs="Arial"/>
          <w:spacing w:val="-3"/>
          <w:sz w:val="24"/>
          <w:szCs w:val="24"/>
        </w:rPr>
        <w:t xml:space="preserve"> alternate member so under FOIA when individuals from the public </w:t>
      </w:r>
      <w:r w:rsidR="004C180E">
        <w:rPr>
          <w:rFonts w:ascii="Arial" w:eastAsia="Times New Roman" w:hAnsi="Arial" w:cs="Arial"/>
          <w:spacing w:val="-3"/>
          <w:sz w:val="24"/>
          <w:szCs w:val="24"/>
        </w:rPr>
        <w:t xml:space="preserve">attend </w:t>
      </w:r>
      <w:bookmarkStart w:id="0" w:name="_GoBack"/>
      <w:bookmarkEnd w:id="0"/>
      <w:r w:rsidR="00AB0DC6">
        <w:rPr>
          <w:rFonts w:ascii="Arial" w:eastAsia="Times New Roman" w:hAnsi="Arial" w:cs="Arial"/>
          <w:spacing w:val="-3"/>
          <w:sz w:val="24"/>
          <w:szCs w:val="24"/>
        </w:rPr>
        <w:t>the BOM</w:t>
      </w:r>
      <w:r w:rsidR="00226DDF" w:rsidRPr="00226DDF">
        <w:rPr>
          <w:rFonts w:ascii="Arial" w:eastAsia="Times New Roman" w:hAnsi="Arial" w:cs="Arial"/>
          <w:spacing w:val="-3"/>
          <w:sz w:val="24"/>
          <w:szCs w:val="24"/>
        </w:rPr>
        <w:t xml:space="preserve"> meetin</w:t>
      </w:r>
      <w:r w:rsidR="00AB0DC6">
        <w:rPr>
          <w:rFonts w:ascii="Arial" w:eastAsia="Times New Roman" w:hAnsi="Arial" w:cs="Arial"/>
          <w:spacing w:val="-3"/>
          <w:sz w:val="24"/>
          <w:szCs w:val="24"/>
        </w:rPr>
        <w:t>gs they can see the same person debate issues each month.</w:t>
      </w:r>
    </w:p>
    <w:p w:rsidR="00226DDF" w:rsidRPr="00226DDF" w:rsidRDefault="00226DDF" w:rsidP="00F064B2">
      <w:pPr>
        <w:widowControl w:val="0"/>
        <w:tabs>
          <w:tab w:val="left" w:pos="0"/>
        </w:tabs>
        <w:suppressAutoHyphens/>
        <w:spacing w:after="0" w:line="240" w:lineRule="auto"/>
        <w:jc w:val="both"/>
        <w:rPr>
          <w:rFonts w:ascii="Arial" w:eastAsia="Times New Roman" w:hAnsi="Arial" w:cs="Arial"/>
          <w:spacing w:val="-3"/>
          <w:sz w:val="24"/>
          <w:szCs w:val="24"/>
        </w:rPr>
      </w:pPr>
    </w:p>
    <w:p w:rsidR="00226DDF" w:rsidRDefault="00226DDF" w:rsidP="00226DDF">
      <w:pPr>
        <w:pStyle w:val="ListParagraph"/>
        <w:widowControl w:val="0"/>
        <w:numPr>
          <w:ilvl w:val="0"/>
          <w:numId w:val="11"/>
        </w:numPr>
        <w:tabs>
          <w:tab w:val="left" w:pos="0"/>
        </w:tabs>
        <w:suppressAutoHyphens/>
        <w:spacing w:after="0" w:line="240" w:lineRule="auto"/>
        <w:jc w:val="both"/>
        <w:rPr>
          <w:rFonts w:ascii="Arial" w:eastAsia="Times New Roman" w:hAnsi="Arial" w:cs="Arial"/>
          <w:spacing w:val="-3"/>
          <w:sz w:val="24"/>
          <w:szCs w:val="24"/>
        </w:rPr>
      </w:pPr>
      <w:r w:rsidRPr="00226DDF">
        <w:rPr>
          <w:rFonts w:ascii="Arial" w:eastAsia="Times New Roman" w:hAnsi="Arial" w:cs="Arial"/>
          <w:spacing w:val="-3"/>
          <w:sz w:val="24"/>
          <w:szCs w:val="24"/>
        </w:rPr>
        <w:t>Ms. Bell advised</w:t>
      </w:r>
      <w:r w:rsidR="00AB0DC6">
        <w:rPr>
          <w:rFonts w:ascii="Arial" w:eastAsia="Times New Roman" w:hAnsi="Arial" w:cs="Arial"/>
          <w:spacing w:val="-3"/>
          <w:sz w:val="24"/>
          <w:szCs w:val="24"/>
        </w:rPr>
        <w:t xml:space="preserve"> that she has been worki</w:t>
      </w:r>
      <w:r w:rsidR="00F85DD2">
        <w:rPr>
          <w:rFonts w:ascii="Arial" w:eastAsia="Times New Roman" w:hAnsi="Arial" w:cs="Arial"/>
          <w:spacing w:val="-3"/>
          <w:sz w:val="24"/>
          <w:szCs w:val="24"/>
        </w:rPr>
        <w:t xml:space="preserve">ng with DAG Morris on </w:t>
      </w:r>
      <w:r w:rsidR="00E15F5B">
        <w:rPr>
          <w:rFonts w:ascii="Arial" w:eastAsia="Times New Roman" w:hAnsi="Arial" w:cs="Arial"/>
          <w:spacing w:val="-3"/>
          <w:sz w:val="24"/>
          <w:szCs w:val="24"/>
        </w:rPr>
        <w:t xml:space="preserve">updating Chapter 86 of Title 11 to what DELJIS currently does today. Once </w:t>
      </w:r>
      <w:r w:rsidR="00993043">
        <w:rPr>
          <w:rFonts w:ascii="Arial" w:eastAsia="Times New Roman" w:hAnsi="Arial" w:cs="Arial"/>
          <w:spacing w:val="-3"/>
          <w:sz w:val="24"/>
          <w:szCs w:val="24"/>
        </w:rPr>
        <w:t xml:space="preserve">the changes </w:t>
      </w:r>
      <w:r w:rsidR="0018337A">
        <w:rPr>
          <w:rFonts w:ascii="Arial" w:eastAsia="Times New Roman" w:hAnsi="Arial" w:cs="Arial"/>
          <w:spacing w:val="-3"/>
          <w:sz w:val="24"/>
          <w:szCs w:val="24"/>
        </w:rPr>
        <w:t>are completed</w:t>
      </w:r>
      <w:r w:rsidR="00993043">
        <w:rPr>
          <w:rFonts w:ascii="Arial" w:eastAsia="Times New Roman" w:hAnsi="Arial" w:cs="Arial"/>
          <w:spacing w:val="-3"/>
          <w:sz w:val="24"/>
          <w:szCs w:val="24"/>
        </w:rPr>
        <w:t>,</w:t>
      </w:r>
      <w:r w:rsidR="00E15F5B">
        <w:rPr>
          <w:rFonts w:ascii="Arial" w:eastAsia="Times New Roman" w:hAnsi="Arial" w:cs="Arial"/>
          <w:spacing w:val="-3"/>
          <w:sz w:val="24"/>
          <w:szCs w:val="24"/>
        </w:rPr>
        <w:t xml:space="preserve"> Ms. Bell will give the changes to the Board Members to review and then </w:t>
      </w:r>
      <w:r w:rsidR="00E15F5B">
        <w:rPr>
          <w:rFonts w:ascii="Arial" w:eastAsia="Times New Roman" w:hAnsi="Arial" w:cs="Arial"/>
          <w:spacing w:val="-3"/>
          <w:sz w:val="24"/>
          <w:szCs w:val="24"/>
        </w:rPr>
        <w:lastRenderedPageBreak/>
        <w:t xml:space="preserve">it will be submitted to Legislative Hall for review. The changes </w:t>
      </w:r>
      <w:r w:rsidR="000D41EC">
        <w:rPr>
          <w:rFonts w:ascii="Arial" w:eastAsia="Times New Roman" w:hAnsi="Arial" w:cs="Arial"/>
          <w:spacing w:val="-3"/>
          <w:sz w:val="24"/>
          <w:szCs w:val="24"/>
        </w:rPr>
        <w:t xml:space="preserve">in Chapter 86 will </w:t>
      </w:r>
      <w:r w:rsidR="00E15F5B">
        <w:rPr>
          <w:rFonts w:ascii="Arial" w:eastAsia="Times New Roman" w:hAnsi="Arial" w:cs="Arial"/>
          <w:spacing w:val="-3"/>
          <w:sz w:val="24"/>
          <w:szCs w:val="24"/>
        </w:rPr>
        <w:t xml:space="preserve">define the duties that DELJIS </w:t>
      </w:r>
      <w:r w:rsidR="000D41EC">
        <w:rPr>
          <w:rFonts w:ascii="Arial" w:eastAsia="Times New Roman" w:hAnsi="Arial" w:cs="Arial"/>
          <w:spacing w:val="-3"/>
          <w:sz w:val="24"/>
          <w:szCs w:val="24"/>
        </w:rPr>
        <w:t>currently performs.</w:t>
      </w:r>
      <w:r w:rsidR="00E15F5B">
        <w:rPr>
          <w:rFonts w:ascii="Arial" w:eastAsia="Times New Roman" w:hAnsi="Arial" w:cs="Arial"/>
          <w:spacing w:val="-3"/>
          <w:sz w:val="24"/>
          <w:szCs w:val="24"/>
        </w:rPr>
        <w:t xml:space="preserve"> </w:t>
      </w:r>
    </w:p>
    <w:p w:rsidR="00E15F5B" w:rsidRPr="00E15F5B" w:rsidRDefault="00E15F5B" w:rsidP="00E15F5B">
      <w:pPr>
        <w:pStyle w:val="ListParagraph"/>
        <w:rPr>
          <w:rFonts w:ascii="Arial" w:eastAsia="Times New Roman" w:hAnsi="Arial" w:cs="Arial"/>
          <w:spacing w:val="-3"/>
          <w:sz w:val="24"/>
          <w:szCs w:val="24"/>
        </w:rPr>
      </w:pPr>
    </w:p>
    <w:p w:rsidR="00542508" w:rsidRPr="00BC2645" w:rsidRDefault="00E15F5B" w:rsidP="00A51212">
      <w:pPr>
        <w:pStyle w:val="ListParagraph"/>
        <w:keepNext/>
        <w:widowControl w:val="0"/>
        <w:numPr>
          <w:ilvl w:val="0"/>
          <w:numId w:val="11"/>
        </w:numPr>
        <w:tabs>
          <w:tab w:val="left" w:pos="0"/>
        </w:tabs>
        <w:suppressAutoHyphens/>
        <w:spacing w:after="0" w:line="240" w:lineRule="auto"/>
        <w:jc w:val="both"/>
        <w:rPr>
          <w:rFonts w:ascii="Arial" w:eastAsia="Times New Roman" w:hAnsi="Arial" w:cs="Arial"/>
          <w:b/>
          <w:spacing w:val="-3"/>
          <w:sz w:val="24"/>
          <w:szCs w:val="24"/>
        </w:rPr>
      </w:pPr>
      <w:r w:rsidRPr="00E15F5B">
        <w:rPr>
          <w:rFonts w:ascii="Arial" w:eastAsia="Times New Roman" w:hAnsi="Arial" w:cs="Arial"/>
          <w:spacing w:val="-3"/>
          <w:sz w:val="24"/>
          <w:szCs w:val="24"/>
        </w:rPr>
        <w:t>Ms. Bell ha</w:t>
      </w:r>
      <w:r w:rsidR="00BC2645">
        <w:rPr>
          <w:rFonts w:ascii="Arial" w:eastAsia="Times New Roman" w:hAnsi="Arial" w:cs="Arial"/>
          <w:spacing w:val="-3"/>
          <w:sz w:val="24"/>
          <w:szCs w:val="24"/>
        </w:rPr>
        <w:t>s already notified a couple of S</w:t>
      </w:r>
      <w:r w:rsidRPr="00E15F5B">
        <w:rPr>
          <w:rFonts w:ascii="Arial" w:eastAsia="Times New Roman" w:hAnsi="Arial" w:cs="Arial"/>
          <w:spacing w:val="-3"/>
          <w:sz w:val="24"/>
          <w:szCs w:val="24"/>
        </w:rPr>
        <w:t xml:space="preserve">enators and told them that she will be submitting the changes to Chapter 86 </w:t>
      </w:r>
      <w:r w:rsidR="00BC2645">
        <w:rPr>
          <w:rFonts w:ascii="Arial" w:eastAsia="Times New Roman" w:hAnsi="Arial" w:cs="Arial"/>
          <w:spacing w:val="-3"/>
          <w:sz w:val="24"/>
          <w:szCs w:val="24"/>
        </w:rPr>
        <w:t>to Legislative Hall</w:t>
      </w:r>
      <w:r w:rsidRPr="00E15F5B">
        <w:rPr>
          <w:rFonts w:ascii="Arial" w:eastAsia="Times New Roman" w:hAnsi="Arial" w:cs="Arial"/>
          <w:spacing w:val="-3"/>
          <w:sz w:val="24"/>
          <w:szCs w:val="24"/>
        </w:rPr>
        <w:t xml:space="preserve">. </w:t>
      </w:r>
    </w:p>
    <w:p w:rsidR="00BC2645" w:rsidRPr="0018337A" w:rsidRDefault="00BC2645" w:rsidP="0018337A">
      <w:pPr>
        <w:keepNext/>
        <w:widowControl w:val="0"/>
        <w:tabs>
          <w:tab w:val="left" w:pos="0"/>
        </w:tabs>
        <w:suppressAutoHyphens/>
        <w:spacing w:after="0" w:line="240" w:lineRule="auto"/>
        <w:jc w:val="both"/>
        <w:rPr>
          <w:rFonts w:ascii="Arial" w:eastAsia="Times New Roman" w:hAnsi="Arial" w:cs="Arial"/>
          <w:b/>
          <w:spacing w:val="-3"/>
          <w:sz w:val="24"/>
          <w:szCs w:val="24"/>
        </w:rPr>
      </w:pPr>
    </w:p>
    <w:p w:rsidR="00A51212" w:rsidRPr="00EB0CA3" w:rsidRDefault="00C77771" w:rsidP="00A51212">
      <w:pPr>
        <w:widowControl w:val="0"/>
        <w:tabs>
          <w:tab w:val="left" w:pos="0"/>
        </w:tabs>
        <w:suppressAutoHyphens/>
        <w:spacing w:after="0" w:line="240" w:lineRule="auto"/>
        <w:jc w:val="both"/>
        <w:rPr>
          <w:rFonts w:ascii="Arial" w:eastAsia="Times New Roman" w:hAnsi="Arial" w:cs="Arial"/>
          <w:b/>
          <w:spacing w:val="-3"/>
          <w:sz w:val="24"/>
          <w:szCs w:val="24"/>
        </w:rPr>
      </w:pPr>
      <w:r>
        <w:rPr>
          <w:rFonts w:ascii="Arial" w:eastAsia="Times New Roman" w:hAnsi="Arial" w:cs="Arial"/>
          <w:b/>
          <w:spacing w:val="-3"/>
          <w:sz w:val="24"/>
          <w:szCs w:val="24"/>
        </w:rPr>
        <w:t>7</w:t>
      </w:r>
      <w:r w:rsidR="00A51212" w:rsidRPr="00EB0CA3">
        <w:rPr>
          <w:rFonts w:ascii="Arial" w:eastAsia="Times New Roman" w:hAnsi="Arial" w:cs="Arial"/>
          <w:b/>
          <w:spacing w:val="-3"/>
          <w:sz w:val="24"/>
          <w:szCs w:val="24"/>
        </w:rPr>
        <w:t>.</w:t>
      </w:r>
      <w:r w:rsidR="00A51212" w:rsidRPr="00EB0CA3">
        <w:rPr>
          <w:rFonts w:ascii="Arial" w:eastAsia="Times New Roman" w:hAnsi="Arial" w:cs="Arial"/>
          <w:b/>
          <w:spacing w:val="-3"/>
          <w:sz w:val="24"/>
          <w:szCs w:val="24"/>
        </w:rPr>
        <w:tab/>
        <w:t xml:space="preserve"> PUBLIC COMMENT</w:t>
      </w:r>
    </w:p>
    <w:p w:rsidR="00C12CAA" w:rsidRDefault="00C12CAA" w:rsidP="00C12CAA">
      <w:pPr>
        <w:keepNext/>
        <w:widowControl w:val="0"/>
        <w:tabs>
          <w:tab w:val="left" w:pos="0"/>
        </w:tabs>
        <w:suppressAutoHyphens/>
        <w:spacing w:after="0" w:line="240" w:lineRule="auto"/>
        <w:jc w:val="both"/>
        <w:rPr>
          <w:rFonts w:ascii="Arial" w:hAnsi="Arial" w:cs="Arial"/>
          <w:sz w:val="24"/>
          <w:szCs w:val="24"/>
        </w:rPr>
      </w:pPr>
    </w:p>
    <w:p w:rsidR="00E15F5B" w:rsidRDefault="00E15F5B" w:rsidP="00C12CAA">
      <w:pPr>
        <w:keepNext/>
        <w:widowControl w:val="0"/>
        <w:tabs>
          <w:tab w:val="left" w:pos="0"/>
        </w:tabs>
        <w:suppressAutoHyphens/>
        <w:spacing w:after="0" w:line="240" w:lineRule="auto"/>
        <w:jc w:val="both"/>
        <w:rPr>
          <w:rFonts w:ascii="Arial" w:hAnsi="Arial" w:cs="Arial"/>
          <w:sz w:val="24"/>
          <w:szCs w:val="24"/>
        </w:rPr>
      </w:pPr>
      <w:r>
        <w:rPr>
          <w:rFonts w:ascii="Arial" w:hAnsi="Arial" w:cs="Arial"/>
          <w:sz w:val="24"/>
          <w:szCs w:val="24"/>
        </w:rPr>
        <w:t>There was</w:t>
      </w:r>
      <w:r w:rsidR="00BC2645">
        <w:rPr>
          <w:rFonts w:ascii="Arial" w:hAnsi="Arial" w:cs="Arial"/>
          <w:sz w:val="24"/>
          <w:szCs w:val="24"/>
        </w:rPr>
        <w:t xml:space="preserve"> no on</w:t>
      </w:r>
      <w:r w:rsidR="001813B8">
        <w:rPr>
          <w:rFonts w:ascii="Arial" w:hAnsi="Arial" w:cs="Arial"/>
          <w:sz w:val="24"/>
          <w:szCs w:val="24"/>
        </w:rPr>
        <w:t>e in attendance from the public so there was no public comment.</w:t>
      </w:r>
    </w:p>
    <w:p w:rsidR="00A51212" w:rsidRPr="00EB0CA3" w:rsidRDefault="00A51212" w:rsidP="00A51212">
      <w:pPr>
        <w:widowControl w:val="0"/>
        <w:tabs>
          <w:tab w:val="left" w:pos="0"/>
        </w:tabs>
        <w:suppressAutoHyphens/>
        <w:spacing w:after="0" w:line="240" w:lineRule="auto"/>
        <w:jc w:val="both"/>
        <w:rPr>
          <w:rFonts w:ascii="Arial" w:eastAsia="Times New Roman" w:hAnsi="Arial" w:cs="Arial"/>
          <w:b/>
          <w:spacing w:val="-3"/>
          <w:sz w:val="24"/>
          <w:szCs w:val="24"/>
        </w:rPr>
      </w:pPr>
    </w:p>
    <w:p w:rsidR="00A51212" w:rsidRDefault="00C77771" w:rsidP="00A51212">
      <w:pPr>
        <w:widowControl w:val="0"/>
        <w:tabs>
          <w:tab w:val="left" w:pos="0"/>
        </w:tabs>
        <w:suppressAutoHyphens/>
        <w:spacing w:after="0" w:line="240" w:lineRule="auto"/>
        <w:jc w:val="both"/>
        <w:rPr>
          <w:rFonts w:ascii="Arial" w:eastAsia="Times New Roman" w:hAnsi="Arial" w:cs="Arial"/>
          <w:b/>
          <w:spacing w:val="-3"/>
          <w:sz w:val="24"/>
          <w:szCs w:val="24"/>
        </w:rPr>
      </w:pPr>
      <w:r>
        <w:rPr>
          <w:rFonts w:ascii="Arial" w:eastAsia="Times New Roman" w:hAnsi="Arial" w:cs="Arial"/>
          <w:b/>
          <w:spacing w:val="-3"/>
          <w:sz w:val="24"/>
          <w:szCs w:val="24"/>
        </w:rPr>
        <w:t>8</w:t>
      </w:r>
      <w:r w:rsidR="00A51212" w:rsidRPr="00EB0CA3">
        <w:rPr>
          <w:rFonts w:ascii="Arial" w:eastAsia="Times New Roman" w:hAnsi="Arial" w:cs="Arial"/>
          <w:b/>
          <w:spacing w:val="-3"/>
          <w:sz w:val="24"/>
          <w:szCs w:val="24"/>
        </w:rPr>
        <w:t>.</w:t>
      </w:r>
      <w:r w:rsidR="00A51212" w:rsidRPr="00EB0CA3">
        <w:rPr>
          <w:rFonts w:ascii="Arial" w:eastAsia="Times New Roman" w:hAnsi="Arial" w:cs="Arial"/>
          <w:b/>
          <w:spacing w:val="-3"/>
          <w:sz w:val="24"/>
          <w:szCs w:val="24"/>
        </w:rPr>
        <w:tab/>
        <w:t xml:space="preserve"> ADJOURNMENT</w:t>
      </w:r>
    </w:p>
    <w:p w:rsidR="00F064B2" w:rsidRPr="00EB0CA3" w:rsidRDefault="00F064B2" w:rsidP="00A51212">
      <w:pPr>
        <w:widowControl w:val="0"/>
        <w:tabs>
          <w:tab w:val="left" w:pos="0"/>
        </w:tabs>
        <w:suppressAutoHyphens/>
        <w:spacing w:after="0" w:line="240" w:lineRule="auto"/>
        <w:jc w:val="both"/>
        <w:rPr>
          <w:rFonts w:ascii="Arial" w:eastAsia="Times New Roman" w:hAnsi="Arial" w:cs="Arial"/>
          <w:b/>
          <w:spacing w:val="-3"/>
          <w:sz w:val="24"/>
          <w:szCs w:val="24"/>
        </w:rPr>
      </w:pPr>
    </w:p>
    <w:p w:rsidR="008C0142" w:rsidRDefault="008C0142" w:rsidP="00A51212">
      <w:pPr>
        <w:rPr>
          <w:rFonts w:ascii="Arial" w:hAnsi="Arial" w:cs="Arial"/>
          <w:sz w:val="24"/>
          <w:szCs w:val="24"/>
        </w:rPr>
      </w:pPr>
      <w:r>
        <w:rPr>
          <w:rFonts w:ascii="Arial" w:hAnsi="Arial" w:cs="Arial"/>
          <w:sz w:val="24"/>
          <w:szCs w:val="24"/>
        </w:rPr>
        <w:t xml:space="preserve">A motion to adjourn was made by </w:t>
      </w:r>
      <w:r w:rsidR="004E6AAB">
        <w:rPr>
          <w:rFonts w:ascii="Arial" w:hAnsi="Arial" w:cs="Arial"/>
          <w:sz w:val="24"/>
          <w:szCs w:val="24"/>
        </w:rPr>
        <w:t>Mr. Dempsey</w:t>
      </w:r>
      <w:r w:rsidR="00EA50C3">
        <w:rPr>
          <w:rFonts w:ascii="Arial" w:hAnsi="Arial" w:cs="Arial"/>
          <w:sz w:val="24"/>
          <w:szCs w:val="24"/>
        </w:rPr>
        <w:t xml:space="preserve"> </w:t>
      </w:r>
      <w:r w:rsidR="00932052">
        <w:rPr>
          <w:rFonts w:ascii="Arial" w:hAnsi="Arial" w:cs="Arial"/>
          <w:sz w:val="24"/>
          <w:szCs w:val="24"/>
        </w:rPr>
        <w:t xml:space="preserve">and seconded by </w:t>
      </w:r>
      <w:r w:rsidR="000C39E6">
        <w:rPr>
          <w:rFonts w:ascii="Arial" w:hAnsi="Arial" w:cs="Arial"/>
          <w:sz w:val="24"/>
          <w:szCs w:val="24"/>
        </w:rPr>
        <w:t xml:space="preserve">Ms. Bhate </w:t>
      </w:r>
      <w:r w:rsidR="00932052">
        <w:rPr>
          <w:rFonts w:ascii="Arial" w:hAnsi="Arial" w:cs="Arial"/>
          <w:sz w:val="24"/>
          <w:szCs w:val="24"/>
        </w:rPr>
        <w:t xml:space="preserve">at </w:t>
      </w:r>
      <w:r w:rsidR="0077386A">
        <w:rPr>
          <w:rFonts w:ascii="Arial" w:hAnsi="Arial" w:cs="Arial"/>
          <w:sz w:val="24"/>
          <w:szCs w:val="24"/>
        </w:rPr>
        <w:t>10</w:t>
      </w:r>
      <w:r w:rsidR="003E3A03">
        <w:rPr>
          <w:rFonts w:ascii="Arial" w:hAnsi="Arial" w:cs="Arial"/>
          <w:sz w:val="24"/>
          <w:szCs w:val="24"/>
        </w:rPr>
        <w:t>:</w:t>
      </w:r>
      <w:r w:rsidR="00572BB2">
        <w:rPr>
          <w:rFonts w:ascii="Arial" w:hAnsi="Arial" w:cs="Arial"/>
          <w:sz w:val="24"/>
          <w:szCs w:val="24"/>
        </w:rPr>
        <w:t>3</w:t>
      </w:r>
      <w:r w:rsidR="004E6AAB">
        <w:rPr>
          <w:rFonts w:ascii="Arial" w:hAnsi="Arial" w:cs="Arial"/>
          <w:sz w:val="24"/>
          <w:szCs w:val="24"/>
        </w:rPr>
        <w:t>4</w:t>
      </w:r>
      <w:r w:rsidR="00932052">
        <w:rPr>
          <w:rFonts w:ascii="Arial" w:hAnsi="Arial" w:cs="Arial"/>
          <w:sz w:val="24"/>
          <w:szCs w:val="24"/>
        </w:rPr>
        <w:t>a.m.</w:t>
      </w:r>
    </w:p>
    <w:p w:rsidR="008E5D68" w:rsidRPr="00EB0CA3" w:rsidRDefault="008E5D68" w:rsidP="00A51212">
      <w:pPr>
        <w:rPr>
          <w:rFonts w:ascii="Arial" w:hAnsi="Arial" w:cs="Arial"/>
          <w:sz w:val="24"/>
          <w:szCs w:val="24"/>
        </w:rPr>
      </w:pPr>
      <w:r>
        <w:rPr>
          <w:rFonts w:ascii="Arial" w:hAnsi="Arial" w:cs="Arial"/>
          <w:sz w:val="24"/>
          <w:szCs w:val="24"/>
        </w:rPr>
        <w:t xml:space="preserve"> </w:t>
      </w:r>
    </w:p>
    <w:sectPr w:rsidR="008E5D68" w:rsidRPr="00EB0CA3" w:rsidSect="002105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11"/>
    <w:multiLevelType w:val="hybridMultilevel"/>
    <w:tmpl w:val="D3BA158E"/>
    <w:lvl w:ilvl="0" w:tplc="C0FE5FF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B5311D1"/>
    <w:multiLevelType w:val="hybridMultilevel"/>
    <w:tmpl w:val="6B7CD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8719EE"/>
    <w:multiLevelType w:val="hybridMultilevel"/>
    <w:tmpl w:val="FC84EEB6"/>
    <w:lvl w:ilvl="0" w:tplc="3B26905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9584F"/>
    <w:multiLevelType w:val="hybridMultilevel"/>
    <w:tmpl w:val="A02AE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3D62EC"/>
    <w:multiLevelType w:val="hybridMultilevel"/>
    <w:tmpl w:val="A2B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42E23"/>
    <w:multiLevelType w:val="hybridMultilevel"/>
    <w:tmpl w:val="40460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48C469B"/>
    <w:multiLevelType w:val="hybridMultilevel"/>
    <w:tmpl w:val="FDBE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C38CF"/>
    <w:multiLevelType w:val="hybridMultilevel"/>
    <w:tmpl w:val="65363C64"/>
    <w:lvl w:ilvl="0" w:tplc="5832EC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6B4D08"/>
    <w:multiLevelType w:val="hybridMultilevel"/>
    <w:tmpl w:val="3AEE3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884E89"/>
    <w:multiLevelType w:val="hybridMultilevel"/>
    <w:tmpl w:val="B10479D4"/>
    <w:lvl w:ilvl="0" w:tplc="52ECB2C2">
      <w:start w:val="1"/>
      <w:numFmt w:val="bullet"/>
      <w:lvlText w:val=""/>
      <w:lvlJc w:val="left"/>
      <w:pPr>
        <w:tabs>
          <w:tab w:val="num" w:pos="6840"/>
        </w:tabs>
        <w:ind w:left="6840" w:hanging="360"/>
      </w:pPr>
      <w:rPr>
        <w:rFonts w:ascii="Symbol" w:hAnsi="Symbol" w:hint="default"/>
        <w:b/>
        <w:i w:val="0"/>
        <w:color w:val="auto"/>
        <w:sz w:val="24"/>
        <w:szCs w:val="24"/>
      </w:rPr>
    </w:lvl>
    <w:lvl w:ilvl="1" w:tplc="B218B398">
      <w:start w:val="1"/>
      <w:numFmt w:val="bullet"/>
      <w:lvlText w:val=""/>
      <w:lvlJc w:val="left"/>
      <w:pPr>
        <w:tabs>
          <w:tab w:val="num" w:pos="7200"/>
        </w:tabs>
        <w:ind w:left="7200" w:hanging="360"/>
      </w:pPr>
      <w:rPr>
        <w:rFonts w:ascii="Symbol" w:hAnsi="Symbol" w:hint="default"/>
        <w:b/>
        <w:i w:val="0"/>
        <w:color w:val="auto"/>
        <w:sz w:val="24"/>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2"/>
    <w:rsid w:val="000116E0"/>
    <w:rsid w:val="00033CCD"/>
    <w:rsid w:val="0003631E"/>
    <w:rsid w:val="00065DD1"/>
    <w:rsid w:val="00085824"/>
    <w:rsid w:val="000C39E6"/>
    <w:rsid w:val="000D41EC"/>
    <w:rsid w:val="000D6D63"/>
    <w:rsid w:val="000E563A"/>
    <w:rsid w:val="00124998"/>
    <w:rsid w:val="001427FC"/>
    <w:rsid w:val="00144370"/>
    <w:rsid w:val="00170161"/>
    <w:rsid w:val="001716B6"/>
    <w:rsid w:val="001813B8"/>
    <w:rsid w:val="0018337A"/>
    <w:rsid w:val="00194EFA"/>
    <w:rsid w:val="001A0489"/>
    <w:rsid w:val="001B2389"/>
    <w:rsid w:val="001C0A08"/>
    <w:rsid w:val="001E7046"/>
    <w:rsid w:val="00210542"/>
    <w:rsid w:val="00211208"/>
    <w:rsid w:val="00226DDF"/>
    <w:rsid w:val="00235B76"/>
    <w:rsid w:val="00245BF2"/>
    <w:rsid w:val="00273932"/>
    <w:rsid w:val="002961BE"/>
    <w:rsid w:val="002A0F53"/>
    <w:rsid w:val="002B3051"/>
    <w:rsid w:val="002B36DA"/>
    <w:rsid w:val="002B5B70"/>
    <w:rsid w:val="002B7C11"/>
    <w:rsid w:val="002E16D2"/>
    <w:rsid w:val="00302366"/>
    <w:rsid w:val="0030427E"/>
    <w:rsid w:val="0032511B"/>
    <w:rsid w:val="00346E91"/>
    <w:rsid w:val="00364AE3"/>
    <w:rsid w:val="0037082D"/>
    <w:rsid w:val="003A7088"/>
    <w:rsid w:val="003C6C0C"/>
    <w:rsid w:val="003E3A03"/>
    <w:rsid w:val="00407E0C"/>
    <w:rsid w:val="004104AB"/>
    <w:rsid w:val="004171B0"/>
    <w:rsid w:val="0043653D"/>
    <w:rsid w:val="004425F9"/>
    <w:rsid w:val="00471365"/>
    <w:rsid w:val="00473B59"/>
    <w:rsid w:val="0048714B"/>
    <w:rsid w:val="004B73DE"/>
    <w:rsid w:val="004C180E"/>
    <w:rsid w:val="004D49CE"/>
    <w:rsid w:val="004E5A19"/>
    <w:rsid w:val="004E6AAB"/>
    <w:rsid w:val="0051141C"/>
    <w:rsid w:val="00511D35"/>
    <w:rsid w:val="005175D0"/>
    <w:rsid w:val="00542508"/>
    <w:rsid w:val="00554129"/>
    <w:rsid w:val="005671D3"/>
    <w:rsid w:val="00572BB2"/>
    <w:rsid w:val="00584473"/>
    <w:rsid w:val="005A0D1A"/>
    <w:rsid w:val="005E43B8"/>
    <w:rsid w:val="005F08B8"/>
    <w:rsid w:val="00613881"/>
    <w:rsid w:val="00622C7F"/>
    <w:rsid w:val="006270EC"/>
    <w:rsid w:val="006373C0"/>
    <w:rsid w:val="00645A24"/>
    <w:rsid w:val="0065695C"/>
    <w:rsid w:val="00660B37"/>
    <w:rsid w:val="00663C29"/>
    <w:rsid w:val="00682936"/>
    <w:rsid w:val="006A01B6"/>
    <w:rsid w:val="006A11C4"/>
    <w:rsid w:val="006A1EDB"/>
    <w:rsid w:val="006C59F3"/>
    <w:rsid w:val="006E3924"/>
    <w:rsid w:val="006F388A"/>
    <w:rsid w:val="00700F71"/>
    <w:rsid w:val="00703B30"/>
    <w:rsid w:val="00711D48"/>
    <w:rsid w:val="00732D1B"/>
    <w:rsid w:val="007335E1"/>
    <w:rsid w:val="00757FE7"/>
    <w:rsid w:val="007604C2"/>
    <w:rsid w:val="0076158B"/>
    <w:rsid w:val="00761C35"/>
    <w:rsid w:val="0077386A"/>
    <w:rsid w:val="007834F0"/>
    <w:rsid w:val="00792B16"/>
    <w:rsid w:val="0079442F"/>
    <w:rsid w:val="0079503E"/>
    <w:rsid w:val="007976B4"/>
    <w:rsid w:val="007B3208"/>
    <w:rsid w:val="007B58D6"/>
    <w:rsid w:val="007F42EC"/>
    <w:rsid w:val="00830347"/>
    <w:rsid w:val="008430AC"/>
    <w:rsid w:val="00844951"/>
    <w:rsid w:val="0084641F"/>
    <w:rsid w:val="00847D48"/>
    <w:rsid w:val="00866195"/>
    <w:rsid w:val="00877EE8"/>
    <w:rsid w:val="0088450A"/>
    <w:rsid w:val="008B3803"/>
    <w:rsid w:val="008C0142"/>
    <w:rsid w:val="008D0A31"/>
    <w:rsid w:val="008D79CC"/>
    <w:rsid w:val="008E5D68"/>
    <w:rsid w:val="008F5007"/>
    <w:rsid w:val="00915F72"/>
    <w:rsid w:val="00922C87"/>
    <w:rsid w:val="00932052"/>
    <w:rsid w:val="00932DD4"/>
    <w:rsid w:val="00933808"/>
    <w:rsid w:val="00947F70"/>
    <w:rsid w:val="00951E6F"/>
    <w:rsid w:val="00957B1C"/>
    <w:rsid w:val="00957C89"/>
    <w:rsid w:val="00981948"/>
    <w:rsid w:val="00983152"/>
    <w:rsid w:val="00993043"/>
    <w:rsid w:val="009A5328"/>
    <w:rsid w:val="009C453E"/>
    <w:rsid w:val="009E2B0A"/>
    <w:rsid w:val="009E6FA6"/>
    <w:rsid w:val="009F6F3C"/>
    <w:rsid w:val="00A006BF"/>
    <w:rsid w:val="00A307CE"/>
    <w:rsid w:val="00A313FC"/>
    <w:rsid w:val="00A351DF"/>
    <w:rsid w:val="00A37DF6"/>
    <w:rsid w:val="00A51212"/>
    <w:rsid w:val="00A7571C"/>
    <w:rsid w:val="00AB0DC6"/>
    <w:rsid w:val="00AB5A4C"/>
    <w:rsid w:val="00AC0778"/>
    <w:rsid w:val="00AC3D46"/>
    <w:rsid w:val="00AC421F"/>
    <w:rsid w:val="00AD31DF"/>
    <w:rsid w:val="00AE46A2"/>
    <w:rsid w:val="00AE5679"/>
    <w:rsid w:val="00B237EE"/>
    <w:rsid w:val="00B34650"/>
    <w:rsid w:val="00B60E9A"/>
    <w:rsid w:val="00B7677B"/>
    <w:rsid w:val="00B76A4B"/>
    <w:rsid w:val="00B86152"/>
    <w:rsid w:val="00BB53BE"/>
    <w:rsid w:val="00BC2645"/>
    <w:rsid w:val="00BC6E33"/>
    <w:rsid w:val="00C051DE"/>
    <w:rsid w:val="00C12CAA"/>
    <w:rsid w:val="00C25B24"/>
    <w:rsid w:val="00C46870"/>
    <w:rsid w:val="00C74108"/>
    <w:rsid w:val="00C77771"/>
    <w:rsid w:val="00C928FB"/>
    <w:rsid w:val="00C95BFD"/>
    <w:rsid w:val="00C967F6"/>
    <w:rsid w:val="00CB035F"/>
    <w:rsid w:val="00CD0423"/>
    <w:rsid w:val="00CF3394"/>
    <w:rsid w:val="00D36C01"/>
    <w:rsid w:val="00D55587"/>
    <w:rsid w:val="00DA3540"/>
    <w:rsid w:val="00DA7BA8"/>
    <w:rsid w:val="00DE782C"/>
    <w:rsid w:val="00DF666E"/>
    <w:rsid w:val="00E12797"/>
    <w:rsid w:val="00E15F5B"/>
    <w:rsid w:val="00E20E58"/>
    <w:rsid w:val="00E2738B"/>
    <w:rsid w:val="00E43527"/>
    <w:rsid w:val="00E47E6E"/>
    <w:rsid w:val="00E7390C"/>
    <w:rsid w:val="00E74F45"/>
    <w:rsid w:val="00E82F24"/>
    <w:rsid w:val="00EA1BB5"/>
    <w:rsid w:val="00EA50C3"/>
    <w:rsid w:val="00EB0CA3"/>
    <w:rsid w:val="00EB3031"/>
    <w:rsid w:val="00EC3A91"/>
    <w:rsid w:val="00EF259A"/>
    <w:rsid w:val="00EF6796"/>
    <w:rsid w:val="00F064B2"/>
    <w:rsid w:val="00F107FB"/>
    <w:rsid w:val="00F14AF2"/>
    <w:rsid w:val="00F85DD2"/>
    <w:rsid w:val="00F91DF1"/>
    <w:rsid w:val="00F93BA7"/>
    <w:rsid w:val="00F93DF6"/>
    <w:rsid w:val="00FA6A79"/>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12"/>
    <w:pPr>
      <w:ind w:left="720"/>
      <w:contextualSpacing/>
    </w:pPr>
  </w:style>
  <w:style w:type="paragraph" w:styleId="BalloonText">
    <w:name w:val="Balloon Text"/>
    <w:basedOn w:val="Normal"/>
    <w:link w:val="BalloonTextChar"/>
    <w:uiPriority w:val="99"/>
    <w:semiHidden/>
    <w:unhideWhenUsed/>
    <w:rsid w:val="003A7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12"/>
    <w:pPr>
      <w:ind w:left="720"/>
      <w:contextualSpacing/>
    </w:pPr>
  </w:style>
  <w:style w:type="paragraph" w:styleId="BalloonText">
    <w:name w:val="Balloon Text"/>
    <w:basedOn w:val="Normal"/>
    <w:link w:val="BalloonTextChar"/>
    <w:uiPriority w:val="99"/>
    <w:semiHidden/>
    <w:unhideWhenUsed/>
    <w:rsid w:val="003A7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3312">
      <w:bodyDiv w:val="1"/>
      <w:marLeft w:val="0"/>
      <w:marRight w:val="0"/>
      <w:marTop w:val="0"/>
      <w:marBottom w:val="0"/>
      <w:divBdr>
        <w:top w:val="none" w:sz="0" w:space="0" w:color="auto"/>
        <w:left w:val="none" w:sz="0" w:space="0" w:color="auto"/>
        <w:bottom w:val="none" w:sz="0" w:space="0" w:color="auto"/>
        <w:right w:val="none" w:sz="0" w:space="0" w:color="auto"/>
      </w:divBdr>
    </w:div>
    <w:div w:id="1321890368">
      <w:bodyDiv w:val="1"/>
      <w:marLeft w:val="0"/>
      <w:marRight w:val="0"/>
      <w:marTop w:val="0"/>
      <w:marBottom w:val="0"/>
      <w:divBdr>
        <w:top w:val="none" w:sz="0" w:space="0" w:color="auto"/>
        <w:left w:val="none" w:sz="0" w:space="0" w:color="auto"/>
        <w:bottom w:val="none" w:sz="0" w:space="0" w:color="auto"/>
        <w:right w:val="none" w:sz="0" w:space="0" w:color="auto"/>
      </w:divBdr>
    </w:div>
    <w:div w:id="1357266414">
      <w:bodyDiv w:val="1"/>
      <w:marLeft w:val="0"/>
      <w:marRight w:val="0"/>
      <w:marTop w:val="0"/>
      <w:marBottom w:val="0"/>
      <w:divBdr>
        <w:top w:val="none" w:sz="0" w:space="0" w:color="auto"/>
        <w:left w:val="none" w:sz="0" w:space="0" w:color="auto"/>
        <w:bottom w:val="none" w:sz="0" w:space="0" w:color="auto"/>
        <w:right w:val="none" w:sz="0" w:space="0" w:color="auto"/>
      </w:divBdr>
    </w:div>
    <w:div w:id="1456869276">
      <w:bodyDiv w:val="1"/>
      <w:marLeft w:val="0"/>
      <w:marRight w:val="0"/>
      <w:marTop w:val="0"/>
      <w:marBottom w:val="0"/>
      <w:divBdr>
        <w:top w:val="none" w:sz="0" w:space="0" w:color="auto"/>
        <w:left w:val="none" w:sz="0" w:space="0" w:color="auto"/>
        <w:bottom w:val="none" w:sz="0" w:space="0" w:color="auto"/>
        <w:right w:val="none" w:sz="0" w:space="0" w:color="auto"/>
      </w:divBdr>
    </w:div>
    <w:div w:id="1572495386">
      <w:bodyDiv w:val="1"/>
      <w:marLeft w:val="0"/>
      <w:marRight w:val="0"/>
      <w:marTop w:val="0"/>
      <w:marBottom w:val="0"/>
      <w:divBdr>
        <w:top w:val="none" w:sz="0" w:space="0" w:color="auto"/>
        <w:left w:val="none" w:sz="0" w:space="0" w:color="auto"/>
        <w:bottom w:val="none" w:sz="0" w:space="0" w:color="auto"/>
        <w:right w:val="none" w:sz="0" w:space="0" w:color="auto"/>
      </w:divBdr>
    </w:div>
    <w:div w:id="1589923923">
      <w:bodyDiv w:val="1"/>
      <w:marLeft w:val="0"/>
      <w:marRight w:val="0"/>
      <w:marTop w:val="0"/>
      <w:marBottom w:val="0"/>
      <w:divBdr>
        <w:top w:val="none" w:sz="0" w:space="0" w:color="auto"/>
        <w:left w:val="none" w:sz="0" w:space="0" w:color="auto"/>
        <w:bottom w:val="none" w:sz="0" w:space="0" w:color="auto"/>
        <w:right w:val="none" w:sz="0" w:space="0" w:color="auto"/>
      </w:divBdr>
    </w:div>
    <w:div w:id="16184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8848-9015-4532-B3D7-B5447B56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2</cp:revision>
  <cp:lastPrinted>2015-01-05T13:18:00Z</cp:lastPrinted>
  <dcterms:created xsi:type="dcterms:W3CDTF">2015-01-21T17:42:00Z</dcterms:created>
  <dcterms:modified xsi:type="dcterms:W3CDTF">2015-01-21T17:42:00Z</dcterms:modified>
</cp:coreProperties>
</file>