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36" w:rsidRPr="003E34FD" w:rsidRDefault="00C06036" w:rsidP="00C06036">
      <w:pPr>
        <w:spacing w:after="0" w:line="240" w:lineRule="auto"/>
        <w:jc w:val="center"/>
        <w:rPr>
          <w:rFonts w:ascii="Arial" w:hAnsi="Arial" w:cs="Arial"/>
          <w:b/>
          <w:sz w:val="24"/>
          <w:szCs w:val="24"/>
        </w:rPr>
      </w:pPr>
      <w:r w:rsidRPr="003E34FD">
        <w:rPr>
          <w:rFonts w:ascii="Arial" w:hAnsi="Arial" w:cs="Arial"/>
          <w:b/>
          <w:sz w:val="24"/>
          <w:szCs w:val="24"/>
        </w:rPr>
        <w:t xml:space="preserve">DELJIS </w:t>
      </w:r>
      <w:r w:rsidR="003E34FD" w:rsidRPr="003E34FD">
        <w:rPr>
          <w:rFonts w:ascii="Arial" w:hAnsi="Arial" w:cs="Arial"/>
          <w:b/>
          <w:sz w:val="24"/>
          <w:szCs w:val="24"/>
        </w:rPr>
        <w:t>CRIMINAL JUSTICE USERS GROUP</w:t>
      </w:r>
    </w:p>
    <w:p w:rsidR="003E34FD" w:rsidRPr="003E34FD" w:rsidRDefault="003E34FD" w:rsidP="00C06036">
      <w:pPr>
        <w:spacing w:after="0" w:line="240" w:lineRule="auto"/>
        <w:jc w:val="center"/>
        <w:rPr>
          <w:rFonts w:ascii="Arial" w:hAnsi="Arial" w:cs="Arial"/>
          <w:b/>
          <w:sz w:val="24"/>
          <w:szCs w:val="24"/>
        </w:rPr>
      </w:pPr>
      <w:r w:rsidRPr="003E34FD">
        <w:rPr>
          <w:rFonts w:ascii="Arial" w:hAnsi="Arial" w:cs="Arial"/>
          <w:b/>
          <w:sz w:val="24"/>
          <w:szCs w:val="24"/>
        </w:rPr>
        <w:t>MEETING MINUTES</w:t>
      </w:r>
    </w:p>
    <w:p w:rsidR="003E34FD" w:rsidRPr="007C77EF" w:rsidRDefault="003E34FD" w:rsidP="003E34FD">
      <w:pPr>
        <w:spacing w:after="0" w:line="240" w:lineRule="auto"/>
        <w:jc w:val="center"/>
        <w:rPr>
          <w:rFonts w:ascii="Arial" w:hAnsi="Arial" w:cs="Arial"/>
          <w:b/>
          <w:sz w:val="24"/>
          <w:szCs w:val="24"/>
        </w:rPr>
      </w:pPr>
      <w:r>
        <w:rPr>
          <w:rFonts w:ascii="Arial" w:hAnsi="Arial" w:cs="Arial"/>
          <w:b/>
          <w:sz w:val="24"/>
          <w:szCs w:val="24"/>
        </w:rPr>
        <w:t>MONDAY, APRIL 13, 2015</w:t>
      </w:r>
    </w:p>
    <w:p w:rsidR="00C06036" w:rsidRPr="007907C9" w:rsidRDefault="00C06036" w:rsidP="00C06036">
      <w:pPr>
        <w:spacing w:after="0" w:line="240" w:lineRule="auto"/>
        <w:jc w:val="center"/>
        <w:rPr>
          <w:rFonts w:ascii="Arial" w:hAnsi="Arial" w:cs="Arial"/>
          <w:sz w:val="24"/>
          <w:szCs w:val="24"/>
        </w:rPr>
      </w:pPr>
    </w:p>
    <w:p w:rsidR="00486F47" w:rsidRPr="00486F47" w:rsidRDefault="00486F47" w:rsidP="00AA55AB">
      <w:pPr>
        <w:spacing w:after="0" w:line="240" w:lineRule="auto"/>
        <w:rPr>
          <w:rFonts w:ascii="Arial" w:hAnsi="Arial" w:cs="Arial"/>
          <w:b/>
          <w:sz w:val="24"/>
          <w:szCs w:val="24"/>
          <w:u w:val="single"/>
        </w:rPr>
      </w:pPr>
      <w:r w:rsidRPr="00486F47">
        <w:rPr>
          <w:rFonts w:ascii="Arial" w:hAnsi="Arial" w:cs="Arial"/>
          <w:b/>
          <w:sz w:val="24"/>
          <w:szCs w:val="24"/>
          <w:u w:val="single"/>
        </w:rPr>
        <w:t>OPENING ATTENDANCE</w:t>
      </w:r>
    </w:p>
    <w:p w:rsidR="00486F47" w:rsidRPr="00486F47" w:rsidRDefault="00486F47" w:rsidP="00AA55AB">
      <w:pPr>
        <w:spacing w:after="0" w:line="240" w:lineRule="auto"/>
        <w:rPr>
          <w:rFonts w:ascii="Arial" w:hAnsi="Arial" w:cs="Arial"/>
          <w:sz w:val="24"/>
          <w:szCs w:val="24"/>
          <w:u w:val="single"/>
        </w:rPr>
      </w:pPr>
    </w:p>
    <w:p w:rsidR="008A29FB" w:rsidRPr="007907C9" w:rsidRDefault="0004645A" w:rsidP="00AA55AB">
      <w:pPr>
        <w:spacing w:after="0" w:line="240" w:lineRule="auto"/>
        <w:rPr>
          <w:rFonts w:ascii="Arial" w:hAnsi="Arial" w:cs="Arial"/>
          <w:sz w:val="24"/>
          <w:szCs w:val="24"/>
        </w:rPr>
      </w:pPr>
      <w:r w:rsidRPr="007907C9">
        <w:rPr>
          <w:rFonts w:ascii="Arial" w:hAnsi="Arial" w:cs="Arial"/>
          <w:sz w:val="24"/>
          <w:szCs w:val="24"/>
        </w:rPr>
        <w:t>The DELJIS Criminal Justice Users Group was held at Dover Police Department</w:t>
      </w:r>
      <w:r w:rsidR="008A29FB" w:rsidRPr="007907C9">
        <w:rPr>
          <w:rFonts w:ascii="Arial" w:hAnsi="Arial" w:cs="Arial"/>
          <w:sz w:val="24"/>
          <w:szCs w:val="24"/>
        </w:rPr>
        <w:t xml:space="preserve"> located at</w:t>
      </w:r>
      <w:r w:rsidR="003E34FD">
        <w:rPr>
          <w:rFonts w:ascii="Arial" w:hAnsi="Arial" w:cs="Arial"/>
          <w:sz w:val="24"/>
          <w:szCs w:val="24"/>
        </w:rPr>
        <w:t xml:space="preserve"> Dover Police Department Public Assembly Room 400 South Queen Street, Dover DE. </w:t>
      </w:r>
      <w:r w:rsidR="001B71CB">
        <w:rPr>
          <w:rFonts w:ascii="Arial" w:hAnsi="Arial" w:cs="Arial"/>
          <w:sz w:val="24"/>
          <w:szCs w:val="24"/>
        </w:rPr>
        <w:t xml:space="preserve">Cpl. </w:t>
      </w:r>
      <w:r w:rsidR="008A29FB" w:rsidRPr="007907C9">
        <w:rPr>
          <w:rFonts w:ascii="Arial" w:hAnsi="Arial" w:cs="Arial"/>
          <w:sz w:val="24"/>
          <w:szCs w:val="24"/>
        </w:rPr>
        <w:t>Robert Abbott called the meeting to order at approximately 9:33 a.m.</w:t>
      </w:r>
    </w:p>
    <w:p w:rsidR="0004645A" w:rsidRPr="007907C9" w:rsidRDefault="0004645A" w:rsidP="00AA55AB">
      <w:pPr>
        <w:spacing w:after="0" w:line="240" w:lineRule="auto"/>
        <w:rPr>
          <w:rFonts w:ascii="Arial" w:hAnsi="Arial" w:cs="Arial"/>
          <w:sz w:val="24"/>
          <w:szCs w:val="24"/>
        </w:rPr>
      </w:pPr>
    </w:p>
    <w:p w:rsidR="0004645A" w:rsidRPr="007907C9" w:rsidRDefault="0004645A" w:rsidP="00AA55AB">
      <w:pPr>
        <w:spacing w:after="0" w:line="240" w:lineRule="auto"/>
        <w:rPr>
          <w:rFonts w:ascii="Arial" w:hAnsi="Arial" w:cs="Arial"/>
          <w:sz w:val="24"/>
          <w:szCs w:val="24"/>
        </w:rPr>
      </w:pPr>
      <w:r w:rsidRPr="007907C9">
        <w:rPr>
          <w:rFonts w:ascii="Arial" w:hAnsi="Arial" w:cs="Arial"/>
          <w:sz w:val="24"/>
          <w:szCs w:val="24"/>
        </w:rPr>
        <w:t>Those in attendance included:</w:t>
      </w:r>
    </w:p>
    <w:p w:rsidR="007907C9" w:rsidRDefault="007907C9" w:rsidP="00AA55AB">
      <w:pPr>
        <w:spacing w:after="0" w:line="240" w:lineRule="auto"/>
        <w:rPr>
          <w:rFonts w:ascii="Arial" w:hAnsi="Arial" w:cs="Arial"/>
          <w:sz w:val="24"/>
          <w:szCs w:val="24"/>
        </w:rPr>
      </w:pPr>
    </w:p>
    <w:p w:rsidR="003E34FD" w:rsidRDefault="003E34FD" w:rsidP="00AA55AB">
      <w:pPr>
        <w:spacing w:after="0" w:line="240" w:lineRule="auto"/>
        <w:rPr>
          <w:rFonts w:ascii="Arial" w:hAnsi="Arial" w:cs="Arial"/>
          <w:sz w:val="24"/>
          <w:szCs w:val="24"/>
        </w:rPr>
        <w:sectPr w:rsidR="003E34FD">
          <w:pgSz w:w="12240" w:h="15840"/>
          <w:pgMar w:top="1440" w:right="1440" w:bottom="1440" w:left="1440" w:header="720" w:footer="720" w:gutter="0"/>
          <w:cols w:space="720"/>
          <w:docGrid w:linePitch="360"/>
        </w:sectPr>
      </w:pPr>
    </w:p>
    <w:p w:rsidR="00F470CC" w:rsidRPr="007907C9" w:rsidRDefault="00F470CC" w:rsidP="00AA55AB">
      <w:pPr>
        <w:spacing w:after="0" w:line="240" w:lineRule="auto"/>
        <w:rPr>
          <w:rFonts w:ascii="Arial" w:hAnsi="Arial" w:cs="Arial"/>
          <w:sz w:val="24"/>
          <w:szCs w:val="24"/>
        </w:rPr>
      </w:pPr>
      <w:r w:rsidRPr="007907C9">
        <w:rPr>
          <w:rFonts w:ascii="Arial" w:hAnsi="Arial" w:cs="Arial"/>
          <w:sz w:val="24"/>
          <w:szCs w:val="24"/>
        </w:rPr>
        <w:lastRenderedPageBreak/>
        <w:t xml:space="preserve">Peggy </w:t>
      </w:r>
      <w:r w:rsidR="0004645A" w:rsidRPr="007907C9">
        <w:rPr>
          <w:rFonts w:ascii="Arial" w:hAnsi="Arial" w:cs="Arial"/>
          <w:sz w:val="24"/>
          <w:szCs w:val="24"/>
        </w:rPr>
        <w:t>Bell</w:t>
      </w:r>
      <w:r w:rsidR="0004645A" w:rsidRPr="007907C9">
        <w:rPr>
          <w:rFonts w:ascii="Arial" w:hAnsi="Arial" w:cs="Arial"/>
          <w:sz w:val="24"/>
          <w:szCs w:val="24"/>
        </w:rPr>
        <w:tab/>
      </w:r>
      <w:r w:rsidR="007907C9">
        <w:rPr>
          <w:rFonts w:ascii="Arial" w:hAnsi="Arial" w:cs="Arial"/>
          <w:sz w:val="24"/>
          <w:szCs w:val="24"/>
        </w:rPr>
        <w:tab/>
      </w:r>
      <w:r w:rsidR="0004645A" w:rsidRPr="007907C9">
        <w:rPr>
          <w:rFonts w:ascii="Arial" w:hAnsi="Arial" w:cs="Arial"/>
          <w:sz w:val="24"/>
          <w:szCs w:val="24"/>
        </w:rPr>
        <w:t>DELJIS</w:t>
      </w:r>
    </w:p>
    <w:p w:rsidR="00170EA2" w:rsidRPr="007907C9" w:rsidRDefault="00F470CC" w:rsidP="00AA55AB">
      <w:pPr>
        <w:spacing w:after="0" w:line="240" w:lineRule="auto"/>
        <w:rPr>
          <w:rFonts w:ascii="Arial" w:hAnsi="Arial" w:cs="Arial"/>
          <w:sz w:val="24"/>
          <w:szCs w:val="24"/>
        </w:rPr>
      </w:pPr>
      <w:r w:rsidRPr="007907C9">
        <w:rPr>
          <w:rFonts w:ascii="Arial" w:hAnsi="Arial" w:cs="Arial"/>
          <w:sz w:val="24"/>
          <w:szCs w:val="24"/>
        </w:rPr>
        <w:t>Lynn Gedney</w:t>
      </w:r>
      <w:r w:rsidR="007907C9">
        <w:rPr>
          <w:rFonts w:ascii="Arial" w:hAnsi="Arial" w:cs="Arial"/>
          <w:sz w:val="24"/>
          <w:szCs w:val="24"/>
        </w:rPr>
        <w:tab/>
      </w:r>
      <w:r w:rsidR="006908CB">
        <w:rPr>
          <w:rFonts w:ascii="Arial" w:hAnsi="Arial" w:cs="Arial"/>
          <w:sz w:val="24"/>
          <w:szCs w:val="24"/>
        </w:rPr>
        <w:tab/>
        <w:t>DELJIS</w:t>
      </w:r>
    </w:p>
    <w:p w:rsidR="00170EA2" w:rsidRDefault="00170EA2" w:rsidP="00AA55AB">
      <w:pPr>
        <w:spacing w:after="0" w:line="240" w:lineRule="auto"/>
        <w:rPr>
          <w:rFonts w:ascii="Arial" w:hAnsi="Arial" w:cs="Arial"/>
          <w:sz w:val="24"/>
          <w:szCs w:val="24"/>
        </w:rPr>
      </w:pPr>
      <w:r w:rsidRPr="007907C9">
        <w:rPr>
          <w:rFonts w:ascii="Arial" w:hAnsi="Arial" w:cs="Arial"/>
          <w:sz w:val="24"/>
          <w:szCs w:val="24"/>
        </w:rPr>
        <w:t>Steve</w:t>
      </w:r>
      <w:r w:rsidR="0004645A" w:rsidRPr="007907C9">
        <w:rPr>
          <w:rFonts w:ascii="Arial" w:hAnsi="Arial" w:cs="Arial"/>
          <w:sz w:val="24"/>
          <w:szCs w:val="24"/>
        </w:rPr>
        <w:t>n C</w:t>
      </w:r>
      <w:r w:rsidRPr="007907C9">
        <w:rPr>
          <w:rFonts w:ascii="Arial" w:hAnsi="Arial" w:cs="Arial"/>
          <w:sz w:val="24"/>
          <w:szCs w:val="24"/>
        </w:rPr>
        <w:t>amp</w:t>
      </w:r>
      <w:r w:rsidR="0004645A" w:rsidRPr="007907C9">
        <w:rPr>
          <w:rFonts w:ascii="Arial" w:hAnsi="Arial" w:cs="Arial"/>
          <w:sz w:val="24"/>
          <w:szCs w:val="24"/>
        </w:rPr>
        <w:tab/>
        <w:t>DELJIS</w:t>
      </w:r>
    </w:p>
    <w:p w:rsidR="009A4819" w:rsidRPr="007907C9" w:rsidRDefault="009A4819" w:rsidP="00AA55AB">
      <w:pPr>
        <w:spacing w:after="0" w:line="240" w:lineRule="auto"/>
        <w:rPr>
          <w:rFonts w:ascii="Arial" w:hAnsi="Arial" w:cs="Arial"/>
          <w:sz w:val="24"/>
          <w:szCs w:val="24"/>
        </w:rPr>
      </w:pPr>
      <w:r>
        <w:rPr>
          <w:rFonts w:ascii="Arial" w:hAnsi="Arial" w:cs="Arial"/>
          <w:sz w:val="24"/>
          <w:szCs w:val="24"/>
        </w:rPr>
        <w:t>David</w:t>
      </w:r>
      <w:r w:rsidRPr="007907C9">
        <w:rPr>
          <w:rFonts w:ascii="Arial" w:hAnsi="Arial" w:cs="Arial"/>
          <w:sz w:val="24"/>
          <w:szCs w:val="24"/>
        </w:rPr>
        <w:t xml:space="preserve"> Elwood</w:t>
      </w:r>
      <w:r>
        <w:rPr>
          <w:rFonts w:ascii="Arial" w:hAnsi="Arial" w:cs="Arial"/>
          <w:sz w:val="24"/>
          <w:szCs w:val="24"/>
        </w:rPr>
        <w:tab/>
      </w:r>
      <w:r w:rsidRPr="007907C9">
        <w:rPr>
          <w:rFonts w:ascii="Arial" w:hAnsi="Arial" w:cs="Arial"/>
          <w:sz w:val="24"/>
          <w:szCs w:val="24"/>
        </w:rPr>
        <w:t>DELJIS</w:t>
      </w:r>
    </w:p>
    <w:p w:rsidR="00170EA2" w:rsidRDefault="0004645A" w:rsidP="00AA55AB">
      <w:pPr>
        <w:spacing w:after="0" w:line="240" w:lineRule="auto"/>
        <w:rPr>
          <w:rFonts w:ascii="Arial" w:hAnsi="Arial" w:cs="Arial"/>
          <w:sz w:val="24"/>
          <w:szCs w:val="24"/>
        </w:rPr>
      </w:pPr>
      <w:r w:rsidRPr="007907C9">
        <w:rPr>
          <w:rFonts w:ascii="Arial" w:hAnsi="Arial" w:cs="Arial"/>
          <w:sz w:val="24"/>
          <w:szCs w:val="24"/>
        </w:rPr>
        <w:t>Ray Sammons</w:t>
      </w:r>
      <w:r w:rsidRPr="007907C9">
        <w:rPr>
          <w:rFonts w:ascii="Arial" w:hAnsi="Arial" w:cs="Arial"/>
          <w:sz w:val="24"/>
          <w:szCs w:val="24"/>
        </w:rPr>
        <w:tab/>
        <w:t>DELJIS</w:t>
      </w:r>
    </w:p>
    <w:p w:rsidR="00170EA2" w:rsidRPr="007907C9" w:rsidRDefault="0004645A" w:rsidP="00AA55AB">
      <w:pPr>
        <w:spacing w:after="0" w:line="240" w:lineRule="auto"/>
        <w:rPr>
          <w:rFonts w:ascii="Arial" w:hAnsi="Arial" w:cs="Arial"/>
          <w:sz w:val="24"/>
          <w:szCs w:val="24"/>
        </w:rPr>
      </w:pPr>
      <w:r w:rsidRPr="007907C9">
        <w:rPr>
          <w:rFonts w:ascii="Arial" w:hAnsi="Arial" w:cs="Arial"/>
          <w:sz w:val="24"/>
          <w:szCs w:val="24"/>
        </w:rPr>
        <w:t>Kelly K</w:t>
      </w:r>
      <w:r w:rsidR="00170EA2" w:rsidRPr="007907C9">
        <w:rPr>
          <w:rFonts w:ascii="Arial" w:hAnsi="Arial" w:cs="Arial"/>
          <w:sz w:val="24"/>
          <w:szCs w:val="24"/>
        </w:rPr>
        <w:t>nutkowski</w:t>
      </w:r>
      <w:r w:rsidRPr="007907C9">
        <w:rPr>
          <w:rFonts w:ascii="Arial" w:hAnsi="Arial" w:cs="Arial"/>
          <w:sz w:val="24"/>
          <w:szCs w:val="24"/>
        </w:rPr>
        <w:t xml:space="preserve"> </w:t>
      </w:r>
      <w:r w:rsidR="007907C9">
        <w:rPr>
          <w:rFonts w:ascii="Arial" w:hAnsi="Arial" w:cs="Arial"/>
          <w:sz w:val="24"/>
          <w:szCs w:val="24"/>
        </w:rPr>
        <w:tab/>
      </w:r>
      <w:r w:rsidRPr="007907C9">
        <w:rPr>
          <w:rFonts w:ascii="Arial" w:hAnsi="Arial" w:cs="Arial"/>
          <w:sz w:val="24"/>
          <w:szCs w:val="24"/>
        </w:rPr>
        <w:t>DELJIS</w:t>
      </w:r>
    </w:p>
    <w:p w:rsidR="00170EA2" w:rsidRPr="007907C9" w:rsidRDefault="001B71CB" w:rsidP="00AA55AB">
      <w:pPr>
        <w:spacing w:after="0" w:line="240" w:lineRule="auto"/>
        <w:rPr>
          <w:rFonts w:ascii="Arial" w:hAnsi="Arial" w:cs="Arial"/>
          <w:sz w:val="24"/>
          <w:szCs w:val="24"/>
        </w:rPr>
      </w:pPr>
      <w:r>
        <w:rPr>
          <w:rFonts w:ascii="Arial" w:hAnsi="Arial" w:cs="Arial"/>
          <w:sz w:val="24"/>
          <w:szCs w:val="24"/>
        </w:rPr>
        <w:t xml:space="preserve">Cpl. </w:t>
      </w:r>
      <w:r w:rsidR="0004645A" w:rsidRPr="007907C9">
        <w:rPr>
          <w:rFonts w:ascii="Arial" w:hAnsi="Arial" w:cs="Arial"/>
          <w:sz w:val="24"/>
          <w:szCs w:val="24"/>
        </w:rPr>
        <w:t>Robert Abbott</w:t>
      </w:r>
      <w:r w:rsidR="0004645A" w:rsidRPr="007907C9">
        <w:rPr>
          <w:rFonts w:ascii="Arial" w:hAnsi="Arial" w:cs="Arial"/>
          <w:sz w:val="24"/>
          <w:szCs w:val="24"/>
        </w:rPr>
        <w:tab/>
        <w:t>NCC PD</w:t>
      </w:r>
    </w:p>
    <w:p w:rsidR="00F470CC" w:rsidRPr="007907C9" w:rsidRDefault="00F470CC" w:rsidP="00AA55AB">
      <w:pPr>
        <w:spacing w:after="0" w:line="240" w:lineRule="auto"/>
        <w:rPr>
          <w:rFonts w:ascii="Arial" w:hAnsi="Arial" w:cs="Arial"/>
          <w:sz w:val="24"/>
          <w:szCs w:val="24"/>
        </w:rPr>
      </w:pPr>
      <w:r w:rsidRPr="007907C9">
        <w:rPr>
          <w:rFonts w:ascii="Arial" w:hAnsi="Arial" w:cs="Arial"/>
          <w:sz w:val="24"/>
          <w:szCs w:val="24"/>
        </w:rPr>
        <w:t xml:space="preserve">Tammy </w:t>
      </w:r>
      <w:r w:rsidR="003E34FD">
        <w:rPr>
          <w:rFonts w:ascii="Arial" w:hAnsi="Arial" w:cs="Arial"/>
          <w:sz w:val="24"/>
          <w:szCs w:val="24"/>
        </w:rPr>
        <w:t>Hyland</w:t>
      </w:r>
      <w:r w:rsidR="003E34FD">
        <w:rPr>
          <w:rFonts w:ascii="Arial" w:hAnsi="Arial" w:cs="Arial"/>
          <w:sz w:val="24"/>
          <w:szCs w:val="24"/>
        </w:rPr>
        <w:tab/>
        <w:t xml:space="preserve">DSP </w:t>
      </w:r>
      <w:r w:rsidR="0004645A" w:rsidRPr="007907C9">
        <w:rPr>
          <w:rFonts w:ascii="Arial" w:hAnsi="Arial" w:cs="Arial"/>
          <w:sz w:val="24"/>
          <w:szCs w:val="24"/>
        </w:rPr>
        <w:t>Planning</w:t>
      </w:r>
    </w:p>
    <w:p w:rsidR="00F470CC" w:rsidRPr="007907C9" w:rsidRDefault="00F470CC" w:rsidP="00AA55AB">
      <w:pPr>
        <w:spacing w:after="0" w:line="240" w:lineRule="auto"/>
        <w:rPr>
          <w:rFonts w:ascii="Arial" w:hAnsi="Arial" w:cs="Arial"/>
          <w:sz w:val="24"/>
          <w:szCs w:val="24"/>
        </w:rPr>
      </w:pPr>
      <w:r w:rsidRPr="007907C9">
        <w:rPr>
          <w:rFonts w:ascii="Arial" w:hAnsi="Arial" w:cs="Arial"/>
          <w:sz w:val="24"/>
          <w:szCs w:val="24"/>
        </w:rPr>
        <w:t>Gregg Shelton</w:t>
      </w:r>
      <w:r w:rsidR="0004645A" w:rsidRPr="007907C9">
        <w:rPr>
          <w:rFonts w:ascii="Arial" w:hAnsi="Arial" w:cs="Arial"/>
          <w:sz w:val="24"/>
          <w:szCs w:val="24"/>
        </w:rPr>
        <w:tab/>
        <w:t>Elsmere PD</w:t>
      </w:r>
    </w:p>
    <w:p w:rsidR="00F470CC" w:rsidRPr="007907C9" w:rsidRDefault="00F470CC" w:rsidP="00AA55AB">
      <w:pPr>
        <w:spacing w:after="0" w:line="240" w:lineRule="auto"/>
        <w:rPr>
          <w:rFonts w:ascii="Arial" w:hAnsi="Arial" w:cs="Arial"/>
          <w:sz w:val="24"/>
          <w:szCs w:val="24"/>
        </w:rPr>
      </w:pPr>
      <w:r w:rsidRPr="007907C9">
        <w:rPr>
          <w:rFonts w:ascii="Arial" w:hAnsi="Arial" w:cs="Arial"/>
          <w:sz w:val="24"/>
          <w:szCs w:val="24"/>
        </w:rPr>
        <w:t xml:space="preserve">Robert </w:t>
      </w:r>
      <w:r w:rsidR="0004645A" w:rsidRPr="007907C9">
        <w:rPr>
          <w:rFonts w:ascii="Arial" w:hAnsi="Arial" w:cs="Arial"/>
          <w:sz w:val="24"/>
          <w:szCs w:val="24"/>
        </w:rPr>
        <w:t xml:space="preserve">Fox </w:t>
      </w:r>
      <w:r w:rsidR="0004645A" w:rsidRPr="007907C9">
        <w:rPr>
          <w:rFonts w:ascii="Arial" w:hAnsi="Arial" w:cs="Arial"/>
          <w:sz w:val="24"/>
          <w:szCs w:val="24"/>
        </w:rPr>
        <w:tab/>
      </w:r>
      <w:r w:rsidR="007907C9">
        <w:rPr>
          <w:rFonts w:ascii="Arial" w:hAnsi="Arial" w:cs="Arial"/>
          <w:sz w:val="24"/>
          <w:szCs w:val="24"/>
        </w:rPr>
        <w:tab/>
      </w:r>
      <w:r w:rsidR="0004645A" w:rsidRPr="007907C9">
        <w:rPr>
          <w:rFonts w:ascii="Arial" w:hAnsi="Arial" w:cs="Arial"/>
          <w:sz w:val="24"/>
          <w:szCs w:val="24"/>
        </w:rPr>
        <w:t>State Fire Marshall</w:t>
      </w:r>
    </w:p>
    <w:p w:rsidR="00F470CC" w:rsidRPr="007907C9" w:rsidRDefault="00F470CC" w:rsidP="00AA55AB">
      <w:pPr>
        <w:spacing w:after="0" w:line="240" w:lineRule="auto"/>
        <w:rPr>
          <w:rFonts w:ascii="Arial" w:hAnsi="Arial" w:cs="Arial"/>
          <w:sz w:val="24"/>
          <w:szCs w:val="24"/>
        </w:rPr>
      </w:pPr>
      <w:r w:rsidRPr="007907C9">
        <w:rPr>
          <w:rFonts w:ascii="Arial" w:hAnsi="Arial" w:cs="Arial"/>
          <w:sz w:val="24"/>
          <w:szCs w:val="24"/>
        </w:rPr>
        <w:t xml:space="preserve">Scott </w:t>
      </w:r>
      <w:r w:rsidR="0004645A" w:rsidRPr="007907C9">
        <w:rPr>
          <w:rFonts w:ascii="Arial" w:hAnsi="Arial" w:cs="Arial"/>
          <w:sz w:val="24"/>
          <w:szCs w:val="24"/>
        </w:rPr>
        <w:t>Collins</w:t>
      </w:r>
      <w:r w:rsidR="0004645A" w:rsidRPr="007907C9">
        <w:rPr>
          <w:rFonts w:ascii="Arial" w:hAnsi="Arial" w:cs="Arial"/>
          <w:sz w:val="24"/>
          <w:szCs w:val="24"/>
        </w:rPr>
        <w:tab/>
      </w:r>
      <w:r w:rsidR="007907C9">
        <w:rPr>
          <w:rFonts w:ascii="Arial" w:hAnsi="Arial" w:cs="Arial"/>
          <w:sz w:val="24"/>
          <w:szCs w:val="24"/>
        </w:rPr>
        <w:tab/>
      </w:r>
      <w:r w:rsidR="0004645A" w:rsidRPr="007907C9">
        <w:rPr>
          <w:rFonts w:ascii="Arial" w:hAnsi="Arial" w:cs="Arial"/>
          <w:sz w:val="24"/>
          <w:szCs w:val="24"/>
        </w:rPr>
        <w:t>Selbyville PD</w:t>
      </w:r>
    </w:p>
    <w:p w:rsidR="00F470CC" w:rsidRPr="007907C9" w:rsidRDefault="00F470CC" w:rsidP="00AA55AB">
      <w:pPr>
        <w:spacing w:after="0" w:line="240" w:lineRule="auto"/>
        <w:rPr>
          <w:rFonts w:ascii="Arial" w:hAnsi="Arial" w:cs="Arial"/>
          <w:sz w:val="24"/>
          <w:szCs w:val="24"/>
        </w:rPr>
      </w:pPr>
      <w:r w:rsidRPr="007907C9">
        <w:rPr>
          <w:rFonts w:ascii="Arial" w:hAnsi="Arial" w:cs="Arial"/>
          <w:sz w:val="24"/>
          <w:szCs w:val="24"/>
        </w:rPr>
        <w:t xml:space="preserve">Amy </w:t>
      </w:r>
      <w:r w:rsidR="0067460D" w:rsidRPr="007907C9">
        <w:rPr>
          <w:rFonts w:ascii="Arial" w:hAnsi="Arial" w:cs="Arial"/>
          <w:sz w:val="24"/>
          <w:szCs w:val="24"/>
        </w:rPr>
        <w:t>Nicholson</w:t>
      </w:r>
      <w:r w:rsidR="0067460D" w:rsidRPr="007907C9">
        <w:rPr>
          <w:rFonts w:ascii="Arial" w:hAnsi="Arial" w:cs="Arial"/>
          <w:sz w:val="24"/>
          <w:szCs w:val="24"/>
        </w:rPr>
        <w:tab/>
      </w:r>
      <w:r w:rsidR="007907C9">
        <w:rPr>
          <w:rFonts w:ascii="Arial" w:hAnsi="Arial" w:cs="Arial"/>
          <w:sz w:val="24"/>
          <w:szCs w:val="24"/>
        </w:rPr>
        <w:t>ARMS</w:t>
      </w:r>
    </w:p>
    <w:p w:rsidR="00F470CC" w:rsidRPr="007907C9" w:rsidRDefault="0067460D" w:rsidP="00AA55AB">
      <w:pPr>
        <w:spacing w:after="0" w:line="240" w:lineRule="auto"/>
        <w:rPr>
          <w:rFonts w:ascii="Arial" w:hAnsi="Arial" w:cs="Arial"/>
          <w:sz w:val="24"/>
          <w:szCs w:val="24"/>
        </w:rPr>
      </w:pPr>
      <w:r w:rsidRPr="007907C9">
        <w:rPr>
          <w:rFonts w:ascii="Arial" w:hAnsi="Arial" w:cs="Arial"/>
          <w:sz w:val="24"/>
          <w:szCs w:val="24"/>
        </w:rPr>
        <w:t>David Moyer</w:t>
      </w:r>
      <w:r w:rsidRPr="007907C9">
        <w:rPr>
          <w:rFonts w:ascii="Arial" w:hAnsi="Arial" w:cs="Arial"/>
          <w:sz w:val="24"/>
          <w:szCs w:val="24"/>
        </w:rPr>
        <w:tab/>
      </w:r>
      <w:r w:rsidR="007907C9">
        <w:rPr>
          <w:rFonts w:ascii="Arial" w:hAnsi="Arial" w:cs="Arial"/>
          <w:sz w:val="24"/>
          <w:szCs w:val="24"/>
        </w:rPr>
        <w:tab/>
      </w:r>
      <w:r w:rsidRPr="007907C9">
        <w:rPr>
          <w:rFonts w:ascii="Arial" w:hAnsi="Arial" w:cs="Arial"/>
          <w:sz w:val="24"/>
          <w:szCs w:val="24"/>
        </w:rPr>
        <w:t>DNREC</w:t>
      </w:r>
    </w:p>
    <w:p w:rsidR="00F470CC" w:rsidRPr="007907C9" w:rsidRDefault="005E17C2" w:rsidP="00AA55AB">
      <w:pPr>
        <w:spacing w:after="0" w:line="240" w:lineRule="auto"/>
        <w:rPr>
          <w:rFonts w:ascii="Arial" w:hAnsi="Arial" w:cs="Arial"/>
          <w:sz w:val="24"/>
          <w:szCs w:val="24"/>
        </w:rPr>
      </w:pPr>
      <w:r w:rsidRPr="007907C9">
        <w:rPr>
          <w:rFonts w:ascii="Arial" w:hAnsi="Arial" w:cs="Arial"/>
          <w:sz w:val="24"/>
          <w:szCs w:val="24"/>
        </w:rPr>
        <w:t xml:space="preserve">Donna </w:t>
      </w:r>
      <w:r w:rsidR="00F470CC" w:rsidRPr="007907C9">
        <w:rPr>
          <w:rFonts w:ascii="Arial" w:hAnsi="Arial" w:cs="Arial"/>
          <w:sz w:val="24"/>
          <w:szCs w:val="24"/>
        </w:rPr>
        <w:t>Robinson</w:t>
      </w:r>
      <w:r w:rsidR="007907C9">
        <w:rPr>
          <w:rFonts w:ascii="Arial" w:hAnsi="Arial" w:cs="Arial"/>
          <w:sz w:val="24"/>
          <w:szCs w:val="24"/>
        </w:rPr>
        <w:tab/>
      </w:r>
      <w:r w:rsidR="008C09AE" w:rsidRPr="007907C9">
        <w:rPr>
          <w:rFonts w:ascii="Arial" w:hAnsi="Arial" w:cs="Arial"/>
          <w:sz w:val="24"/>
          <w:szCs w:val="24"/>
        </w:rPr>
        <w:t>DELDOT</w:t>
      </w:r>
    </w:p>
    <w:p w:rsidR="00F470CC" w:rsidRPr="007907C9" w:rsidRDefault="00F470CC" w:rsidP="00AA55AB">
      <w:pPr>
        <w:spacing w:after="0" w:line="240" w:lineRule="auto"/>
        <w:rPr>
          <w:rFonts w:ascii="Arial" w:hAnsi="Arial" w:cs="Arial"/>
          <w:sz w:val="24"/>
          <w:szCs w:val="24"/>
        </w:rPr>
      </w:pPr>
      <w:r w:rsidRPr="007907C9">
        <w:rPr>
          <w:rFonts w:ascii="Arial" w:hAnsi="Arial" w:cs="Arial"/>
          <w:sz w:val="24"/>
          <w:szCs w:val="24"/>
        </w:rPr>
        <w:t xml:space="preserve">Lottie </w:t>
      </w:r>
      <w:r w:rsidR="00810DE5" w:rsidRPr="007907C9">
        <w:rPr>
          <w:rFonts w:ascii="Arial" w:hAnsi="Arial" w:cs="Arial"/>
          <w:sz w:val="24"/>
          <w:szCs w:val="24"/>
        </w:rPr>
        <w:t>Pase</w:t>
      </w:r>
      <w:r w:rsidR="00810DE5" w:rsidRPr="007907C9">
        <w:rPr>
          <w:rFonts w:ascii="Arial" w:hAnsi="Arial" w:cs="Arial"/>
          <w:sz w:val="24"/>
          <w:szCs w:val="24"/>
        </w:rPr>
        <w:tab/>
      </w:r>
      <w:r w:rsidR="007907C9">
        <w:rPr>
          <w:rFonts w:ascii="Arial" w:hAnsi="Arial" w:cs="Arial"/>
          <w:sz w:val="24"/>
          <w:szCs w:val="24"/>
        </w:rPr>
        <w:tab/>
      </w:r>
      <w:r w:rsidR="00810DE5" w:rsidRPr="007907C9">
        <w:rPr>
          <w:rFonts w:ascii="Arial" w:hAnsi="Arial" w:cs="Arial"/>
          <w:sz w:val="24"/>
          <w:szCs w:val="24"/>
        </w:rPr>
        <w:t>DELDOT</w:t>
      </w:r>
    </w:p>
    <w:p w:rsidR="000A33A3" w:rsidRPr="007907C9" w:rsidRDefault="000A33A3" w:rsidP="00AA55AB">
      <w:pPr>
        <w:spacing w:after="0" w:line="240" w:lineRule="auto"/>
        <w:rPr>
          <w:rFonts w:ascii="Arial" w:hAnsi="Arial" w:cs="Arial"/>
          <w:sz w:val="24"/>
          <w:szCs w:val="24"/>
        </w:rPr>
      </w:pPr>
      <w:r w:rsidRPr="007907C9">
        <w:rPr>
          <w:rFonts w:ascii="Arial" w:hAnsi="Arial" w:cs="Arial"/>
          <w:sz w:val="24"/>
          <w:szCs w:val="24"/>
        </w:rPr>
        <w:lastRenderedPageBreak/>
        <w:t>Michelle Hoffman</w:t>
      </w:r>
      <w:r w:rsidR="007907C9">
        <w:rPr>
          <w:rFonts w:ascii="Arial" w:hAnsi="Arial" w:cs="Arial"/>
          <w:sz w:val="24"/>
          <w:szCs w:val="24"/>
        </w:rPr>
        <w:tab/>
      </w:r>
      <w:r w:rsidRPr="007907C9">
        <w:rPr>
          <w:rFonts w:ascii="Arial" w:hAnsi="Arial" w:cs="Arial"/>
          <w:sz w:val="24"/>
          <w:szCs w:val="24"/>
        </w:rPr>
        <w:t>Family Court</w:t>
      </w:r>
    </w:p>
    <w:p w:rsidR="000A33A3" w:rsidRDefault="000A33A3" w:rsidP="00AA55AB">
      <w:pPr>
        <w:spacing w:after="0" w:line="240" w:lineRule="auto"/>
        <w:rPr>
          <w:rFonts w:ascii="Arial" w:hAnsi="Arial" w:cs="Arial"/>
          <w:sz w:val="24"/>
          <w:szCs w:val="24"/>
        </w:rPr>
      </w:pPr>
      <w:r w:rsidRPr="007907C9">
        <w:rPr>
          <w:rFonts w:ascii="Arial" w:hAnsi="Arial" w:cs="Arial"/>
          <w:sz w:val="24"/>
          <w:szCs w:val="24"/>
        </w:rPr>
        <w:t xml:space="preserve">Charlotte Walsh </w:t>
      </w:r>
      <w:r w:rsidR="007907C9">
        <w:rPr>
          <w:rFonts w:ascii="Arial" w:hAnsi="Arial" w:cs="Arial"/>
          <w:sz w:val="24"/>
          <w:szCs w:val="24"/>
        </w:rPr>
        <w:tab/>
      </w:r>
      <w:r w:rsidRPr="007907C9">
        <w:rPr>
          <w:rFonts w:ascii="Arial" w:hAnsi="Arial" w:cs="Arial"/>
          <w:sz w:val="24"/>
          <w:szCs w:val="24"/>
        </w:rPr>
        <w:t>JP Court</w:t>
      </w:r>
    </w:p>
    <w:p w:rsidR="007907C9" w:rsidRPr="007907C9" w:rsidRDefault="007907C9" w:rsidP="00AA55AB">
      <w:pPr>
        <w:spacing w:after="0" w:line="240" w:lineRule="auto"/>
        <w:rPr>
          <w:rFonts w:ascii="Arial" w:hAnsi="Arial" w:cs="Arial"/>
          <w:sz w:val="24"/>
          <w:szCs w:val="24"/>
        </w:rPr>
      </w:pPr>
      <w:r>
        <w:rPr>
          <w:rFonts w:ascii="Arial" w:hAnsi="Arial" w:cs="Arial"/>
          <w:sz w:val="24"/>
          <w:szCs w:val="24"/>
        </w:rPr>
        <w:t>Tracy Henderson</w:t>
      </w:r>
      <w:r>
        <w:rPr>
          <w:rFonts w:ascii="Arial" w:hAnsi="Arial" w:cs="Arial"/>
          <w:sz w:val="24"/>
          <w:szCs w:val="24"/>
        </w:rPr>
        <w:tab/>
        <w:t>WPD</w:t>
      </w:r>
    </w:p>
    <w:p w:rsidR="000A33A3" w:rsidRPr="007907C9" w:rsidRDefault="000A33A3" w:rsidP="00AA55AB">
      <w:pPr>
        <w:spacing w:after="0" w:line="240" w:lineRule="auto"/>
        <w:rPr>
          <w:rFonts w:ascii="Arial" w:hAnsi="Arial" w:cs="Arial"/>
          <w:sz w:val="24"/>
          <w:szCs w:val="24"/>
        </w:rPr>
      </w:pPr>
      <w:r w:rsidRPr="007907C9">
        <w:rPr>
          <w:rFonts w:ascii="Arial" w:hAnsi="Arial" w:cs="Arial"/>
          <w:sz w:val="24"/>
          <w:szCs w:val="24"/>
        </w:rPr>
        <w:t xml:space="preserve">Mary Beth Devine </w:t>
      </w:r>
      <w:r w:rsidR="007907C9">
        <w:rPr>
          <w:rFonts w:ascii="Arial" w:hAnsi="Arial" w:cs="Arial"/>
          <w:sz w:val="24"/>
          <w:szCs w:val="24"/>
        </w:rPr>
        <w:tab/>
      </w:r>
      <w:r w:rsidRPr="007907C9">
        <w:rPr>
          <w:rFonts w:ascii="Arial" w:hAnsi="Arial" w:cs="Arial"/>
          <w:sz w:val="24"/>
          <w:szCs w:val="24"/>
        </w:rPr>
        <w:t>WPD</w:t>
      </w:r>
    </w:p>
    <w:p w:rsidR="000A33A3" w:rsidRPr="007907C9" w:rsidRDefault="000A33A3" w:rsidP="00AA55AB">
      <w:pPr>
        <w:spacing w:after="0" w:line="240" w:lineRule="auto"/>
        <w:rPr>
          <w:rFonts w:ascii="Arial" w:hAnsi="Arial" w:cs="Arial"/>
          <w:sz w:val="24"/>
          <w:szCs w:val="24"/>
        </w:rPr>
      </w:pPr>
      <w:r w:rsidRPr="007907C9">
        <w:rPr>
          <w:rFonts w:ascii="Arial" w:hAnsi="Arial" w:cs="Arial"/>
          <w:sz w:val="24"/>
          <w:szCs w:val="24"/>
        </w:rPr>
        <w:t>Odelia Adams</w:t>
      </w:r>
      <w:r w:rsidRPr="007907C9">
        <w:rPr>
          <w:rFonts w:ascii="Arial" w:hAnsi="Arial" w:cs="Arial"/>
          <w:sz w:val="24"/>
          <w:szCs w:val="24"/>
        </w:rPr>
        <w:tab/>
        <w:t>WPD</w:t>
      </w:r>
    </w:p>
    <w:p w:rsidR="000A33A3" w:rsidRPr="007907C9" w:rsidRDefault="000A33A3" w:rsidP="00AA55AB">
      <w:pPr>
        <w:spacing w:after="0" w:line="240" w:lineRule="auto"/>
        <w:rPr>
          <w:rFonts w:ascii="Arial" w:hAnsi="Arial" w:cs="Arial"/>
          <w:sz w:val="24"/>
          <w:szCs w:val="24"/>
        </w:rPr>
      </w:pPr>
      <w:r w:rsidRPr="007907C9">
        <w:rPr>
          <w:rFonts w:ascii="Arial" w:hAnsi="Arial" w:cs="Arial"/>
          <w:sz w:val="24"/>
          <w:szCs w:val="24"/>
        </w:rPr>
        <w:t>Marian Bhate</w:t>
      </w:r>
      <w:r w:rsidRPr="007907C9">
        <w:rPr>
          <w:rFonts w:ascii="Arial" w:hAnsi="Arial" w:cs="Arial"/>
          <w:sz w:val="24"/>
          <w:szCs w:val="24"/>
        </w:rPr>
        <w:tab/>
      </w:r>
      <w:r w:rsidR="007907C9">
        <w:rPr>
          <w:rFonts w:ascii="Arial" w:hAnsi="Arial" w:cs="Arial"/>
          <w:sz w:val="24"/>
          <w:szCs w:val="24"/>
        </w:rPr>
        <w:tab/>
      </w:r>
      <w:r w:rsidRPr="007907C9">
        <w:rPr>
          <w:rFonts w:ascii="Arial" w:hAnsi="Arial" w:cs="Arial"/>
          <w:sz w:val="24"/>
          <w:szCs w:val="24"/>
        </w:rPr>
        <w:t>PDO</w:t>
      </w:r>
    </w:p>
    <w:p w:rsidR="000A33A3" w:rsidRPr="007907C9" w:rsidRDefault="000A33A3" w:rsidP="00AA55AB">
      <w:pPr>
        <w:spacing w:after="0" w:line="240" w:lineRule="auto"/>
        <w:rPr>
          <w:rFonts w:ascii="Arial" w:hAnsi="Arial" w:cs="Arial"/>
          <w:sz w:val="24"/>
          <w:szCs w:val="24"/>
        </w:rPr>
      </w:pPr>
      <w:r w:rsidRPr="007907C9">
        <w:rPr>
          <w:rFonts w:ascii="Arial" w:hAnsi="Arial" w:cs="Arial"/>
          <w:sz w:val="24"/>
          <w:szCs w:val="24"/>
        </w:rPr>
        <w:t>Joe Shockley</w:t>
      </w:r>
      <w:r w:rsidR="007907C9">
        <w:rPr>
          <w:rFonts w:ascii="Arial" w:hAnsi="Arial" w:cs="Arial"/>
          <w:sz w:val="24"/>
          <w:szCs w:val="24"/>
        </w:rPr>
        <w:tab/>
      </w:r>
      <w:r w:rsidRPr="007907C9">
        <w:rPr>
          <w:rFonts w:ascii="Arial" w:hAnsi="Arial" w:cs="Arial"/>
          <w:sz w:val="24"/>
          <w:szCs w:val="24"/>
        </w:rPr>
        <w:tab/>
        <w:t>DTI</w:t>
      </w:r>
    </w:p>
    <w:p w:rsidR="000A33A3" w:rsidRPr="007907C9" w:rsidRDefault="000A33A3" w:rsidP="00AA55AB">
      <w:pPr>
        <w:spacing w:after="0" w:line="240" w:lineRule="auto"/>
        <w:rPr>
          <w:rFonts w:ascii="Arial" w:hAnsi="Arial" w:cs="Arial"/>
          <w:sz w:val="24"/>
          <w:szCs w:val="24"/>
        </w:rPr>
      </w:pPr>
      <w:r w:rsidRPr="007907C9">
        <w:rPr>
          <w:rFonts w:ascii="Arial" w:hAnsi="Arial" w:cs="Arial"/>
          <w:sz w:val="24"/>
          <w:szCs w:val="24"/>
        </w:rPr>
        <w:t>Earl McCloskey</w:t>
      </w:r>
      <w:r w:rsidRPr="007907C9">
        <w:rPr>
          <w:rFonts w:ascii="Arial" w:hAnsi="Arial" w:cs="Arial"/>
          <w:sz w:val="24"/>
          <w:szCs w:val="24"/>
        </w:rPr>
        <w:tab/>
        <w:t>DOJ</w:t>
      </w:r>
    </w:p>
    <w:p w:rsidR="000A33A3" w:rsidRPr="007907C9" w:rsidRDefault="000A33A3" w:rsidP="00AA55AB">
      <w:pPr>
        <w:spacing w:after="0" w:line="240" w:lineRule="auto"/>
        <w:rPr>
          <w:rFonts w:ascii="Arial" w:hAnsi="Arial" w:cs="Arial"/>
          <w:sz w:val="24"/>
          <w:szCs w:val="24"/>
        </w:rPr>
      </w:pPr>
      <w:r w:rsidRPr="007907C9">
        <w:rPr>
          <w:rFonts w:ascii="Arial" w:hAnsi="Arial" w:cs="Arial"/>
          <w:sz w:val="24"/>
          <w:szCs w:val="24"/>
        </w:rPr>
        <w:t xml:space="preserve">Galen Purcell </w:t>
      </w:r>
      <w:r w:rsidRPr="007907C9">
        <w:rPr>
          <w:rFonts w:ascii="Arial" w:hAnsi="Arial" w:cs="Arial"/>
          <w:sz w:val="24"/>
          <w:szCs w:val="24"/>
        </w:rPr>
        <w:tab/>
        <w:t>DSP Academy</w:t>
      </w:r>
    </w:p>
    <w:p w:rsidR="00F470CC" w:rsidRPr="007907C9" w:rsidRDefault="00F470CC" w:rsidP="00AA55AB">
      <w:pPr>
        <w:spacing w:after="0" w:line="240" w:lineRule="auto"/>
        <w:rPr>
          <w:rFonts w:ascii="Arial" w:hAnsi="Arial" w:cs="Arial"/>
          <w:sz w:val="24"/>
          <w:szCs w:val="24"/>
        </w:rPr>
      </w:pPr>
      <w:r w:rsidRPr="007907C9">
        <w:rPr>
          <w:rFonts w:ascii="Arial" w:hAnsi="Arial" w:cs="Arial"/>
          <w:sz w:val="24"/>
          <w:szCs w:val="24"/>
        </w:rPr>
        <w:t>Karen Hudson</w:t>
      </w:r>
      <w:r w:rsidR="007907C9">
        <w:rPr>
          <w:rFonts w:ascii="Arial" w:hAnsi="Arial" w:cs="Arial"/>
          <w:sz w:val="24"/>
          <w:szCs w:val="24"/>
        </w:rPr>
        <w:tab/>
        <w:t>Dover PD</w:t>
      </w:r>
    </w:p>
    <w:p w:rsidR="00F470CC" w:rsidRPr="007907C9" w:rsidRDefault="00F470CC" w:rsidP="00AA55AB">
      <w:pPr>
        <w:spacing w:after="0" w:line="240" w:lineRule="auto"/>
        <w:rPr>
          <w:rFonts w:ascii="Arial" w:hAnsi="Arial" w:cs="Arial"/>
          <w:sz w:val="24"/>
          <w:szCs w:val="24"/>
        </w:rPr>
      </w:pPr>
      <w:r w:rsidRPr="007907C9">
        <w:rPr>
          <w:rFonts w:ascii="Arial" w:hAnsi="Arial" w:cs="Arial"/>
          <w:sz w:val="24"/>
          <w:szCs w:val="24"/>
        </w:rPr>
        <w:t xml:space="preserve">Mary </w:t>
      </w:r>
      <w:r w:rsidR="000A33A3" w:rsidRPr="007907C9">
        <w:rPr>
          <w:rFonts w:ascii="Arial" w:hAnsi="Arial" w:cs="Arial"/>
          <w:sz w:val="24"/>
          <w:szCs w:val="24"/>
        </w:rPr>
        <w:t>Sheppard</w:t>
      </w:r>
      <w:r w:rsidR="000A33A3" w:rsidRPr="007907C9">
        <w:rPr>
          <w:rFonts w:ascii="Arial" w:hAnsi="Arial" w:cs="Arial"/>
          <w:sz w:val="24"/>
          <w:szCs w:val="24"/>
        </w:rPr>
        <w:tab/>
        <w:t>SBI</w:t>
      </w:r>
    </w:p>
    <w:p w:rsidR="00F470CC" w:rsidRDefault="000A33A3" w:rsidP="00AA55AB">
      <w:pPr>
        <w:spacing w:after="0" w:line="240" w:lineRule="auto"/>
        <w:rPr>
          <w:rFonts w:ascii="Arial" w:hAnsi="Arial" w:cs="Arial"/>
          <w:sz w:val="24"/>
          <w:szCs w:val="24"/>
        </w:rPr>
      </w:pPr>
      <w:r w:rsidRPr="007907C9">
        <w:rPr>
          <w:rFonts w:ascii="Arial" w:hAnsi="Arial" w:cs="Arial"/>
          <w:sz w:val="24"/>
          <w:szCs w:val="24"/>
        </w:rPr>
        <w:t>Renee Rigby</w:t>
      </w:r>
      <w:r w:rsidRPr="007907C9">
        <w:rPr>
          <w:rFonts w:ascii="Arial" w:hAnsi="Arial" w:cs="Arial"/>
          <w:sz w:val="24"/>
          <w:szCs w:val="24"/>
        </w:rPr>
        <w:tab/>
      </w:r>
      <w:r w:rsidR="007907C9">
        <w:rPr>
          <w:rFonts w:ascii="Arial" w:hAnsi="Arial" w:cs="Arial"/>
          <w:sz w:val="24"/>
          <w:szCs w:val="24"/>
        </w:rPr>
        <w:tab/>
      </w:r>
      <w:r w:rsidRPr="007907C9">
        <w:rPr>
          <w:rFonts w:ascii="Arial" w:hAnsi="Arial" w:cs="Arial"/>
          <w:sz w:val="24"/>
          <w:szCs w:val="24"/>
        </w:rPr>
        <w:t>SBI</w:t>
      </w:r>
    </w:p>
    <w:p w:rsidR="0096722A" w:rsidRPr="007907C9" w:rsidRDefault="0096722A" w:rsidP="00AA55AB">
      <w:pPr>
        <w:spacing w:after="0" w:line="240" w:lineRule="auto"/>
        <w:rPr>
          <w:rFonts w:ascii="Arial" w:hAnsi="Arial" w:cs="Arial"/>
          <w:sz w:val="24"/>
          <w:szCs w:val="24"/>
        </w:rPr>
      </w:pPr>
      <w:r>
        <w:rPr>
          <w:rFonts w:ascii="Arial" w:hAnsi="Arial" w:cs="Arial"/>
          <w:sz w:val="24"/>
          <w:szCs w:val="24"/>
        </w:rPr>
        <w:t xml:space="preserve">Michael McDonald </w:t>
      </w:r>
      <w:r>
        <w:rPr>
          <w:rFonts w:ascii="Arial" w:hAnsi="Arial" w:cs="Arial"/>
          <w:sz w:val="24"/>
          <w:szCs w:val="24"/>
        </w:rPr>
        <w:tab/>
        <w:t>DSP</w:t>
      </w:r>
    </w:p>
    <w:p w:rsidR="003E34FD" w:rsidRPr="007907C9" w:rsidRDefault="003E34FD" w:rsidP="003E34FD">
      <w:pPr>
        <w:spacing w:after="0" w:line="240" w:lineRule="auto"/>
        <w:ind w:left="2160" w:hanging="2160"/>
        <w:rPr>
          <w:rFonts w:ascii="Arial" w:hAnsi="Arial" w:cs="Arial"/>
          <w:sz w:val="24"/>
          <w:szCs w:val="24"/>
        </w:rPr>
      </w:pPr>
      <w:r w:rsidRPr="007907C9">
        <w:rPr>
          <w:rFonts w:ascii="Arial" w:hAnsi="Arial" w:cs="Arial"/>
          <w:sz w:val="24"/>
          <w:szCs w:val="24"/>
        </w:rPr>
        <w:t xml:space="preserve">Tammy Ketterman </w:t>
      </w:r>
      <w:r>
        <w:rPr>
          <w:rFonts w:ascii="Arial" w:hAnsi="Arial" w:cs="Arial"/>
          <w:sz w:val="24"/>
          <w:szCs w:val="24"/>
        </w:rPr>
        <w:tab/>
      </w:r>
      <w:r w:rsidRPr="007907C9">
        <w:rPr>
          <w:rFonts w:ascii="Arial" w:hAnsi="Arial" w:cs="Arial"/>
          <w:sz w:val="24"/>
          <w:szCs w:val="24"/>
        </w:rPr>
        <w:t>Rehoboth Beach PD</w:t>
      </w:r>
    </w:p>
    <w:p w:rsidR="003E34FD" w:rsidRDefault="003E34FD" w:rsidP="00FA2A89">
      <w:pPr>
        <w:spacing w:after="0" w:line="240" w:lineRule="auto"/>
        <w:rPr>
          <w:rFonts w:ascii="Arial" w:hAnsi="Arial" w:cs="Arial"/>
          <w:sz w:val="24"/>
          <w:szCs w:val="24"/>
        </w:rPr>
        <w:sectPr w:rsidR="003E34FD" w:rsidSect="003E34FD">
          <w:type w:val="continuous"/>
          <w:pgSz w:w="12240" w:h="15840"/>
          <w:pgMar w:top="1440" w:right="1440" w:bottom="1440" w:left="1440" w:header="720" w:footer="720" w:gutter="0"/>
          <w:cols w:num="2" w:space="720"/>
          <w:docGrid w:linePitch="360"/>
        </w:sectPr>
      </w:pPr>
    </w:p>
    <w:p w:rsidR="004826FD" w:rsidRPr="007907C9" w:rsidRDefault="004826FD" w:rsidP="00FA2A89">
      <w:pPr>
        <w:spacing w:after="0" w:line="240" w:lineRule="auto"/>
        <w:rPr>
          <w:rFonts w:ascii="Arial" w:hAnsi="Arial" w:cs="Arial"/>
          <w:sz w:val="24"/>
          <w:szCs w:val="24"/>
        </w:rPr>
      </w:pPr>
    </w:p>
    <w:p w:rsidR="005F62E3" w:rsidRDefault="007F79BB" w:rsidP="005F62E3">
      <w:pPr>
        <w:tabs>
          <w:tab w:val="left" w:pos="3435"/>
        </w:tabs>
        <w:rPr>
          <w:rFonts w:ascii="Arial" w:hAnsi="Arial" w:cs="Arial"/>
          <w:sz w:val="24"/>
          <w:szCs w:val="24"/>
        </w:rPr>
      </w:pPr>
      <w:r w:rsidRPr="007907C9">
        <w:rPr>
          <w:rFonts w:ascii="Arial" w:hAnsi="Arial" w:cs="Arial"/>
          <w:sz w:val="24"/>
          <w:szCs w:val="24"/>
        </w:rPr>
        <w:t>Ms. Bell</w:t>
      </w:r>
      <w:r w:rsidR="00557E65" w:rsidRPr="007907C9">
        <w:rPr>
          <w:rFonts w:ascii="Arial" w:hAnsi="Arial" w:cs="Arial"/>
          <w:sz w:val="24"/>
          <w:szCs w:val="24"/>
        </w:rPr>
        <w:t xml:space="preserve"> </w:t>
      </w:r>
      <w:r w:rsidR="00D365A5" w:rsidRPr="007907C9">
        <w:rPr>
          <w:rFonts w:ascii="Arial" w:hAnsi="Arial" w:cs="Arial"/>
          <w:sz w:val="24"/>
          <w:szCs w:val="24"/>
        </w:rPr>
        <w:t xml:space="preserve">welcomed the attendees and </w:t>
      </w:r>
      <w:r w:rsidR="006853C7" w:rsidRPr="007907C9">
        <w:rPr>
          <w:rFonts w:ascii="Arial" w:hAnsi="Arial" w:cs="Arial"/>
          <w:sz w:val="24"/>
          <w:szCs w:val="24"/>
        </w:rPr>
        <w:t xml:space="preserve">introduced the DELJIS CJ Users </w:t>
      </w:r>
      <w:r w:rsidR="00325892" w:rsidRPr="007907C9">
        <w:rPr>
          <w:rFonts w:ascii="Arial" w:hAnsi="Arial" w:cs="Arial"/>
          <w:sz w:val="24"/>
          <w:szCs w:val="24"/>
        </w:rPr>
        <w:t xml:space="preserve">Group Meeting as combining the </w:t>
      </w:r>
      <w:r w:rsidR="006853C7" w:rsidRPr="007907C9">
        <w:rPr>
          <w:rFonts w:ascii="Arial" w:hAnsi="Arial" w:cs="Arial"/>
          <w:sz w:val="24"/>
          <w:szCs w:val="24"/>
        </w:rPr>
        <w:t>Law Enforcement Users Group Meeting and DELJIS Project Steering</w:t>
      </w:r>
      <w:r w:rsidR="00325892" w:rsidRPr="007907C9">
        <w:rPr>
          <w:rFonts w:ascii="Arial" w:hAnsi="Arial" w:cs="Arial"/>
          <w:sz w:val="24"/>
          <w:szCs w:val="24"/>
        </w:rPr>
        <w:t xml:space="preserve"> </w:t>
      </w:r>
      <w:r w:rsidR="006853C7" w:rsidRPr="007907C9">
        <w:rPr>
          <w:rFonts w:ascii="Arial" w:hAnsi="Arial" w:cs="Arial"/>
          <w:sz w:val="24"/>
          <w:szCs w:val="24"/>
        </w:rPr>
        <w:t xml:space="preserve">Committee into one meeting to improve the criminal justice </w:t>
      </w:r>
      <w:r w:rsidR="0072583A">
        <w:rPr>
          <w:rFonts w:ascii="Arial" w:hAnsi="Arial" w:cs="Arial"/>
          <w:sz w:val="24"/>
          <w:szCs w:val="24"/>
        </w:rPr>
        <w:t>community</w:t>
      </w:r>
      <w:r w:rsidR="006853C7" w:rsidRPr="007907C9">
        <w:rPr>
          <w:rFonts w:ascii="Arial" w:hAnsi="Arial" w:cs="Arial"/>
          <w:sz w:val="24"/>
          <w:szCs w:val="24"/>
        </w:rPr>
        <w:t xml:space="preserve"> by sharing ideas </w:t>
      </w:r>
      <w:r w:rsidR="0054344B" w:rsidRPr="007907C9">
        <w:rPr>
          <w:rFonts w:ascii="Arial" w:hAnsi="Arial" w:cs="Arial"/>
          <w:sz w:val="24"/>
          <w:szCs w:val="24"/>
        </w:rPr>
        <w:t>and discussing</w:t>
      </w:r>
      <w:r w:rsidR="006853C7" w:rsidRPr="007907C9">
        <w:rPr>
          <w:rFonts w:ascii="Arial" w:hAnsi="Arial" w:cs="Arial"/>
          <w:sz w:val="24"/>
          <w:szCs w:val="24"/>
        </w:rPr>
        <w:t xml:space="preserve"> the items that a</w:t>
      </w:r>
      <w:r w:rsidR="003E34FD">
        <w:rPr>
          <w:rFonts w:ascii="Arial" w:hAnsi="Arial" w:cs="Arial"/>
          <w:sz w:val="24"/>
          <w:szCs w:val="24"/>
        </w:rPr>
        <w:t xml:space="preserve">re </w:t>
      </w:r>
      <w:r w:rsidR="0072583A">
        <w:rPr>
          <w:rFonts w:ascii="Arial" w:hAnsi="Arial" w:cs="Arial"/>
          <w:sz w:val="24"/>
          <w:szCs w:val="24"/>
        </w:rPr>
        <w:t>discussed at</w:t>
      </w:r>
      <w:r w:rsidR="003E34FD">
        <w:rPr>
          <w:rFonts w:ascii="Arial" w:hAnsi="Arial" w:cs="Arial"/>
          <w:sz w:val="24"/>
          <w:szCs w:val="24"/>
        </w:rPr>
        <w:t xml:space="preserve"> both meetings.</w:t>
      </w:r>
    </w:p>
    <w:p w:rsidR="003E34FD" w:rsidRPr="0072583A" w:rsidRDefault="002E1441" w:rsidP="002E1441">
      <w:pPr>
        <w:tabs>
          <w:tab w:val="left" w:pos="360"/>
          <w:tab w:val="left" w:pos="3435"/>
        </w:tabs>
        <w:rPr>
          <w:rFonts w:ascii="Arial" w:hAnsi="Arial" w:cs="Arial"/>
          <w:sz w:val="24"/>
          <w:szCs w:val="24"/>
          <w:u w:val="single"/>
        </w:rPr>
      </w:pPr>
      <w:r w:rsidRPr="0072583A">
        <w:rPr>
          <w:rFonts w:ascii="Arial" w:hAnsi="Arial" w:cs="Arial"/>
          <w:b/>
          <w:sz w:val="24"/>
          <w:szCs w:val="24"/>
          <w:u w:val="single"/>
        </w:rPr>
        <w:t>I.</w:t>
      </w:r>
      <w:r w:rsidRPr="0072583A">
        <w:rPr>
          <w:rFonts w:ascii="Arial" w:hAnsi="Arial" w:cs="Arial"/>
          <w:b/>
          <w:sz w:val="24"/>
          <w:szCs w:val="24"/>
          <w:u w:val="single"/>
        </w:rPr>
        <w:tab/>
      </w:r>
      <w:r w:rsidR="003E34FD" w:rsidRPr="0072583A">
        <w:rPr>
          <w:rFonts w:ascii="Arial" w:hAnsi="Arial" w:cs="Arial"/>
          <w:b/>
          <w:sz w:val="24"/>
          <w:szCs w:val="24"/>
          <w:u w:val="single"/>
        </w:rPr>
        <w:t>REVIEW OF MEETING MINUTES</w:t>
      </w:r>
    </w:p>
    <w:p w:rsidR="006853C7" w:rsidRPr="007907C9" w:rsidRDefault="00295F23" w:rsidP="00F470CC">
      <w:pPr>
        <w:tabs>
          <w:tab w:val="left" w:pos="3435"/>
        </w:tabs>
        <w:rPr>
          <w:rFonts w:ascii="Arial" w:hAnsi="Arial" w:cs="Arial"/>
          <w:sz w:val="24"/>
          <w:szCs w:val="24"/>
        </w:rPr>
      </w:pPr>
      <w:r w:rsidRPr="007907C9">
        <w:rPr>
          <w:rFonts w:ascii="Arial" w:hAnsi="Arial" w:cs="Arial"/>
          <w:sz w:val="24"/>
          <w:szCs w:val="24"/>
        </w:rPr>
        <w:t xml:space="preserve">A motion was made by Ms. Bhate to approve the Project Steering Committee Meeting Minutes for March 2015 and </w:t>
      </w:r>
      <w:r w:rsidR="00FE202A" w:rsidRPr="007907C9">
        <w:rPr>
          <w:rFonts w:ascii="Arial" w:hAnsi="Arial" w:cs="Arial"/>
          <w:sz w:val="24"/>
          <w:szCs w:val="24"/>
        </w:rPr>
        <w:t>seconded by Ms. Rigby.</w:t>
      </w:r>
      <w:r w:rsidR="003C3105">
        <w:rPr>
          <w:rFonts w:ascii="Arial" w:hAnsi="Arial" w:cs="Arial"/>
          <w:sz w:val="24"/>
          <w:szCs w:val="24"/>
        </w:rPr>
        <w:t xml:space="preserve"> Motion carried.</w:t>
      </w:r>
    </w:p>
    <w:p w:rsidR="006229E6" w:rsidRDefault="00A44CF6" w:rsidP="00F470CC">
      <w:pPr>
        <w:tabs>
          <w:tab w:val="left" w:pos="3435"/>
        </w:tabs>
        <w:rPr>
          <w:rFonts w:ascii="Arial" w:hAnsi="Arial" w:cs="Arial"/>
          <w:sz w:val="24"/>
          <w:szCs w:val="24"/>
        </w:rPr>
      </w:pPr>
      <w:r w:rsidRPr="007907C9">
        <w:rPr>
          <w:rFonts w:ascii="Arial" w:hAnsi="Arial" w:cs="Arial"/>
          <w:sz w:val="24"/>
          <w:szCs w:val="24"/>
        </w:rPr>
        <w:t xml:space="preserve"> A motion was made by Mr. McDonald to approve the LEUG Meeting Minutes</w:t>
      </w:r>
      <w:r w:rsidR="0053157E" w:rsidRPr="007907C9">
        <w:rPr>
          <w:rFonts w:ascii="Arial" w:hAnsi="Arial" w:cs="Arial"/>
          <w:sz w:val="24"/>
          <w:szCs w:val="24"/>
        </w:rPr>
        <w:t xml:space="preserve"> for December 2014 </w:t>
      </w:r>
      <w:r w:rsidR="00C81259" w:rsidRPr="007907C9">
        <w:rPr>
          <w:rFonts w:ascii="Arial" w:hAnsi="Arial" w:cs="Arial"/>
          <w:sz w:val="24"/>
          <w:szCs w:val="24"/>
        </w:rPr>
        <w:t xml:space="preserve">with the two </w:t>
      </w:r>
      <w:r w:rsidR="003C3105">
        <w:rPr>
          <w:rFonts w:ascii="Arial" w:hAnsi="Arial" w:cs="Arial"/>
          <w:sz w:val="24"/>
          <w:szCs w:val="24"/>
        </w:rPr>
        <w:t>addendums</w:t>
      </w:r>
      <w:r w:rsidR="00C81259" w:rsidRPr="007907C9">
        <w:rPr>
          <w:rFonts w:ascii="Arial" w:hAnsi="Arial" w:cs="Arial"/>
          <w:sz w:val="24"/>
          <w:szCs w:val="24"/>
        </w:rPr>
        <w:t xml:space="preserve"> made to </w:t>
      </w:r>
      <w:r w:rsidR="00E369F0" w:rsidRPr="007907C9">
        <w:rPr>
          <w:rFonts w:ascii="Arial" w:hAnsi="Arial" w:cs="Arial"/>
          <w:sz w:val="24"/>
          <w:szCs w:val="24"/>
        </w:rPr>
        <w:t>clarify</w:t>
      </w:r>
      <w:r w:rsidR="00C81259" w:rsidRPr="007907C9">
        <w:rPr>
          <w:rFonts w:ascii="Arial" w:hAnsi="Arial" w:cs="Arial"/>
          <w:sz w:val="24"/>
          <w:szCs w:val="24"/>
        </w:rPr>
        <w:t xml:space="preserve"> </w:t>
      </w:r>
      <w:r w:rsidR="00E369F0" w:rsidRPr="007907C9">
        <w:rPr>
          <w:rFonts w:ascii="Arial" w:hAnsi="Arial" w:cs="Arial"/>
          <w:sz w:val="24"/>
          <w:szCs w:val="24"/>
        </w:rPr>
        <w:t>the</w:t>
      </w:r>
      <w:r w:rsidR="008715DF">
        <w:rPr>
          <w:rFonts w:ascii="Arial" w:hAnsi="Arial" w:cs="Arial"/>
          <w:sz w:val="24"/>
          <w:szCs w:val="24"/>
        </w:rPr>
        <w:t xml:space="preserve"> second</w:t>
      </w:r>
      <w:r w:rsidR="00E369F0" w:rsidRPr="007907C9">
        <w:rPr>
          <w:rFonts w:ascii="Arial" w:hAnsi="Arial" w:cs="Arial"/>
          <w:sz w:val="24"/>
          <w:szCs w:val="24"/>
        </w:rPr>
        <w:t xml:space="preserve"> </w:t>
      </w:r>
      <w:r w:rsidR="00C81259" w:rsidRPr="007907C9">
        <w:rPr>
          <w:rFonts w:ascii="Arial" w:hAnsi="Arial" w:cs="Arial"/>
          <w:sz w:val="24"/>
          <w:szCs w:val="24"/>
        </w:rPr>
        <w:t>and third paragraph</w:t>
      </w:r>
      <w:r w:rsidR="00E369F0" w:rsidRPr="007907C9">
        <w:rPr>
          <w:rFonts w:ascii="Arial" w:hAnsi="Arial" w:cs="Arial"/>
          <w:sz w:val="24"/>
          <w:szCs w:val="24"/>
        </w:rPr>
        <w:t>s</w:t>
      </w:r>
      <w:r w:rsidR="00C81259" w:rsidRPr="007907C9">
        <w:rPr>
          <w:rFonts w:ascii="Arial" w:hAnsi="Arial" w:cs="Arial"/>
          <w:sz w:val="24"/>
          <w:szCs w:val="24"/>
        </w:rPr>
        <w:t xml:space="preserve"> of the automated usage system statistics</w:t>
      </w:r>
      <w:r w:rsidR="00AF20C7" w:rsidRPr="007907C9">
        <w:rPr>
          <w:rFonts w:ascii="Arial" w:hAnsi="Arial" w:cs="Arial"/>
          <w:sz w:val="24"/>
          <w:szCs w:val="24"/>
        </w:rPr>
        <w:t xml:space="preserve"> </w:t>
      </w:r>
      <w:r w:rsidR="006229E6">
        <w:rPr>
          <w:rFonts w:ascii="Arial" w:hAnsi="Arial" w:cs="Arial"/>
          <w:sz w:val="24"/>
          <w:szCs w:val="24"/>
        </w:rPr>
        <w:t xml:space="preserve">to the following: </w:t>
      </w:r>
    </w:p>
    <w:p w:rsidR="007A27A3" w:rsidRPr="007907C9" w:rsidRDefault="008715DF" w:rsidP="00F470CC">
      <w:pPr>
        <w:tabs>
          <w:tab w:val="left" w:pos="3435"/>
        </w:tabs>
        <w:rPr>
          <w:rFonts w:ascii="Arial" w:hAnsi="Arial" w:cs="Arial"/>
          <w:sz w:val="24"/>
          <w:szCs w:val="24"/>
        </w:rPr>
      </w:pPr>
      <w:r>
        <w:rPr>
          <w:rFonts w:ascii="Arial" w:hAnsi="Arial" w:cs="Arial"/>
          <w:sz w:val="24"/>
          <w:szCs w:val="24"/>
        </w:rPr>
        <w:t xml:space="preserve"> “Ms. Hyland asked if DELJIS is contacting DSP to complete E-Crash reports that involve fatalities because she is concerned about the number of incomplete fatality E-crash reports. Ms. Hyland addressed that some agencies do not complete their reports on the original and are adding supplements to the report. Mr. McDonald said he had </w:t>
      </w:r>
      <w:r>
        <w:rPr>
          <w:rFonts w:ascii="Arial" w:hAnsi="Arial" w:cs="Arial"/>
          <w:sz w:val="24"/>
          <w:szCs w:val="24"/>
        </w:rPr>
        <w:lastRenderedPageBreak/>
        <w:t xml:space="preserve">discussed this issue </w:t>
      </w:r>
      <w:r w:rsidR="006229E6">
        <w:rPr>
          <w:rFonts w:ascii="Arial" w:hAnsi="Arial" w:cs="Arial"/>
          <w:sz w:val="24"/>
          <w:szCs w:val="24"/>
        </w:rPr>
        <w:t xml:space="preserve">of fatality crashes </w:t>
      </w:r>
      <w:r>
        <w:rPr>
          <w:rFonts w:ascii="Arial" w:hAnsi="Arial" w:cs="Arial"/>
          <w:sz w:val="24"/>
          <w:szCs w:val="24"/>
        </w:rPr>
        <w:t>with the Crash Construction Unit and it would be easy for officers to put in a preliminary report but some officers are concerned about adding supplements and reporting details that may</w:t>
      </w:r>
      <w:r w:rsidR="009F4752">
        <w:rPr>
          <w:rFonts w:ascii="Arial" w:hAnsi="Arial" w:cs="Arial"/>
          <w:sz w:val="24"/>
          <w:szCs w:val="24"/>
        </w:rPr>
        <w:t xml:space="preserve"> jeopardize their case in court</w:t>
      </w:r>
      <w:r>
        <w:rPr>
          <w:rFonts w:ascii="Arial" w:hAnsi="Arial" w:cs="Arial"/>
          <w:sz w:val="24"/>
          <w:szCs w:val="24"/>
        </w:rPr>
        <w:t xml:space="preserve">” </w:t>
      </w:r>
      <w:r w:rsidR="00AF20C7" w:rsidRPr="007907C9">
        <w:rPr>
          <w:rFonts w:ascii="Arial" w:hAnsi="Arial" w:cs="Arial"/>
          <w:sz w:val="24"/>
          <w:szCs w:val="24"/>
        </w:rPr>
        <w:t>and seconded by Ms. Hyland.</w:t>
      </w:r>
      <w:r w:rsidR="0053157E" w:rsidRPr="007907C9">
        <w:rPr>
          <w:rFonts w:ascii="Arial" w:hAnsi="Arial" w:cs="Arial"/>
          <w:sz w:val="24"/>
          <w:szCs w:val="24"/>
        </w:rPr>
        <w:t xml:space="preserve"> </w:t>
      </w:r>
      <w:r w:rsidR="00CE437C">
        <w:rPr>
          <w:rFonts w:ascii="Arial" w:hAnsi="Arial" w:cs="Arial"/>
          <w:sz w:val="24"/>
          <w:szCs w:val="24"/>
        </w:rPr>
        <w:t>Motion carried.</w:t>
      </w:r>
    </w:p>
    <w:p w:rsidR="005F62E3" w:rsidRPr="0072583A" w:rsidRDefault="005F62E3" w:rsidP="005F62E3">
      <w:pPr>
        <w:tabs>
          <w:tab w:val="left" w:pos="360"/>
          <w:tab w:val="left" w:pos="3435"/>
        </w:tabs>
        <w:rPr>
          <w:rFonts w:ascii="Arial" w:hAnsi="Arial" w:cs="Arial"/>
          <w:sz w:val="24"/>
          <w:szCs w:val="24"/>
          <w:u w:val="single"/>
        </w:rPr>
      </w:pPr>
      <w:r w:rsidRPr="0072583A">
        <w:rPr>
          <w:rFonts w:ascii="Arial" w:hAnsi="Arial" w:cs="Arial"/>
          <w:b/>
          <w:sz w:val="24"/>
          <w:szCs w:val="24"/>
          <w:u w:val="single"/>
        </w:rPr>
        <w:t>II.</w:t>
      </w:r>
      <w:r w:rsidRPr="0072583A">
        <w:rPr>
          <w:rFonts w:ascii="Arial" w:hAnsi="Arial" w:cs="Arial"/>
          <w:b/>
          <w:sz w:val="24"/>
          <w:szCs w:val="24"/>
          <w:u w:val="single"/>
        </w:rPr>
        <w:tab/>
      </w:r>
      <w:r w:rsidR="003C3105" w:rsidRPr="0072583A">
        <w:rPr>
          <w:rFonts w:ascii="Arial" w:hAnsi="Arial" w:cs="Arial"/>
          <w:b/>
          <w:sz w:val="24"/>
          <w:szCs w:val="24"/>
          <w:u w:val="single"/>
        </w:rPr>
        <w:t>REVIEW OF AUTOMATED SYSTEM USAGE</w:t>
      </w:r>
    </w:p>
    <w:p w:rsidR="007F79BB" w:rsidRDefault="00BF3DA7" w:rsidP="005F62E3">
      <w:pPr>
        <w:tabs>
          <w:tab w:val="left" w:pos="360"/>
          <w:tab w:val="left" w:pos="3435"/>
        </w:tabs>
        <w:rPr>
          <w:rFonts w:ascii="Arial" w:hAnsi="Arial" w:cs="Arial"/>
          <w:sz w:val="24"/>
          <w:szCs w:val="24"/>
        </w:rPr>
      </w:pPr>
      <w:r w:rsidRPr="005F62E3">
        <w:rPr>
          <w:rFonts w:ascii="Arial" w:hAnsi="Arial" w:cs="Arial"/>
          <w:sz w:val="24"/>
          <w:szCs w:val="24"/>
        </w:rPr>
        <w:t xml:space="preserve">Ms. </w:t>
      </w:r>
      <w:r w:rsidR="009D5FBC" w:rsidRPr="005F62E3">
        <w:rPr>
          <w:rFonts w:ascii="Arial" w:hAnsi="Arial" w:cs="Arial"/>
          <w:sz w:val="24"/>
          <w:szCs w:val="24"/>
        </w:rPr>
        <w:t>Bell reviewed the automated usage statistics</w:t>
      </w:r>
      <w:r w:rsidRPr="005F62E3">
        <w:rPr>
          <w:rFonts w:ascii="Arial" w:hAnsi="Arial" w:cs="Arial"/>
          <w:sz w:val="24"/>
          <w:szCs w:val="24"/>
        </w:rPr>
        <w:t xml:space="preserve"> with the attendees.</w:t>
      </w:r>
      <w:r w:rsidR="005F62E3">
        <w:rPr>
          <w:rFonts w:ascii="Arial" w:hAnsi="Arial" w:cs="Arial"/>
          <w:sz w:val="24"/>
          <w:szCs w:val="24"/>
        </w:rPr>
        <w:t xml:space="preserve"> O</w:t>
      </w:r>
      <w:r w:rsidR="00C816A2" w:rsidRPr="007907C9">
        <w:rPr>
          <w:rFonts w:ascii="Arial" w:hAnsi="Arial" w:cs="Arial"/>
          <w:sz w:val="24"/>
          <w:szCs w:val="24"/>
        </w:rPr>
        <w:t>fficers who are releasing vehicles ne</w:t>
      </w:r>
      <w:r w:rsidR="0087637F" w:rsidRPr="007907C9">
        <w:rPr>
          <w:rFonts w:ascii="Arial" w:hAnsi="Arial" w:cs="Arial"/>
          <w:sz w:val="24"/>
          <w:szCs w:val="24"/>
        </w:rPr>
        <w:t xml:space="preserve">ed to start using </w:t>
      </w:r>
      <w:r w:rsidRPr="007907C9">
        <w:rPr>
          <w:rFonts w:ascii="Arial" w:hAnsi="Arial" w:cs="Arial"/>
          <w:sz w:val="24"/>
          <w:szCs w:val="24"/>
        </w:rPr>
        <w:t xml:space="preserve">the system to release </w:t>
      </w:r>
      <w:r w:rsidR="003C3105">
        <w:rPr>
          <w:rFonts w:ascii="Arial" w:hAnsi="Arial" w:cs="Arial"/>
          <w:sz w:val="24"/>
          <w:szCs w:val="24"/>
        </w:rPr>
        <w:t xml:space="preserve">vehicles </w:t>
      </w:r>
      <w:r w:rsidRPr="007907C9">
        <w:rPr>
          <w:rFonts w:ascii="Arial" w:hAnsi="Arial" w:cs="Arial"/>
          <w:sz w:val="24"/>
          <w:szCs w:val="24"/>
        </w:rPr>
        <w:t xml:space="preserve">tow slips. There </w:t>
      </w:r>
      <w:r w:rsidR="00CE437C">
        <w:rPr>
          <w:rFonts w:ascii="Arial" w:hAnsi="Arial" w:cs="Arial"/>
          <w:sz w:val="24"/>
          <w:szCs w:val="24"/>
        </w:rPr>
        <w:t xml:space="preserve">have also been </w:t>
      </w:r>
      <w:r w:rsidRPr="007907C9">
        <w:rPr>
          <w:rFonts w:ascii="Arial" w:hAnsi="Arial" w:cs="Arial"/>
          <w:sz w:val="24"/>
          <w:szCs w:val="24"/>
        </w:rPr>
        <w:t>changes made to E-ticket to add the time to the shift log.</w:t>
      </w:r>
    </w:p>
    <w:p w:rsidR="005F62E3" w:rsidRPr="0072583A" w:rsidRDefault="005F62E3" w:rsidP="00F55F5A">
      <w:pPr>
        <w:tabs>
          <w:tab w:val="left" w:pos="3435"/>
        </w:tabs>
        <w:rPr>
          <w:rFonts w:ascii="Arial" w:hAnsi="Arial" w:cs="Arial"/>
          <w:b/>
          <w:sz w:val="24"/>
          <w:szCs w:val="24"/>
          <w:u w:val="single"/>
        </w:rPr>
      </w:pPr>
      <w:r w:rsidRPr="0072583A">
        <w:rPr>
          <w:rFonts w:ascii="Arial" w:hAnsi="Arial" w:cs="Arial"/>
          <w:b/>
          <w:sz w:val="24"/>
          <w:szCs w:val="24"/>
          <w:u w:val="single"/>
        </w:rPr>
        <w:t>III</w:t>
      </w:r>
      <w:r w:rsidR="00F55F5A" w:rsidRPr="0072583A">
        <w:rPr>
          <w:rFonts w:ascii="Arial" w:hAnsi="Arial" w:cs="Arial"/>
          <w:b/>
          <w:sz w:val="24"/>
          <w:szCs w:val="24"/>
          <w:u w:val="single"/>
        </w:rPr>
        <w:t xml:space="preserve">. </w:t>
      </w:r>
      <w:r w:rsidR="00F55F5A">
        <w:rPr>
          <w:rFonts w:ascii="Arial" w:hAnsi="Arial" w:cs="Arial"/>
          <w:b/>
          <w:sz w:val="24"/>
          <w:szCs w:val="24"/>
          <w:u w:val="single"/>
        </w:rPr>
        <w:t>DISCUSSION</w:t>
      </w:r>
      <w:r w:rsidRPr="0072583A">
        <w:rPr>
          <w:rFonts w:ascii="Arial" w:hAnsi="Arial" w:cs="Arial"/>
          <w:b/>
          <w:sz w:val="24"/>
          <w:szCs w:val="24"/>
          <w:u w:val="single"/>
        </w:rPr>
        <w:t xml:space="preserve"> ITEMS</w:t>
      </w:r>
    </w:p>
    <w:p w:rsidR="0050394C" w:rsidRDefault="00E56544" w:rsidP="003C3105">
      <w:pPr>
        <w:pStyle w:val="ListParagraph"/>
        <w:numPr>
          <w:ilvl w:val="0"/>
          <w:numId w:val="2"/>
        </w:numPr>
        <w:tabs>
          <w:tab w:val="left" w:pos="3435"/>
        </w:tabs>
        <w:rPr>
          <w:rFonts w:ascii="Arial" w:hAnsi="Arial" w:cs="Arial"/>
          <w:sz w:val="24"/>
          <w:szCs w:val="24"/>
        </w:rPr>
      </w:pPr>
      <w:r w:rsidRPr="00342B80">
        <w:rPr>
          <w:rFonts w:ascii="Arial" w:hAnsi="Arial" w:cs="Arial"/>
          <w:b/>
          <w:sz w:val="24"/>
          <w:szCs w:val="24"/>
          <w:u w:val="single"/>
        </w:rPr>
        <w:t xml:space="preserve">DELJIS </w:t>
      </w:r>
      <w:r w:rsidR="00F9554D" w:rsidRPr="00342B80">
        <w:rPr>
          <w:rFonts w:ascii="Arial" w:hAnsi="Arial" w:cs="Arial"/>
          <w:b/>
          <w:sz w:val="24"/>
          <w:szCs w:val="24"/>
          <w:u w:val="single"/>
        </w:rPr>
        <w:t>Project Status Report</w:t>
      </w:r>
      <w:r w:rsidR="0050394C" w:rsidRPr="003C3105">
        <w:rPr>
          <w:rFonts w:ascii="Arial" w:hAnsi="Arial" w:cs="Arial"/>
          <w:b/>
          <w:sz w:val="24"/>
          <w:szCs w:val="24"/>
        </w:rPr>
        <w:t>-</w:t>
      </w:r>
      <w:r w:rsidR="0050394C" w:rsidRPr="003C3105">
        <w:rPr>
          <w:rFonts w:ascii="Arial" w:hAnsi="Arial" w:cs="Arial"/>
          <w:sz w:val="24"/>
          <w:szCs w:val="24"/>
        </w:rPr>
        <w:t xml:space="preserve"> Ms. Bell reviewed the </w:t>
      </w:r>
      <w:r w:rsidR="00CD3A73" w:rsidRPr="003C3105">
        <w:rPr>
          <w:rFonts w:ascii="Arial" w:hAnsi="Arial" w:cs="Arial"/>
          <w:sz w:val="24"/>
          <w:szCs w:val="24"/>
        </w:rPr>
        <w:t>Project Status Report</w:t>
      </w:r>
      <w:r w:rsidR="0050394C" w:rsidRPr="003C3105">
        <w:rPr>
          <w:rFonts w:ascii="Arial" w:hAnsi="Arial" w:cs="Arial"/>
          <w:sz w:val="24"/>
          <w:szCs w:val="24"/>
        </w:rPr>
        <w:t xml:space="preserve"> with the attendees</w:t>
      </w:r>
      <w:r w:rsidR="00FA2A89" w:rsidRPr="003C3105">
        <w:rPr>
          <w:rFonts w:ascii="Arial" w:hAnsi="Arial" w:cs="Arial"/>
          <w:sz w:val="24"/>
          <w:szCs w:val="24"/>
        </w:rPr>
        <w:t>.</w:t>
      </w:r>
      <w:r w:rsidR="00664385" w:rsidRPr="003C3105">
        <w:rPr>
          <w:rFonts w:ascii="Arial" w:hAnsi="Arial" w:cs="Arial"/>
          <w:sz w:val="24"/>
          <w:szCs w:val="24"/>
        </w:rPr>
        <w:t xml:space="preserve"> </w:t>
      </w:r>
    </w:p>
    <w:p w:rsidR="003C3105" w:rsidRDefault="003C3105" w:rsidP="003C3105">
      <w:pPr>
        <w:pStyle w:val="ListParagraph"/>
        <w:numPr>
          <w:ilvl w:val="1"/>
          <w:numId w:val="2"/>
        </w:numPr>
        <w:tabs>
          <w:tab w:val="left" w:pos="3435"/>
        </w:tabs>
        <w:rPr>
          <w:rFonts w:ascii="Arial" w:hAnsi="Arial" w:cs="Arial"/>
          <w:sz w:val="24"/>
          <w:szCs w:val="24"/>
        </w:rPr>
      </w:pPr>
      <w:r w:rsidRPr="003C3105">
        <w:rPr>
          <w:rFonts w:ascii="Arial" w:hAnsi="Arial" w:cs="Arial"/>
          <w:sz w:val="24"/>
          <w:szCs w:val="24"/>
          <w:u w:val="single"/>
        </w:rPr>
        <w:t>Accident Sale Portal</w:t>
      </w:r>
      <w:r>
        <w:rPr>
          <w:rFonts w:ascii="Arial" w:hAnsi="Arial" w:cs="Arial"/>
          <w:sz w:val="24"/>
          <w:szCs w:val="24"/>
        </w:rPr>
        <w:t>- Testing is in progress.</w:t>
      </w:r>
    </w:p>
    <w:p w:rsidR="003C3105" w:rsidRDefault="003C3105" w:rsidP="003C3105">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Bail Bondsperson Database</w:t>
      </w:r>
      <w:r w:rsidRPr="003C3105">
        <w:rPr>
          <w:rFonts w:ascii="Arial" w:hAnsi="Arial" w:cs="Arial"/>
          <w:sz w:val="24"/>
          <w:szCs w:val="24"/>
        </w:rPr>
        <w:t>-</w:t>
      </w:r>
      <w:r>
        <w:rPr>
          <w:rFonts w:ascii="Arial" w:hAnsi="Arial" w:cs="Arial"/>
          <w:sz w:val="24"/>
          <w:szCs w:val="24"/>
        </w:rPr>
        <w:t xml:space="preserve"> The conversion program is completed. Users are testing the latest changes and we are working on COGNOS reports.</w:t>
      </w:r>
    </w:p>
    <w:p w:rsidR="003C3105" w:rsidRDefault="003C3105" w:rsidP="003C3105">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Boat Registration Report</w:t>
      </w:r>
      <w:r w:rsidRPr="003C3105">
        <w:rPr>
          <w:rFonts w:ascii="Arial" w:hAnsi="Arial" w:cs="Arial"/>
          <w:sz w:val="24"/>
          <w:szCs w:val="24"/>
        </w:rPr>
        <w:t>-</w:t>
      </w:r>
      <w:r>
        <w:rPr>
          <w:rFonts w:ascii="Arial" w:hAnsi="Arial" w:cs="Arial"/>
          <w:sz w:val="24"/>
          <w:szCs w:val="24"/>
        </w:rPr>
        <w:t xml:space="preserve"> DELJIS is testing applications.</w:t>
      </w:r>
    </w:p>
    <w:p w:rsidR="003C3105" w:rsidRDefault="00EA0639" w:rsidP="003C3105">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CAD Interface</w:t>
      </w:r>
      <w:r w:rsidRPr="00EA0639">
        <w:rPr>
          <w:rFonts w:ascii="Arial" w:hAnsi="Arial" w:cs="Arial"/>
          <w:sz w:val="24"/>
          <w:szCs w:val="24"/>
        </w:rPr>
        <w:t>-</w:t>
      </w:r>
      <w:r>
        <w:rPr>
          <w:rFonts w:ascii="Arial" w:hAnsi="Arial" w:cs="Arial"/>
          <w:sz w:val="24"/>
          <w:szCs w:val="24"/>
        </w:rPr>
        <w:t xml:space="preserve"> WDSL files for E-Crash and E-ticket web services provided to vendor. We are finishing up new web service for complaint data to make it easier to get complaint data for agencies.</w:t>
      </w:r>
    </w:p>
    <w:p w:rsidR="009D0EC6" w:rsidRDefault="009D0EC6" w:rsidP="003C3105">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DOJ Case Tracking System</w:t>
      </w:r>
      <w:r w:rsidRPr="009D0EC6">
        <w:rPr>
          <w:rFonts w:ascii="Arial" w:hAnsi="Arial" w:cs="Arial"/>
          <w:sz w:val="24"/>
          <w:szCs w:val="24"/>
        </w:rPr>
        <w:t>-</w:t>
      </w:r>
      <w:r>
        <w:rPr>
          <w:rFonts w:ascii="Arial" w:hAnsi="Arial" w:cs="Arial"/>
          <w:sz w:val="24"/>
          <w:szCs w:val="24"/>
        </w:rPr>
        <w:t xml:space="preserve"> Weekly calls are being held with vendor to go over fields in the interface files to map to Justware. We need to provide civil statutes to be added to the law file.</w:t>
      </w:r>
    </w:p>
    <w:p w:rsidR="00D74572" w:rsidRDefault="00D74572" w:rsidP="003C3105">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DOJ Web Alerts for Special Groups</w:t>
      </w:r>
      <w:r w:rsidRPr="00D74572">
        <w:rPr>
          <w:rFonts w:ascii="Arial" w:hAnsi="Arial" w:cs="Arial"/>
          <w:sz w:val="24"/>
          <w:szCs w:val="24"/>
        </w:rPr>
        <w:t>-</w:t>
      </w:r>
      <w:r>
        <w:rPr>
          <w:rFonts w:ascii="Arial" w:hAnsi="Arial" w:cs="Arial"/>
          <w:sz w:val="24"/>
          <w:szCs w:val="24"/>
        </w:rPr>
        <w:t xml:space="preserve"> This item has been completed on 4/1/15.</w:t>
      </w:r>
    </w:p>
    <w:p w:rsidR="00D74572" w:rsidRDefault="00D74572" w:rsidP="003C3105">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DSP Police Portal</w:t>
      </w:r>
      <w:r w:rsidRPr="00D74572">
        <w:rPr>
          <w:rFonts w:ascii="Arial" w:hAnsi="Arial" w:cs="Arial"/>
          <w:sz w:val="24"/>
          <w:szCs w:val="24"/>
        </w:rPr>
        <w:t>-</w:t>
      </w:r>
      <w:r>
        <w:rPr>
          <w:rFonts w:ascii="Arial" w:hAnsi="Arial" w:cs="Arial"/>
          <w:sz w:val="24"/>
          <w:szCs w:val="24"/>
        </w:rPr>
        <w:t xml:space="preserve"> Programming is in process to create an interface for the new DSP Portal.</w:t>
      </w:r>
    </w:p>
    <w:p w:rsidR="00F563DD" w:rsidRDefault="000507A6" w:rsidP="00F563DD">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LEISS Rewrite</w:t>
      </w:r>
      <w:r w:rsidRPr="000507A6">
        <w:rPr>
          <w:rFonts w:ascii="Arial" w:hAnsi="Arial" w:cs="Arial"/>
          <w:sz w:val="24"/>
          <w:szCs w:val="24"/>
        </w:rPr>
        <w:t>-</w:t>
      </w:r>
      <w:r>
        <w:rPr>
          <w:rFonts w:ascii="Arial" w:hAnsi="Arial" w:cs="Arial"/>
          <w:sz w:val="24"/>
          <w:szCs w:val="24"/>
        </w:rPr>
        <w:t xml:space="preserve"> Testing continues on complaint/warrant system. An MOU has</w:t>
      </w:r>
      <w:r w:rsidR="00F563DD">
        <w:rPr>
          <w:rFonts w:ascii="Arial" w:hAnsi="Arial" w:cs="Arial"/>
          <w:sz w:val="24"/>
          <w:szCs w:val="24"/>
        </w:rPr>
        <w:t xml:space="preserve"> been signed with DSP and Safety and Homeland Security. The funding has been released.</w:t>
      </w:r>
    </w:p>
    <w:p w:rsidR="005E2535" w:rsidRDefault="005E2535" w:rsidP="00F563DD">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Mental Health Records</w:t>
      </w:r>
      <w:r w:rsidRPr="005E2535">
        <w:rPr>
          <w:rFonts w:ascii="Arial" w:hAnsi="Arial" w:cs="Arial"/>
          <w:sz w:val="24"/>
          <w:szCs w:val="24"/>
        </w:rPr>
        <w:t>-</w:t>
      </w:r>
      <w:r>
        <w:rPr>
          <w:rFonts w:ascii="Arial" w:hAnsi="Arial" w:cs="Arial"/>
          <w:sz w:val="24"/>
          <w:szCs w:val="24"/>
        </w:rPr>
        <w:t xml:space="preserve"> Mental patient records have been removed from</w:t>
      </w:r>
      <w:r w:rsidR="00EF07BD">
        <w:rPr>
          <w:rFonts w:ascii="Arial" w:hAnsi="Arial" w:cs="Arial"/>
          <w:sz w:val="24"/>
          <w:szCs w:val="24"/>
        </w:rPr>
        <w:t xml:space="preserve"> criminal history. SBI had informed police agencies of new process for police to code as transports to hospital. Bad records wil</w:t>
      </w:r>
      <w:r w:rsidR="00F935F2">
        <w:rPr>
          <w:rFonts w:ascii="Arial" w:hAnsi="Arial" w:cs="Arial"/>
          <w:sz w:val="24"/>
          <w:szCs w:val="24"/>
        </w:rPr>
        <w:t>l be continued to be cleaned up</w:t>
      </w:r>
      <w:r w:rsidR="00EF07BD">
        <w:rPr>
          <w:rFonts w:ascii="Arial" w:hAnsi="Arial" w:cs="Arial"/>
          <w:sz w:val="24"/>
          <w:szCs w:val="24"/>
        </w:rPr>
        <w:t xml:space="preserve"> until programming changes are available in the new LEISS. As of 4/10/15 there are 19,767 records in G4. Mental patient questions have been changed in LEISS so the only option to select is to transport.</w:t>
      </w:r>
    </w:p>
    <w:p w:rsidR="003755F7" w:rsidRDefault="003755F7" w:rsidP="00F563DD">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Migration of Warehouse to New Server</w:t>
      </w:r>
      <w:r w:rsidRPr="003755F7">
        <w:rPr>
          <w:rFonts w:ascii="Arial" w:hAnsi="Arial" w:cs="Arial"/>
          <w:sz w:val="24"/>
          <w:szCs w:val="24"/>
        </w:rPr>
        <w:t>-</w:t>
      </w:r>
      <w:r>
        <w:rPr>
          <w:rFonts w:ascii="Arial" w:hAnsi="Arial" w:cs="Arial"/>
          <w:sz w:val="24"/>
          <w:szCs w:val="24"/>
        </w:rPr>
        <w:t xml:space="preserve"> DELJIS is migrating data/applications to the new server. Testing is in progress on web applications-charge summarie</w:t>
      </w:r>
      <w:r w:rsidR="00A74122">
        <w:rPr>
          <w:rFonts w:ascii="Arial" w:hAnsi="Arial" w:cs="Arial"/>
          <w:sz w:val="24"/>
          <w:szCs w:val="24"/>
        </w:rPr>
        <w:t>s, DMV inquiries, PFA inquiry, e</w:t>
      </w:r>
      <w:r>
        <w:rPr>
          <w:rFonts w:ascii="Arial" w:hAnsi="Arial" w:cs="Arial"/>
          <w:sz w:val="24"/>
          <w:szCs w:val="24"/>
        </w:rPr>
        <w:t>-Payment, and temporary license.</w:t>
      </w:r>
    </w:p>
    <w:p w:rsidR="00E84D2B" w:rsidRDefault="00E84D2B" w:rsidP="00F563DD">
      <w:pPr>
        <w:pStyle w:val="ListParagraph"/>
        <w:numPr>
          <w:ilvl w:val="1"/>
          <w:numId w:val="2"/>
        </w:numPr>
        <w:tabs>
          <w:tab w:val="left" w:pos="3435"/>
        </w:tabs>
        <w:rPr>
          <w:rFonts w:ascii="Arial" w:hAnsi="Arial" w:cs="Arial"/>
          <w:sz w:val="24"/>
          <w:szCs w:val="24"/>
        </w:rPr>
      </w:pPr>
      <w:r>
        <w:rPr>
          <w:rFonts w:ascii="Arial" w:hAnsi="Arial" w:cs="Arial"/>
          <w:sz w:val="24"/>
          <w:szCs w:val="24"/>
          <w:u w:val="single"/>
        </w:rPr>
        <w:lastRenderedPageBreak/>
        <w:t>Pardon Processing Back End Reporting</w:t>
      </w:r>
      <w:r w:rsidRPr="00E84D2B">
        <w:rPr>
          <w:rFonts w:ascii="Arial" w:hAnsi="Arial" w:cs="Arial"/>
          <w:sz w:val="24"/>
          <w:szCs w:val="24"/>
        </w:rPr>
        <w:t>-</w:t>
      </w:r>
      <w:r>
        <w:rPr>
          <w:rFonts w:ascii="Arial" w:hAnsi="Arial" w:cs="Arial"/>
          <w:sz w:val="24"/>
          <w:szCs w:val="24"/>
        </w:rPr>
        <w:t xml:space="preserve"> This is a new item that will create a way to report to the Board of Pardons that a record that was pardoned is being expunged.</w:t>
      </w:r>
    </w:p>
    <w:p w:rsidR="00DE70C3" w:rsidRPr="001A6CD6" w:rsidRDefault="009E5090" w:rsidP="00DE70C3">
      <w:pPr>
        <w:pStyle w:val="ListParagraph"/>
        <w:numPr>
          <w:ilvl w:val="1"/>
          <w:numId w:val="2"/>
        </w:numPr>
        <w:tabs>
          <w:tab w:val="left" w:pos="3435"/>
        </w:tabs>
        <w:rPr>
          <w:rFonts w:ascii="Arial" w:hAnsi="Arial" w:cs="Arial"/>
          <w:sz w:val="24"/>
          <w:szCs w:val="24"/>
        </w:rPr>
      </w:pPr>
      <w:r>
        <w:rPr>
          <w:rFonts w:ascii="Arial" w:hAnsi="Arial" w:cs="Arial"/>
          <w:sz w:val="24"/>
          <w:szCs w:val="24"/>
          <w:u w:val="single"/>
        </w:rPr>
        <w:t>YRS Interface Enhancements</w:t>
      </w:r>
      <w:r w:rsidRPr="009E5090">
        <w:rPr>
          <w:rFonts w:ascii="Arial" w:hAnsi="Arial" w:cs="Arial"/>
          <w:sz w:val="24"/>
          <w:szCs w:val="24"/>
        </w:rPr>
        <w:t>-</w:t>
      </w:r>
      <w:r>
        <w:rPr>
          <w:rFonts w:ascii="Arial" w:hAnsi="Arial" w:cs="Arial"/>
          <w:sz w:val="24"/>
          <w:szCs w:val="24"/>
        </w:rPr>
        <w:t xml:space="preserve"> This is a new item that will track the history of juveniles in YRS facilities and programs.</w:t>
      </w:r>
      <w:r w:rsidR="00F91001">
        <w:rPr>
          <w:rFonts w:ascii="Arial" w:hAnsi="Arial" w:cs="Arial"/>
          <w:sz w:val="24"/>
          <w:szCs w:val="24"/>
        </w:rPr>
        <w:t xml:space="preserve"> We will need to modify and enhance data capture of YRS on files and fi</w:t>
      </w:r>
      <w:r w:rsidR="006647AD">
        <w:rPr>
          <w:rFonts w:ascii="Arial" w:hAnsi="Arial" w:cs="Arial"/>
          <w:sz w:val="24"/>
          <w:szCs w:val="24"/>
        </w:rPr>
        <w:t>elds available to design new file to capture the progression of juvenile through the YRS system.</w:t>
      </w:r>
    </w:p>
    <w:p w:rsidR="00713A56" w:rsidRPr="008D1C16" w:rsidRDefault="006D791C" w:rsidP="00F470CC">
      <w:pPr>
        <w:tabs>
          <w:tab w:val="left" w:pos="3435"/>
        </w:tabs>
        <w:rPr>
          <w:rFonts w:ascii="Arial" w:hAnsi="Arial" w:cs="Arial"/>
          <w:sz w:val="24"/>
          <w:szCs w:val="24"/>
          <w:u w:val="single"/>
        </w:rPr>
      </w:pPr>
      <w:r w:rsidRPr="008D1C16">
        <w:rPr>
          <w:rFonts w:ascii="Arial" w:hAnsi="Arial" w:cs="Arial"/>
          <w:sz w:val="24"/>
          <w:szCs w:val="24"/>
          <w:u w:val="single"/>
        </w:rPr>
        <w:t>Questions/</w:t>
      </w:r>
      <w:r w:rsidR="00342B80">
        <w:rPr>
          <w:rFonts w:ascii="Arial" w:hAnsi="Arial" w:cs="Arial"/>
          <w:sz w:val="24"/>
          <w:szCs w:val="24"/>
          <w:u w:val="single"/>
        </w:rPr>
        <w:t>Comments</w:t>
      </w:r>
    </w:p>
    <w:p w:rsidR="00CA202D" w:rsidRDefault="00713A56" w:rsidP="004A6657">
      <w:pPr>
        <w:pStyle w:val="ListParagraph"/>
        <w:numPr>
          <w:ilvl w:val="0"/>
          <w:numId w:val="2"/>
        </w:numPr>
        <w:tabs>
          <w:tab w:val="left" w:pos="3435"/>
        </w:tabs>
        <w:spacing w:after="0" w:line="240" w:lineRule="auto"/>
        <w:rPr>
          <w:rFonts w:ascii="Arial" w:hAnsi="Arial" w:cs="Arial"/>
          <w:sz w:val="24"/>
          <w:szCs w:val="24"/>
        </w:rPr>
      </w:pPr>
      <w:r w:rsidRPr="000A2C5F">
        <w:rPr>
          <w:rFonts w:ascii="Arial" w:hAnsi="Arial" w:cs="Arial"/>
          <w:sz w:val="24"/>
          <w:szCs w:val="24"/>
        </w:rPr>
        <w:t>There will be a new fie</w:t>
      </w:r>
      <w:r w:rsidR="00CA202D" w:rsidRPr="000A2C5F">
        <w:rPr>
          <w:rFonts w:ascii="Arial" w:hAnsi="Arial" w:cs="Arial"/>
          <w:sz w:val="24"/>
          <w:szCs w:val="24"/>
        </w:rPr>
        <w:t>ld added to the new LEISS which will show whether there is camera data available</w:t>
      </w:r>
      <w:r w:rsidR="001D17B4">
        <w:rPr>
          <w:rFonts w:ascii="Arial" w:hAnsi="Arial" w:cs="Arial"/>
          <w:sz w:val="24"/>
          <w:szCs w:val="24"/>
        </w:rPr>
        <w:t xml:space="preserve"> (yes or no field)</w:t>
      </w:r>
      <w:r w:rsidR="00CA202D" w:rsidRPr="000A2C5F">
        <w:rPr>
          <w:rFonts w:ascii="Arial" w:hAnsi="Arial" w:cs="Arial"/>
          <w:sz w:val="24"/>
          <w:szCs w:val="24"/>
        </w:rPr>
        <w:t>.</w:t>
      </w:r>
      <w:r w:rsidR="000A2C5F" w:rsidRPr="000A2C5F">
        <w:rPr>
          <w:rFonts w:ascii="Arial" w:hAnsi="Arial" w:cs="Arial"/>
          <w:sz w:val="24"/>
          <w:szCs w:val="24"/>
        </w:rPr>
        <w:t xml:space="preserve"> </w:t>
      </w:r>
      <w:r w:rsidR="006D791C" w:rsidRPr="000A2C5F">
        <w:rPr>
          <w:rFonts w:ascii="Arial" w:hAnsi="Arial" w:cs="Arial"/>
          <w:sz w:val="24"/>
          <w:szCs w:val="24"/>
        </w:rPr>
        <w:t>Ms. Bha</w:t>
      </w:r>
      <w:r w:rsidR="00CA202D" w:rsidRPr="000A2C5F">
        <w:rPr>
          <w:rFonts w:ascii="Arial" w:hAnsi="Arial" w:cs="Arial"/>
          <w:sz w:val="24"/>
          <w:szCs w:val="24"/>
        </w:rPr>
        <w:t>te requested if the camera data</w:t>
      </w:r>
      <w:r w:rsidR="00234EE9" w:rsidRPr="000A2C5F">
        <w:rPr>
          <w:rFonts w:ascii="Arial" w:hAnsi="Arial" w:cs="Arial"/>
          <w:sz w:val="24"/>
          <w:szCs w:val="24"/>
        </w:rPr>
        <w:t xml:space="preserve"> field</w:t>
      </w:r>
      <w:r w:rsidR="00CA202D" w:rsidRPr="000A2C5F">
        <w:rPr>
          <w:rFonts w:ascii="Arial" w:hAnsi="Arial" w:cs="Arial"/>
          <w:sz w:val="24"/>
          <w:szCs w:val="24"/>
        </w:rPr>
        <w:t xml:space="preserve"> could be added</w:t>
      </w:r>
      <w:r w:rsidR="00234EE9" w:rsidRPr="000A2C5F">
        <w:rPr>
          <w:rFonts w:ascii="Arial" w:hAnsi="Arial" w:cs="Arial"/>
          <w:sz w:val="24"/>
          <w:szCs w:val="24"/>
        </w:rPr>
        <w:t xml:space="preserve"> to the PDO </w:t>
      </w:r>
      <w:r w:rsidR="006655B6">
        <w:rPr>
          <w:rFonts w:ascii="Arial" w:hAnsi="Arial" w:cs="Arial"/>
          <w:sz w:val="24"/>
          <w:szCs w:val="24"/>
        </w:rPr>
        <w:t>interface</w:t>
      </w:r>
      <w:r w:rsidR="00234EE9" w:rsidRPr="000A2C5F">
        <w:rPr>
          <w:rFonts w:ascii="Arial" w:hAnsi="Arial" w:cs="Arial"/>
          <w:sz w:val="24"/>
          <w:szCs w:val="24"/>
        </w:rPr>
        <w:t xml:space="preserve">. </w:t>
      </w:r>
    </w:p>
    <w:p w:rsidR="008D0473" w:rsidRPr="000A2C5F" w:rsidRDefault="008D0473" w:rsidP="004A6657">
      <w:pPr>
        <w:pStyle w:val="ListParagraph"/>
        <w:tabs>
          <w:tab w:val="left" w:pos="3435"/>
        </w:tabs>
        <w:spacing w:after="0" w:line="240" w:lineRule="auto"/>
        <w:rPr>
          <w:rFonts w:ascii="Arial" w:hAnsi="Arial" w:cs="Arial"/>
          <w:sz w:val="24"/>
          <w:szCs w:val="24"/>
        </w:rPr>
      </w:pPr>
    </w:p>
    <w:p w:rsidR="004A6657" w:rsidRDefault="00F55F5A" w:rsidP="004A6657">
      <w:pPr>
        <w:pStyle w:val="ListParagraph"/>
        <w:numPr>
          <w:ilvl w:val="0"/>
          <w:numId w:val="2"/>
        </w:numPr>
        <w:tabs>
          <w:tab w:val="left" w:pos="3435"/>
        </w:tabs>
        <w:spacing w:after="0" w:line="240" w:lineRule="auto"/>
        <w:rPr>
          <w:rFonts w:ascii="Arial" w:hAnsi="Arial" w:cs="Arial"/>
          <w:sz w:val="24"/>
          <w:szCs w:val="24"/>
        </w:rPr>
      </w:pPr>
      <w:r>
        <w:rPr>
          <w:rFonts w:ascii="Arial" w:hAnsi="Arial" w:cs="Arial"/>
          <w:sz w:val="24"/>
          <w:szCs w:val="24"/>
        </w:rPr>
        <w:t>Ms. Hyland asked about the drug and alcohol t</w:t>
      </w:r>
      <w:r w:rsidR="00FA22DE" w:rsidRPr="000A2C5F">
        <w:rPr>
          <w:rFonts w:ascii="Arial" w:hAnsi="Arial" w:cs="Arial"/>
          <w:sz w:val="24"/>
          <w:szCs w:val="24"/>
        </w:rPr>
        <w:t xml:space="preserve">esting </w:t>
      </w:r>
      <w:r>
        <w:rPr>
          <w:rFonts w:ascii="Arial" w:hAnsi="Arial" w:cs="Arial"/>
          <w:sz w:val="24"/>
          <w:szCs w:val="24"/>
        </w:rPr>
        <w:t xml:space="preserve">option </w:t>
      </w:r>
      <w:r w:rsidR="00FA22DE" w:rsidRPr="000A2C5F">
        <w:rPr>
          <w:rFonts w:ascii="Arial" w:hAnsi="Arial" w:cs="Arial"/>
          <w:sz w:val="24"/>
          <w:szCs w:val="24"/>
        </w:rPr>
        <w:t>for E-Crash</w:t>
      </w:r>
      <w:r w:rsidR="00800B37" w:rsidRPr="000A2C5F">
        <w:rPr>
          <w:rFonts w:ascii="Arial" w:hAnsi="Arial" w:cs="Arial"/>
          <w:sz w:val="24"/>
          <w:szCs w:val="24"/>
        </w:rPr>
        <w:t xml:space="preserve"> that she had discussed with Ms. Bell. Ms. Bell will be adding that request to the Project Status Report.</w:t>
      </w:r>
    </w:p>
    <w:p w:rsidR="004A6657" w:rsidRPr="004A6657" w:rsidRDefault="004A6657" w:rsidP="004A6657">
      <w:pPr>
        <w:tabs>
          <w:tab w:val="left" w:pos="3435"/>
        </w:tabs>
        <w:spacing w:after="0" w:line="240" w:lineRule="auto"/>
        <w:rPr>
          <w:rFonts w:ascii="Arial" w:hAnsi="Arial" w:cs="Arial"/>
          <w:sz w:val="24"/>
          <w:szCs w:val="24"/>
        </w:rPr>
      </w:pPr>
    </w:p>
    <w:p w:rsidR="00342B80" w:rsidRDefault="000A2C5F" w:rsidP="004A6657">
      <w:pPr>
        <w:pStyle w:val="ListParagraph"/>
        <w:numPr>
          <w:ilvl w:val="0"/>
          <w:numId w:val="2"/>
        </w:numPr>
        <w:tabs>
          <w:tab w:val="left" w:pos="3435"/>
        </w:tabs>
        <w:spacing w:after="0" w:line="240" w:lineRule="auto"/>
        <w:rPr>
          <w:rFonts w:ascii="Arial" w:hAnsi="Arial" w:cs="Arial"/>
          <w:sz w:val="24"/>
          <w:szCs w:val="24"/>
        </w:rPr>
      </w:pPr>
      <w:r w:rsidRPr="0093083F">
        <w:rPr>
          <w:rFonts w:ascii="Arial" w:hAnsi="Arial" w:cs="Arial"/>
          <w:sz w:val="24"/>
          <w:szCs w:val="24"/>
        </w:rPr>
        <w:t>Ms.</w:t>
      </w:r>
      <w:r w:rsidR="004C72BC" w:rsidRPr="0093083F">
        <w:rPr>
          <w:rFonts w:ascii="Arial" w:hAnsi="Arial" w:cs="Arial"/>
          <w:sz w:val="24"/>
          <w:szCs w:val="24"/>
        </w:rPr>
        <w:t xml:space="preserve"> </w:t>
      </w:r>
      <w:r w:rsidRPr="0093083F">
        <w:rPr>
          <w:rFonts w:ascii="Arial" w:hAnsi="Arial" w:cs="Arial"/>
          <w:sz w:val="24"/>
          <w:szCs w:val="24"/>
        </w:rPr>
        <w:t xml:space="preserve">Hyland asked if there could be option created for E-Crash report types </w:t>
      </w:r>
      <w:r w:rsidR="00DE70C3" w:rsidRPr="0093083F">
        <w:rPr>
          <w:rFonts w:ascii="Arial" w:hAnsi="Arial" w:cs="Arial"/>
          <w:sz w:val="24"/>
          <w:szCs w:val="24"/>
        </w:rPr>
        <w:t xml:space="preserve">that officers could select as a check box </w:t>
      </w:r>
      <w:r w:rsidRPr="0093083F">
        <w:rPr>
          <w:rFonts w:ascii="Arial" w:hAnsi="Arial" w:cs="Arial"/>
          <w:sz w:val="24"/>
          <w:szCs w:val="24"/>
        </w:rPr>
        <w:t>to eliminate officers trying to change the E-crash report type header. Ms. Bell made the suggestion of removing the header</w:t>
      </w:r>
      <w:r w:rsidR="001D17B4" w:rsidRPr="0093083F">
        <w:rPr>
          <w:rFonts w:ascii="Arial" w:hAnsi="Arial" w:cs="Arial"/>
          <w:sz w:val="24"/>
          <w:szCs w:val="24"/>
        </w:rPr>
        <w:t>s</w:t>
      </w:r>
      <w:r w:rsidRPr="0093083F">
        <w:rPr>
          <w:rFonts w:ascii="Arial" w:hAnsi="Arial" w:cs="Arial"/>
          <w:sz w:val="24"/>
          <w:szCs w:val="24"/>
        </w:rPr>
        <w:t xml:space="preserve"> on the E-Crash reports</w:t>
      </w:r>
      <w:r w:rsidR="001D17B4" w:rsidRPr="0093083F">
        <w:rPr>
          <w:rFonts w:ascii="Arial" w:hAnsi="Arial" w:cs="Arial"/>
          <w:sz w:val="24"/>
          <w:szCs w:val="24"/>
        </w:rPr>
        <w:t xml:space="preserve"> that </w:t>
      </w:r>
      <w:r w:rsidR="00342B80">
        <w:rPr>
          <w:rFonts w:ascii="Arial" w:hAnsi="Arial" w:cs="Arial"/>
          <w:sz w:val="24"/>
          <w:szCs w:val="24"/>
        </w:rPr>
        <w:t>label</w:t>
      </w:r>
      <w:r w:rsidR="001D17B4" w:rsidRPr="0093083F">
        <w:rPr>
          <w:rFonts w:ascii="Arial" w:hAnsi="Arial" w:cs="Arial"/>
          <w:sz w:val="24"/>
          <w:szCs w:val="24"/>
        </w:rPr>
        <w:t xml:space="preserve"> if the report is reportable or non-reportable and the header line that stated if a departmental vehicle was involved to eliminate the confusion. None of the attendees had an issue of </w:t>
      </w:r>
      <w:r w:rsidR="00857A54" w:rsidRPr="0093083F">
        <w:rPr>
          <w:rFonts w:ascii="Arial" w:hAnsi="Arial" w:cs="Arial"/>
          <w:sz w:val="24"/>
          <w:szCs w:val="24"/>
        </w:rPr>
        <w:t>the two</w:t>
      </w:r>
      <w:r w:rsidR="001D17B4" w:rsidRPr="0093083F">
        <w:rPr>
          <w:rFonts w:ascii="Arial" w:hAnsi="Arial" w:cs="Arial"/>
          <w:sz w:val="24"/>
          <w:szCs w:val="24"/>
        </w:rPr>
        <w:t xml:space="preserve"> headers </w:t>
      </w:r>
      <w:r w:rsidR="00857A54" w:rsidRPr="0093083F">
        <w:rPr>
          <w:rFonts w:ascii="Arial" w:hAnsi="Arial" w:cs="Arial"/>
          <w:sz w:val="24"/>
          <w:szCs w:val="24"/>
        </w:rPr>
        <w:t xml:space="preserve">being removed </w:t>
      </w:r>
      <w:r w:rsidR="001D17B4" w:rsidRPr="0093083F">
        <w:rPr>
          <w:rFonts w:ascii="Arial" w:hAnsi="Arial" w:cs="Arial"/>
          <w:sz w:val="24"/>
          <w:szCs w:val="24"/>
        </w:rPr>
        <w:t xml:space="preserve">on E-Crash reports, so those </w:t>
      </w:r>
      <w:r w:rsidR="00E44BEB">
        <w:rPr>
          <w:rFonts w:ascii="Arial" w:hAnsi="Arial" w:cs="Arial"/>
          <w:sz w:val="24"/>
          <w:szCs w:val="24"/>
        </w:rPr>
        <w:t xml:space="preserve">two </w:t>
      </w:r>
      <w:r w:rsidR="001D17B4" w:rsidRPr="0093083F">
        <w:rPr>
          <w:rFonts w:ascii="Arial" w:hAnsi="Arial" w:cs="Arial"/>
          <w:sz w:val="24"/>
          <w:szCs w:val="24"/>
        </w:rPr>
        <w:t xml:space="preserve">headers will no longer appear on E-Crash reports. </w:t>
      </w:r>
    </w:p>
    <w:p w:rsidR="004A6657" w:rsidRPr="004A6657" w:rsidRDefault="004A6657" w:rsidP="004A6657">
      <w:pPr>
        <w:tabs>
          <w:tab w:val="left" w:pos="3435"/>
        </w:tabs>
        <w:spacing w:after="0" w:line="240" w:lineRule="auto"/>
        <w:rPr>
          <w:rFonts w:ascii="Arial" w:hAnsi="Arial" w:cs="Arial"/>
          <w:sz w:val="24"/>
          <w:szCs w:val="24"/>
        </w:rPr>
      </w:pPr>
    </w:p>
    <w:p w:rsidR="00342B80" w:rsidRPr="00FE40A9" w:rsidRDefault="00342B80" w:rsidP="00486F47">
      <w:pPr>
        <w:pStyle w:val="ListParagraph"/>
        <w:numPr>
          <w:ilvl w:val="0"/>
          <w:numId w:val="2"/>
        </w:numPr>
        <w:spacing w:after="0" w:line="240" w:lineRule="auto"/>
        <w:rPr>
          <w:rFonts w:ascii="Arial" w:hAnsi="Arial" w:cs="Arial"/>
          <w:sz w:val="24"/>
          <w:szCs w:val="24"/>
        </w:rPr>
      </w:pPr>
      <w:r>
        <w:rPr>
          <w:rFonts w:ascii="Arial" w:hAnsi="Arial" w:cs="Arial"/>
          <w:sz w:val="24"/>
          <w:szCs w:val="24"/>
        </w:rPr>
        <w:t>Mr. Elwood asked the attendees if there needs to be differentiation between the types of cameras tha</w:t>
      </w:r>
      <w:r w:rsidR="00073CE6">
        <w:rPr>
          <w:rFonts w:ascii="Arial" w:hAnsi="Arial" w:cs="Arial"/>
          <w:sz w:val="24"/>
          <w:szCs w:val="24"/>
        </w:rPr>
        <w:t xml:space="preserve">t will be used in the IDR </w:t>
      </w:r>
      <w:r w:rsidR="00651648">
        <w:rPr>
          <w:rFonts w:ascii="Arial" w:hAnsi="Arial" w:cs="Arial"/>
          <w:sz w:val="24"/>
          <w:szCs w:val="24"/>
        </w:rPr>
        <w:t xml:space="preserve">video </w:t>
      </w:r>
      <w:r w:rsidR="00073CE6">
        <w:rPr>
          <w:rFonts w:ascii="Arial" w:hAnsi="Arial" w:cs="Arial"/>
          <w:sz w:val="24"/>
          <w:szCs w:val="24"/>
        </w:rPr>
        <w:t xml:space="preserve">field </w:t>
      </w:r>
      <w:r w:rsidR="001A6CD6">
        <w:rPr>
          <w:rFonts w:ascii="Arial" w:hAnsi="Arial" w:cs="Arial"/>
          <w:sz w:val="24"/>
          <w:szCs w:val="24"/>
        </w:rPr>
        <w:t xml:space="preserve">(example: </w:t>
      </w:r>
      <w:r w:rsidRPr="00342B80">
        <w:rPr>
          <w:rFonts w:ascii="Arial" w:hAnsi="Arial" w:cs="Arial"/>
          <w:sz w:val="24"/>
          <w:szCs w:val="24"/>
        </w:rPr>
        <w:t xml:space="preserve"> body cameras, car</w:t>
      </w:r>
      <w:r w:rsidR="001A6CD6">
        <w:rPr>
          <w:rFonts w:ascii="Arial" w:hAnsi="Arial" w:cs="Arial"/>
          <w:sz w:val="24"/>
          <w:szCs w:val="24"/>
        </w:rPr>
        <w:t xml:space="preserve"> cameras, etc.)</w:t>
      </w:r>
      <w:r w:rsidR="00073CE6">
        <w:rPr>
          <w:rFonts w:ascii="Arial" w:hAnsi="Arial" w:cs="Arial"/>
          <w:sz w:val="24"/>
          <w:szCs w:val="24"/>
        </w:rPr>
        <w:t>.</w:t>
      </w:r>
      <w:r w:rsidR="00F55F5A">
        <w:rPr>
          <w:rFonts w:ascii="Arial" w:hAnsi="Arial" w:cs="Arial"/>
          <w:sz w:val="24"/>
          <w:szCs w:val="24"/>
        </w:rPr>
        <w:t xml:space="preserve"> </w:t>
      </w:r>
      <w:r w:rsidR="00073CE6" w:rsidRPr="00FE40A9">
        <w:rPr>
          <w:rFonts w:ascii="Arial" w:hAnsi="Arial" w:cs="Arial"/>
          <w:sz w:val="24"/>
          <w:szCs w:val="24"/>
        </w:rPr>
        <w:t xml:space="preserve">The video won’t need the actual serial number </w:t>
      </w:r>
      <w:r w:rsidR="00F55F5A">
        <w:rPr>
          <w:rFonts w:ascii="Arial" w:hAnsi="Arial" w:cs="Arial"/>
          <w:sz w:val="24"/>
          <w:szCs w:val="24"/>
        </w:rPr>
        <w:t>in that field;</w:t>
      </w:r>
      <w:r w:rsidR="00073CE6" w:rsidRPr="00FE40A9">
        <w:rPr>
          <w:rFonts w:ascii="Arial" w:hAnsi="Arial" w:cs="Arial"/>
          <w:sz w:val="24"/>
          <w:szCs w:val="24"/>
        </w:rPr>
        <w:t xml:space="preserve"> the data </w:t>
      </w:r>
      <w:r w:rsidR="00F55F5A">
        <w:rPr>
          <w:rFonts w:ascii="Arial" w:hAnsi="Arial" w:cs="Arial"/>
          <w:sz w:val="24"/>
          <w:szCs w:val="24"/>
        </w:rPr>
        <w:t>the field will</w:t>
      </w:r>
      <w:r w:rsidR="00073CE6" w:rsidRPr="00FE40A9">
        <w:rPr>
          <w:rFonts w:ascii="Arial" w:hAnsi="Arial" w:cs="Arial"/>
          <w:sz w:val="24"/>
          <w:szCs w:val="24"/>
        </w:rPr>
        <w:t xml:space="preserve"> need to capture is </w:t>
      </w:r>
      <w:r w:rsidR="00FE40A9">
        <w:rPr>
          <w:rFonts w:ascii="Arial" w:hAnsi="Arial" w:cs="Arial"/>
          <w:sz w:val="24"/>
          <w:szCs w:val="24"/>
        </w:rPr>
        <w:t xml:space="preserve">the date, </w:t>
      </w:r>
      <w:r w:rsidR="00073CE6" w:rsidRPr="00FE40A9">
        <w:rPr>
          <w:rFonts w:ascii="Arial" w:hAnsi="Arial" w:cs="Arial"/>
          <w:sz w:val="24"/>
          <w:szCs w:val="24"/>
        </w:rPr>
        <w:t>time</w:t>
      </w:r>
      <w:r w:rsidR="00FE40A9">
        <w:rPr>
          <w:rFonts w:ascii="Arial" w:hAnsi="Arial" w:cs="Arial"/>
          <w:sz w:val="24"/>
          <w:szCs w:val="24"/>
        </w:rPr>
        <w:t>, and type of camera</w:t>
      </w:r>
      <w:r w:rsidR="00651648" w:rsidRPr="00FE40A9">
        <w:rPr>
          <w:rFonts w:ascii="Arial" w:hAnsi="Arial" w:cs="Arial"/>
          <w:sz w:val="24"/>
          <w:szCs w:val="24"/>
        </w:rPr>
        <w:t>.</w:t>
      </w:r>
    </w:p>
    <w:p w:rsidR="00E952D9" w:rsidRPr="00E952D9" w:rsidRDefault="00E952D9" w:rsidP="004A6657">
      <w:pPr>
        <w:pStyle w:val="ListParagraph"/>
        <w:tabs>
          <w:tab w:val="left" w:pos="3435"/>
        </w:tabs>
        <w:spacing w:after="0" w:line="240" w:lineRule="auto"/>
        <w:rPr>
          <w:rFonts w:ascii="Arial" w:hAnsi="Arial" w:cs="Arial"/>
          <w:sz w:val="24"/>
          <w:szCs w:val="24"/>
        </w:rPr>
      </w:pPr>
    </w:p>
    <w:p w:rsidR="00B0484A" w:rsidRDefault="00F172BD" w:rsidP="004A6657">
      <w:pPr>
        <w:pStyle w:val="ListParagraph"/>
        <w:numPr>
          <w:ilvl w:val="0"/>
          <w:numId w:val="2"/>
        </w:numPr>
        <w:tabs>
          <w:tab w:val="left" w:pos="3435"/>
        </w:tabs>
        <w:spacing w:after="0" w:line="240" w:lineRule="auto"/>
        <w:rPr>
          <w:rFonts w:ascii="Arial" w:hAnsi="Arial" w:cs="Arial"/>
          <w:sz w:val="24"/>
          <w:szCs w:val="24"/>
        </w:rPr>
      </w:pPr>
      <w:r w:rsidRPr="00B0484A">
        <w:rPr>
          <w:rFonts w:ascii="Arial" w:hAnsi="Arial" w:cs="Arial"/>
          <w:b/>
          <w:sz w:val="24"/>
          <w:szCs w:val="24"/>
          <w:u w:val="single"/>
        </w:rPr>
        <w:t>NIBRS</w:t>
      </w:r>
      <w:r w:rsidRPr="00B0484A">
        <w:rPr>
          <w:rFonts w:ascii="Arial" w:hAnsi="Arial" w:cs="Arial"/>
          <w:sz w:val="24"/>
          <w:szCs w:val="24"/>
        </w:rPr>
        <w:t xml:space="preserve">- </w:t>
      </w:r>
      <w:r w:rsidR="00A81E5B" w:rsidRPr="00B0484A">
        <w:rPr>
          <w:rFonts w:ascii="Arial" w:hAnsi="Arial" w:cs="Arial"/>
          <w:sz w:val="24"/>
          <w:szCs w:val="24"/>
        </w:rPr>
        <w:t xml:space="preserve">Ms. Rigby </w:t>
      </w:r>
      <w:r w:rsidR="004C72BC" w:rsidRPr="00B0484A">
        <w:rPr>
          <w:rFonts w:ascii="Arial" w:hAnsi="Arial" w:cs="Arial"/>
          <w:sz w:val="24"/>
          <w:szCs w:val="24"/>
        </w:rPr>
        <w:t xml:space="preserve">reported that Ms. Sheppard submitted 2014 </w:t>
      </w:r>
      <w:r w:rsidR="001D17B4" w:rsidRPr="00B0484A">
        <w:rPr>
          <w:rFonts w:ascii="Arial" w:hAnsi="Arial" w:cs="Arial"/>
          <w:sz w:val="24"/>
          <w:szCs w:val="24"/>
        </w:rPr>
        <w:t xml:space="preserve">NIBRS </w:t>
      </w:r>
      <w:r w:rsidR="004C72BC" w:rsidRPr="00B0484A">
        <w:rPr>
          <w:rFonts w:ascii="Arial" w:hAnsi="Arial" w:cs="Arial"/>
          <w:sz w:val="24"/>
          <w:szCs w:val="24"/>
        </w:rPr>
        <w:t>data last week</w:t>
      </w:r>
      <w:r w:rsidR="001D17B4" w:rsidRPr="00B0484A">
        <w:rPr>
          <w:rFonts w:ascii="Arial" w:hAnsi="Arial" w:cs="Arial"/>
          <w:sz w:val="24"/>
          <w:szCs w:val="24"/>
        </w:rPr>
        <w:t xml:space="preserve"> and </w:t>
      </w:r>
      <w:r w:rsidR="004C72BC" w:rsidRPr="00B0484A">
        <w:rPr>
          <w:rFonts w:ascii="Arial" w:hAnsi="Arial" w:cs="Arial"/>
          <w:sz w:val="24"/>
          <w:szCs w:val="24"/>
        </w:rPr>
        <w:t>reminded all attendees to check their saved and unapproved list</w:t>
      </w:r>
      <w:r w:rsidR="001D17B4" w:rsidRPr="00B0484A">
        <w:rPr>
          <w:rFonts w:ascii="Arial" w:hAnsi="Arial" w:cs="Arial"/>
          <w:sz w:val="24"/>
          <w:szCs w:val="24"/>
        </w:rPr>
        <w:t>s</w:t>
      </w:r>
      <w:r w:rsidR="004C72BC" w:rsidRPr="00B0484A">
        <w:rPr>
          <w:rFonts w:ascii="Arial" w:hAnsi="Arial" w:cs="Arial"/>
          <w:sz w:val="24"/>
          <w:szCs w:val="24"/>
        </w:rPr>
        <w:t xml:space="preserve">. </w:t>
      </w:r>
      <w:r w:rsidR="001D17B4" w:rsidRPr="00B0484A">
        <w:rPr>
          <w:rFonts w:ascii="Arial" w:hAnsi="Arial" w:cs="Arial"/>
          <w:sz w:val="24"/>
          <w:szCs w:val="24"/>
        </w:rPr>
        <w:t xml:space="preserve">Ms. Rigby advised for agencies to change their reports to homicides if the investigation is a homicide. Some of the </w:t>
      </w:r>
      <w:proofErr w:type="gramStart"/>
      <w:r w:rsidR="00844337" w:rsidRPr="00B0484A">
        <w:rPr>
          <w:rFonts w:ascii="Arial" w:hAnsi="Arial" w:cs="Arial"/>
          <w:sz w:val="24"/>
          <w:szCs w:val="24"/>
        </w:rPr>
        <w:t>homicide</w:t>
      </w:r>
      <w:proofErr w:type="gramEnd"/>
      <w:r w:rsidR="00844337" w:rsidRPr="00B0484A">
        <w:rPr>
          <w:rFonts w:ascii="Arial" w:hAnsi="Arial" w:cs="Arial"/>
          <w:sz w:val="24"/>
          <w:szCs w:val="24"/>
        </w:rPr>
        <w:t xml:space="preserve"> </w:t>
      </w:r>
      <w:r w:rsidR="001D17B4" w:rsidRPr="00B0484A">
        <w:rPr>
          <w:rFonts w:ascii="Arial" w:hAnsi="Arial" w:cs="Arial"/>
          <w:sz w:val="24"/>
          <w:szCs w:val="24"/>
        </w:rPr>
        <w:t>reports are started as a miscellaneous investigation or death investigation and the reports are never changed to homicide</w:t>
      </w:r>
      <w:r w:rsidR="00B0484A">
        <w:rPr>
          <w:rFonts w:ascii="Arial" w:hAnsi="Arial" w:cs="Arial"/>
          <w:sz w:val="24"/>
          <w:szCs w:val="24"/>
        </w:rPr>
        <w:t xml:space="preserve"> and officers need to make sure those reports </w:t>
      </w:r>
      <w:r w:rsidR="00BD36AB">
        <w:rPr>
          <w:rFonts w:ascii="Arial" w:hAnsi="Arial" w:cs="Arial"/>
          <w:sz w:val="24"/>
          <w:szCs w:val="24"/>
        </w:rPr>
        <w:t>are</w:t>
      </w:r>
      <w:bookmarkStart w:id="0" w:name="_GoBack"/>
      <w:bookmarkEnd w:id="0"/>
      <w:r w:rsidR="00B0484A">
        <w:rPr>
          <w:rFonts w:ascii="Arial" w:hAnsi="Arial" w:cs="Arial"/>
          <w:sz w:val="24"/>
          <w:szCs w:val="24"/>
        </w:rPr>
        <w:t xml:space="preserve"> changed.</w:t>
      </w:r>
    </w:p>
    <w:p w:rsidR="00B0484A" w:rsidRPr="00B0484A" w:rsidRDefault="00B0484A" w:rsidP="00B0484A">
      <w:pPr>
        <w:pStyle w:val="ListParagraph"/>
        <w:rPr>
          <w:rFonts w:ascii="Arial" w:hAnsi="Arial" w:cs="Arial"/>
          <w:sz w:val="24"/>
          <w:szCs w:val="24"/>
        </w:rPr>
      </w:pPr>
    </w:p>
    <w:p w:rsidR="00361360" w:rsidRPr="00B0484A" w:rsidRDefault="0064070B" w:rsidP="004A6657">
      <w:pPr>
        <w:pStyle w:val="ListParagraph"/>
        <w:numPr>
          <w:ilvl w:val="0"/>
          <w:numId w:val="2"/>
        </w:numPr>
        <w:tabs>
          <w:tab w:val="left" w:pos="3435"/>
        </w:tabs>
        <w:spacing w:after="0" w:line="240" w:lineRule="auto"/>
        <w:rPr>
          <w:rFonts w:ascii="Arial" w:hAnsi="Arial" w:cs="Arial"/>
          <w:sz w:val="24"/>
          <w:szCs w:val="24"/>
        </w:rPr>
      </w:pPr>
      <w:r w:rsidRPr="00B0484A">
        <w:rPr>
          <w:rFonts w:ascii="Arial" w:hAnsi="Arial" w:cs="Arial"/>
          <w:sz w:val="24"/>
          <w:szCs w:val="24"/>
        </w:rPr>
        <w:t xml:space="preserve">Ms. Rigby addressed </w:t>
      </w:r>
      <w:r w:rsidR="002D7726" w:rsidRPr="00B0484A">
        <w:rPr>
          <w:rFonts w:ascii="Arial" w:hAnsi="Arial" w:cs="Arial"/>
          <w:sz w:val="24"/>
          <w:szCs w:val="24"/>
        </w:rPr>
        <w:t>an issue about supplements and recovery information. If an officer is doing a complaint and property has been recovered, officers need to bring the crime over into the supplement and clear the crime and include the recovery information.</w:t>
      </w:r>
      <w:r w:rsidR="00161089" w:rsidRPr="00B0484A">
        <w:rPr>
          <w:rFonts w:ascii="Arial" w:hAnsi="Arial" w:cs="Arial"/>
          <w:sz w:val="24"/>
          <w:szCs w:val="24"/>
        </w:rPr>
        <w:t xml:space="preserve"> The recover</w:t>
      </w:r>
      <w:r w:rsidR="00342B80" w:rsidRPr="00B0484A">
        <w:rPr>
          <w:rFonts w:ascii="Arial" w:hAnsi="Arial" w:cs="Arial"/>
          <w:sz w:val="24"/>
          <w:szCs w:val="24"/>
        </w:rPr>
        <w:t>y</w:t>
      </w:r>
      <w:r w:rsidR="00161089" w:rsidRPr="00B0484A">
        <w:rPr>
          <w:rFonts w:ascii="Arial" w:hAnsi="Arial" w:cs="Arial"/>
          <w:sz w:val="24"/>
          <w:szCs w:val="24"/>
        </w:rPr>
        <w:t xml:space="preserve"> information should not just be listed in the narrative. </w:t>
      </w:r>
      <w:r w:rsidRPr="00B0484A">
        <w:rPr>
          <w:rFonts w:ascii="Arial" w:hAnsi="Arial" w:cs="Arial"/>
          <w:sz w:val="24"/>
          <w:szCs w:val="24"/>
        </w:rPr>
        <w:t xml:space="preserve"> </w:t>
      </w:r>
    </w:p>
    <w:p w:rsidR="00342B80" w:rsidRPr="00342B80" w:rsidRDefault="00F172BD" w:rsidP="00342B80">
      <w:pPr>
        <w:pStyle w:val="ListParagraph"/>
        <w:numPr>
          <w:ilvl w:val="0"/>
          <w:numId w:val="9"/>
        </w:numPr>
        <w:tabs>
          <w:tab w:val="left" w:pos="3435"/>
        </w:tabs>
        <w:rPr>
          <w:rFonts w:ascii="Arial" w:hAnsi="Arial" w:cs="Arial"/>
          <w:sz w:val="24"/>
          <w:szCs w:val="24"/>
          <w:u w:val="single"/>
        </w:rPr>
      </w:pPr>
      <w:r w:rsidRPr="00342B80">
        <w:rPr>
          <w:rFonts w:ascii="Arial" w:hAnsi="Arial" w:cs="Arial"/>
          <w:b/>
          <w:sz w:val="24"/>
          <w:szCs w:val="24"/>
          <w:u w:val="single"/>
        </w:rPr>
        <w:lastRenderedPageBreak/>
        <w:t>E-Ticket/E-Crash</w:t>
      </w:r>
      <w:r w:rsidRPr="00342B80">
        <w:rPr>
          <w:rFonts w:ascii="Arial" w:hAnsi="Arial" w:cs="Arial"/>
          <w:sz w:val="24"/>
          <w:szCs w:val="24"/>
        </w:rPr>
        <w:t xml:space="preserve">- </w:t>
      </w:r>
      <w:r w:rsidR="00342B80">
        <w:rPr>
          <w:rFonts w:ascii="Arial" w:hAnsi="Arial" w:cs="Arial"/>
          <w:sz w:val="24"/>
          <w:szCs w:val="24"/>
        </w:rPr>
        <w:t>No new updates.</w:t>
      </w:r>
    </w:p>
    <w:p w:rsidR="00342B80" w:rsidRPr="00342B80" w:rsidRDefault="00342B80" w:rsidP="00342B80">
      <w:pPr>
        <w:pStyle w:val="ListParagraph"/>
        <w:tabs>
          <w:tab w:val="left" w:pos="3435"/>
        </w:tabs>
        <w:rPr>
          <w:rFonts w:ascii="Arial" w:hAnsi="Arial" w:cs="Arial"/>
          <w:sz w:val="24"/>
          <w:szCs w:val="24"/>
          <w:u w:val="single"/>
        </w:rPr>
      </w:pPr>
    </w:p>
    <w:p w:rsidR="00342B80" w:rsidRPr="00342B80" w:rsidRDefault="00F172BD" w:rsidP="00342B80">
      <w:pPr>
        <w:pStyle w:val="ListParagraph"/>
        <w:numPr>
          <w:ilvl w:val="0"/>
          <w:numId w:val="9"/>
        </w:numPr>
        <w:tabs>
          <w:tab w:val="left" w:pos="3435"/>
        </w:tabs>
        <w:rPr>
          <w:rFonts w:ascii="Arial" w:hAnsi="Arial" w:cs="Arial"/>
          <w:sz w:val="24"/>
          <w:szCs w:val="24"/>
        </w:rPr>
      </w:pPr>
      <w:r w:rsidRPr="00342B80">
        <w:rPr>
          <w:rFonts w:ascii="Arial" w:hAnsi="Arial" w:cs="Arial"/>
          <w:b/>
          <w:sz w:val="24"/>
          <w:szCs w:val="24"/>
          <w:u w:val="single"/>
        </w:rPr>
        <w:t>LEISS</w:t>
      </w:r>
      <w:r w:rsidRPr="00342B80">
        <w:rPr>
          <w:rFonts w:ascii="Arial" w:hAnsi="Arial" w:cs="Arial"/>
          <w:sz w:val="24"/>
          <w:szCs w:val="24"/>
        </w:rPr>
        <w:t>-</w:t>
      </w:r>
      <w:r w:rsidR="00342B80" w:rsidRPr="00342B80">
        <w:rPr>
          <w:rFonts w:ascii="Arial" w:hAnsi="Arial" w:cs="Arial"/>
          <w:sz w:val="24"/>
          <w:szCs w:val="24"/>
        </w:rPr>
        <w:t xml:space="preserve"> Ms. Bell had advised </w:t>
      </w:r>
      <w:r w:rsidR="00D2343F">
        <w:rPr>
          <w:rFonts w:ascii="Arial" w:hAnsi="Arial" w:cs="Arial"/>
          <w:sz w:val="24"/>
          <w:szCs w:val="24"/>
        </w:rPr>
        <w:t xml:space="preserve">that </w:t>
      </w:r>
      <w:r w:rsidR="00342B80" w:rsidRPr="00342B80">
        <w:rPr>
          <w:rFonts w:ascii="Arial" w:hAnsi="Arial" w:cs="Arial"/>
          <w:sz w:val="24"/>
          <w:szCs w:val="24"/>
        </w:rPr>
        <w:t xml:space="preserve">DELJIS has lost half of the LEISS development </w:t>
      </w:r>
      <w:r w:rsidR="001424E8">
        <w:rPr>
          <w:rFonts w:ascii="Arial" w:hAnsi="Arial" w:cs="Arial"/>
          <w:sz w:val="24"/>
          <w:szCs w:val="24"/>
        </w:rPr>
        <w:t>team</w:t>
      </w:r>
      <w:r w:rsidR="00342B80" w:rsidRPr="00342B80">
        <w:rPr>
          <w:rFonts w:ascii="Arial" w:hAnsi="Arial" w:cs="Arial"/>
          <w:sz w:val="24"/>
          <w:szCs w:val="24"/>
        </w:rPr>
        <w:t xml:space="preserve"> and DELJIS currently </w:t>
      </w:r>
      <w:r w:rsidR="00D2343F">
        <w:rPr>
          <w:rFonts w:ascii="Arial" w:hAnsi="Arial" w:cs="Arial"/>
          <w:sz w:val="24"/>
          <w:szCs w:val="24"/>
        </w:rPr>
        <w:t>has been</w:t>
      </w:r>
      <w:r w:rsidR="00342B80" w:rsidRPr="00342B80">
        <w:rPr>
          <w:rFonts w:ascii="Arial" w:hAnsi="Arial" w:cs="Arial"/>
          <w:sz w:val="24"/>
          <w:szCs w:val="24"/>
        </w:rPr>
        <w:t xml:space="preserve"> testing different elements of the program. The new LEISS will run in parallel with the old LEISS so users will be able to upload data from the new LEISS and pull down</w:t>
      </w:r>
      <w:r w:rsidR="001424E8">
        <w:rPr>
          <w:rFonts w:ascii="Arial" w:hAnsi="Arial" w:cs="Arial"/>
          <w:sz w:val="24"/>
          <w:szCs w:val="24"/>
        </w:rPr>
        <w:t xml:space="preserve"> the same data to the old LEISS if the user encounters a problem.</w:t>
      </w:r>
    </w:p>
    <w:p w:rsidR="00E952D9" w:rsidRPr="0072583A" w:rsidRDefault="00342B80" w:rsidP="001B1850">
      <w:pPr>
        <w:rPr>
          <w:rFonts w:ascii="Arial" w:hAnsi="Arial" w:cs="Arial"/>
          <w:sz w:val="24"/>
          <w:szCs w:val="24"/>
          <w:u w:val="single"/>
        </w:rPr>
      </w:pPr>
      <w:r w:rsidRPr="0072583A">
        <w:rPr>
          <w:rFonts w:ascii="Arial" w:hAnsi="Arial" w:cs="Arial"/>
          <w:sz w:val="24"/>
          <w:szCs w:val="24"/>
          <w:u w:val="single"/>
        </w:rPr>
        <w:t>Questions/C</w:t>
      </w:r>
      <w:r w:rsidR="00607B4A" w:rsidRPr="0072583A">
        <w:rPr>
          <w:rFonts w:ascii="Arial" w:hAnsi="Arial" w:cs="Arial"/>
          <w:sz w:val="24"/>
          <w:szCs w:val="24"/>
          <w:u w:val="single"/>
        </w:rPr>
        <w:t xml:space="preserve">omments </w:t>
      </w:r>
    </w:p>
    <w:p w:rsidR="0072583A" w:rsidRDefault="001B71CB" w:rsidP="0072583A">
      <w:pPr>
        <w:pStyle w:val="ListParagraph"/>
        <w:numPr>
          <w:ilvl w:val="0"/>
          <w:numId w:val="10"/>
        </w:numPr>
        <w:tabs>
          <w:tab w:val="left" w:pos="3435"/>
        </w:tabs>
        <w:rPr>
          <w:rFonts w:ascii="Arial" w:hAnsi="Arial" w:cs="Arial"/>
          <w:sz w:val="24"/>
          <w:szCs w:val="24"/>
        </w:rPr>
      </w:pPr>
      <w:r>
        <w:rPr>
          <w:rFonts w:ascii="Arial" w:hAnsi="Arial" w:cs="Arial"/>
          <w:sz w:val="24"/>
          <w:szCs w:val="24"/>
        </w:rPr>
        <w:t>Cpl</w:t>
      </w:r>
      <w:r w:rsidR="00073CE6" w:rsidRPr="00E952D9">
        <w:rPr>
          <w:rFonts w:ascii="Arial" w:hAnsi="Arial" w:cs="Arial"/>
          <w:sz w:val="24"/>
          <w:szCs w:val="24"/>
        </w:rPr>
        <w:t xml:space="preserve">. </w:t>
      </w:r>
      <w:r w:rsidR="00BC0867" w:rsidRPr="00E952D9">
        <w:rPr>
          <w:rFonts w:ascii="Arial" w:hAnsi="Arial" w:cs="Arial"/>
          <w:sz w:val="24"/>
          <w:szCs w:val="24"/>
        </w:rPr>
        <w:t xml:space="preserve">Abbott inquired if there could be a field included in </w:t>
      </w:r>
      <w:r w:rsidR="00E952D9" w:rsidRPr="00E952D9">
        <w:rPr>
          <w:rFonts w:ascii="Arial" w:hAnsi="Arial" w:cs="Arial"/>
          <w:sz w:val="24"/>
          <w:szCs w:val="24"/>
        </w:rPr>
        <w:t xml:space="preserve">police </w:t>
      </w:r>
      <w:r w:rsidR="00BC0867" w:rsidRPr="00E952D9">
        <w:rPr>
          <w:rFonts w:ascii="Arial" w:hAnsi="Arial" w:cs="Arial"/>
          <w:sz w:val="24"/>
          <w:szCs w:val="24"/>
        </w:rPr>
        <w:t>reports</w:t>
      </w:r>
      <w:r w:rsidR="006D508A">
        <w:rPr>
          <w:rFonts w:ascii="Arial" w:hAnsi="Arial" w:cs="Arial"/>
          <w:sz w:val="24"/>
          <w:szCs w:val="24"/>
        </w:rPr>
        <w:t xml:space="preserve"> (theft/property crimes)</w:t>
      </w:r>
      <w:r w:rsidR="00BC0867" w:rsidRPr="00E952D9">
        <w:rPr>
          <w:rFonts w:ascii="Arial" w:hAnsi="Arial" w:cs="Arial"/>
          <w:sz w:val="24"/>
          <w:szCs w:val="24"/>
        </w:rPr>
        <w:t xml:space="preserve"> that would capture </w:t>
      </w:r>
      <w:r w:rsidR="007E6C9D" w:rsidRPr="00E952D9">
        <w:rPr>
          <w:rFonts w:ascii="Arial" w:hAnsi="Arial" w:cs="Arial"/>
          <w:sz w:val="24"/>
          <w:szCs w:val="24"/>
        </w:rPr>
        <w:t xml:space="preserve">if properties are insured </w:t>
      </w:r>
      <w:r w:rsidR="00E952D9" w:rsidRPr="00E952D9">
        <w:rPr>
          <w:rFonts w:ascii="Arial" w:hAnsi="Arial" w:cs="Arial"/>
          <w:sz w:val="24"/>
          <w:szCs w:val="24"/>
        </w:rPr>
        <w:t>and a field that would provide</w:t>
      </w:r>
      <w:r w:rsidR="007E6C9D" w:rsidRPr="00E952D9">
        <w:rPr>
          <w:rFonts w:ascii="Arial" w:hAnsi="Arial" w:cs="Arial"/>
          <w:sz w:val="24"/>
          <w:szCs w:val="24"/>
        </w:rPr>
        <w:t xml:space="preserve"> what </w:t>
      </w:r>
      <w:r w:rsidR="008D0473">
        <w:rPr>
          <w:rFonts w:ascii="Arial" w:hAnsi="Arial" w:cs="Arial"/>
          <w:sz w:val="24"/>
          <w:szCs w:val="24"/>
        </w:rPr>
        <w:t xml:space="preserve">insurance </w:t>
      </w:r>
      <w:r w:rsidR="007E6C9D" w:rsidRPr="00E952D9">
        <w:rPr>
          <w:rFonts w:ascii="Arial" w:hAnsi="Arial" w:cs="Arial"/>
          <w:sz w:val="24"/>
          <w:szCs w:val="24"/>
        </w:rPr>
        <w:t>company</w:t>
      </w:r>
      <w:r w:rsidR="00E952D9" w:rsidRPr="00E952D9">
        <w:rPr>
          <w:rFonts w:ascii="Arial" w:hAnsi="Arial" w:cs="Arial"/>
          <w:sz w:val="24"/>
          <w:szCs w:val="24"/>
        </w:rPr>
        <w:t xml:space="preserve"> insur</w:t>
      </w:r>
      <w:r w:rsidR="0072583A">
        <w:rPr>
          <w:rFonts w:ascii="Arial" w:hAnsi="Arial" w:cs="Arial"/>
          <w:sz w:val="24"/>
          <w:szCs w:val="24"/>
        </w:rPr>
        <w:t>ed</w:t>
      </w:r>
      <w:r w:rsidR="00E952D9" w:rsidRPr="00E952D9">
        <w:rPr>
          <w:rFonts w:ascii="Arial" w:hAnsi="Arial" w:cs="Arial"/>
          <w:sz w:val="24"/>
          <w:szCs w:val="24"/>
        </w:rPr>
        <w:t xml:space="preserve"> the property.</w:t>
      </w:r>
    </w:p>
    <w:p w:rsidR="00262880" w:rsidRPr="007907C9" w:rsidRDefault="008D0473" w:rsidP="0072583A">
      <w:pPr>
        <w:pStyle w:val="ListParagraph"/>
        <w:numPr>
          <w:ilvl w:val="0"/>
          <w:numId w:val="10"/>
        </w:numPr>
        <w:tabs>
          <w:tab w:val="left" w:pos="3435"/>
        </w:tabs>
        <w:rPr>
          <w:rFonts w:ascii="Arial" w:hAnsi="Arial" w:cs="Arial"/>
          <w:sz w:val="24"/>
          <w:szCs w:val="24"/>
        </w:rPr>
      </w:pPr>
      <w:r>
        <w:rPr>
          <w:rFonts w:ascii="Arial" w:hAnsi="Arial" w:cs="Arial"/>
          <w:sz w:val="24"/>
          <w:szCs w:val="24"/>
        </w:rPr>
        <w:t>Ms. Bell advised if it’s a</w:t>
      </w:r>
      <w:r w:rsidR="006D508A">
        <w:rPr>
          <w:rFonts w:ascii="Arial" w:hAnsi="Arial" w:cs="Arial"/>
          <w:sz w:val="24"/>
          <w:szCs w:val="24"/>
        </w:rPr>
        <w:t xml:space="preserve">n official </w:t>
      </w:r>
      <w:r>
        <w:rPr>
          <w:rFonts w:ascii="Arial" w:hAnsi="Arial" w:cs="Arial"/>
          <w:sz w:val="24"/>
          <w:szCs w:val="24"/>
        </w:rPr>
        <w:t xml:space="preserve">request </w:t>
      </w:r>
      <w:r w:rsidR="006D508A">
        <w:rPr>
          <w:rFonts w:ascii="Arial" w:hAnsi="Arial" w:cs="Arial"/>
          <w:sz w:val="24"/>
          <w:szCs w:val="24"/>
        </w:rPr>
        <w:t>from</w:t>
      </w:r>
      <w:r>
        <w:rPr>
          <w:rFonts w:ascii="Arial" w:hAnsi="Arial" w:cs="Arial"/>
          <w:sz w:val="24"/>
          <w:szCs w:val="24"/>
        </w:rPr>
        <w:t xml:space="preserve"> law enforcement </w:t>
      </w:r>
      <w:r w:rsidR="006D508A">
        <w:rPr>
          <w:rFonts w:ascii="Arial" w:hAnsi="Arial" w:cs="Arial"/>
          <w:sz w:val="24"/>
          <w:szCs w:val="24"/>
        </w:rPr>
        <w:t xml:space="preserve">we could </w:t>
      </w:r>
      <w:r>
        <w:rPr>
          <w:rFonts w:ascii="Arial" w:hAnsi="Arial" w:cs="Arial"/>
          <w:sz w:val="24"/>
          <w:szCs w:val="24"/>
        </w:rPr>
        <w:t xml:space="preserve">add fields to the file.  The attendees discussed that there would be too many options to capture on the report </w:t>
      </w:r>
      <w:r w:rsidR="006D508A">
        <w:rPr>
          <w:rFonts w:ascii="Arial" w:hAnsi="Arial" w:cs="Arial"/>
          <w:sz w:val="24"/>
          <w:szCs w:val="24"/>
        </w:rPr>
        <w:t>for</w:t>
      </w:r>
      <w:r>
        <w:rPr>
          <w:rFonts w:ascii="Arial" w:hAnsi="Arial" w:cs="Arial"/>
          <w:sz w:val="24"/>
          <w:szCs w:val="24"/>
        </w:rPr>
        <w:t xml:space="preserve"> each </w:t>
      </w:r>
      <w:r w:rsidR="006D508A">
        <w:rPr>
          <w:rFonts w:ascii="Arial" w:hAnsi="Arial" w:cs="Arial"/>
          <w:sz w:val="24"/>
          <w:szCs w:val="24"/>
        </w:rPr>
        <w:t xml:space="preserve">type of </w:t>
      </w:r>
      <w:r>
        <w:rPr>
          <w:rFonts w:ascii="Arial" w:hAnsi="Arial" w:cs="Arial"/>
          <w:sz w:val="24"/>
          <w:szCs w:val="24"/>
        </w:rPr>
        <w:t>property</w:t>
      </w:r>
      <w:r w:rsidR="004A6657">
        <w:rPr>
          <w:rFonts w:ascii="Arial" w:hAnsi="Arial" w:cs="Arial"/>
          <w:sz w:val="24"/>
          <w:szCs w:val="24"/>
        </w:rPr>
        <w:t xml:space="preserve"> and the insurance</w:t>
      </w:r>
      <w:r w:rsidR="001424E8">
        <w:rPr>
          <w:rFonts w:ascii="Arial" w:hAnsi="Arial" w:cs="Arial"/>
          <w:sz w:val="24"/>
          <w:szCs w:val="24"/>
        </w:rPr>
        <w:t xml:space="preserve"> for each and did not wish to move forward with this request.</w:t>
      </w:r>
    </w:p>
    <w:p w:rsidR="0072583A" w:rsidRPr="00F55F5A" w:rsidRDefault="0072583A" w:rsidP="00F55F5A">
      <w:pPr>
        <w:ind w:left="360" w:hanging="360"/>
        <w:rPr>
          <w:rFonts w:ascii="Arial" w:hAnsi="Arial" w:cs="Arial"/>
          <w:b/>
          <w:sz w:val="24"/>
          <w:szCs w:val="24"/>
          <w:u w:val="single"/>
        </w:rPr>
      </w:pPr>
      <w:r w:rsidRPr="00F55F5A">
        <w:rPr>
          <w:rFonts w:ascii="Arial" w:hAnsi="Arial" w:cs="Arial"/>
          <w:b/>
          <w:sz w:val="24"/>
          <w:szCs w:val="24"/>
          <w:u w:val="single"/>
        </w:rPr>
        <w:t>IV.</w:t>
      </w:r>
      <w:r w:rsidRPr="00F55F5A">
        <w:rPr>
          <w:rFonts w:ascii="Arial" w:hAnsi="Arial" w:cs="Arial"/>
          <w:b/>
          <w:sz w:val="24"/>
          <w:szCs w:val="24"/>
          <w:u w:val="single"/>
        </w:rPr>
        <w:tab/>
      </w:r>
      <w:r w:rsidR="00342B80" w:rsidRPr="00F55F5A">
        <w:rPr>
          <w:rFonts w:ascii="Arial" w:hAnsi="Arial" w:cs="Arial"/>
          <w:b/>
          <w:sz w:val="24"/>
          <w:szCs w:val="24"/>
          <w:u w:val="single"/>
        </w:rPr>
        <w:t>NEW BUSINESS</w:t>
      </w:r>
    </w:p>
    <w:p w:rsidR="00F954E1" w:rsidRDefault="0072583A" w:rsidP="0072583A">
      <w:pPr>
        <w:ind w:left="360" w:hanging="360"/>
        <w:rPr>
          <w:rFonts w:ascii="Arial" w:hAnsi="Arial" w:cs="Arial"/>
          <w:sz w:val="24"/>
          <w:szCs w:val="24"/>
        </w:rPr>
      </w:pPr>
      <w:r>
        <w:rPr>
          <w:rFonts w:ascii="Arial" w:hAnsi="Arial" w:cs="Arial"/>
          <w:b/>
          <w:sz w:val="24"/>
          <w:szCs w:val="24"/>
        </w:rPr>
        <w:t>*</w:t>
      </w:r>
      <w:r w:rsidR="00B8231F">
        <w:rPr>
          <w:rFonts w:ascii="Arial" w:hAnsi="Arial" w:cs="Arial"/>
          <w:b/>
          <w:sz w:val="24"/>
          <w:szCs w:val="24"/>
        </w:rPr>
        <w:t xml:space="preserve">The </w:t>
      </w:r>
      <w:r w:rsidR="00BC0867">
        <w:rPr>
          <w:rFonts w:ascii="Arial" w:hAnsi="Arial" w:cs="Arial"/>
          <w:b/>
          <w:sz w:val="24"/>
          <w:szCs w:val="24"/>
        </w:rPr>
        <w:t xml:space="preserve">new start time of the </w:t>
      </w:r>
      <w:r w:rsidR="00B8231F">
        <w:rPr>
          <w:rFonts w:ascii="Arial" w:hAnsi="Arial" w:cs="Arial"/>
          <w:b/>
          <w:sz w:val="24"/>
          <w:szCs w:val="24"/>
        </w:rPr>
        <w:t>DELJIS CJ Users Group will be changed</w:t>
      </w:r>
      <w:r w:rsidR="00BC0867">
        <w:rPr>
          <w:rFonts w:ascii="Arial" w:hAnsi="Arial" w:cs="Arial"/>
          <w:b/>
          <w:sz w:val="24"/>
          <w:szCs w:val="24"/>
        </w:rPr>
        <w:t xml:space="preserve"> to 10:00 a.m.</w:t>
      </w:r>
      <w:r>
        <w:rPr>
          <w:rFonts w:ascii="Arial" w:hAnsi="Arial" w:cs="Arial"/>
          <w:b/>
          <w:sz w:val="24"/>
          <w:szCs w:val="24"/>
        </w:rPr>
        <w:t>*</w:t>
      </w:r>
      <w:r w:rsidR="00B8231F">
        <w:rPr>
          <w:rFonts w:ascii="Arial" w:hAnsi="Arial" w:cs="Arial"/>
          <w:b/>
          <w:sz w:val="24"/>
          <w:szCs w:val="24"/>
        </w:rPr>
        <w:t xml:space="preserve"> </w:t>
      </w:r>
    </w:p>
    <w:p w:rsidR="0072583A" w:rsidRPr="00F55F5A" w:rsidRDefault="001B1850" w:rsidP="0072583A">
      <w:pPr>
        <w:rPr>
          <w:rFonts w:ascii="Arial" w:hAnsi="Arial" w:cs="Arial"/>
          <w:sz w:val="24"/>
          <w:szCs w:val="24"/>
          <w:u w:val="single"/>
        </w:rPr>
      </w:pPr>
      <w:r>
        <w:rPr>
          <w:rFonts w:ascii="Arial" w:hAnsi="Arial" w:cs="Arial"/>
          <w:b/>
          <w:sz w:val="24"/>
          <w:szCs w:val="24"/>
          <w:u w:val="single"/>
        </w:rPr>
        <w:t xml:space="preserve">V. </w:t>
      </w:r>
      <w:r w:rsidR="00F71A79" w:rsidRPr="00F55F5A">
        <w:rPr>
          <w:rFonts w:ascii="Arial" w:hAnsi="Arial" w:cs="Arial"/>
          <w:b/>
          <w:sz w:val="24"/>
          <w:szCs w:val="24"/>
          <w:u w:val="single"/>
        </w:rPr>
        <w:t>PUBLIC COMMENT</w:t>
      </w:r>
    </w:p>
    <w:p w:rsidR="00BC0867" w:rsidRPr="007907C9" w:rsidRDefault="00F71A79" w:rsidP="0072583A">
      <w:pPr>
        <w:rPr>
          <w:rFonts w:ascii="Arial" w:hAnsi="Arial" w:cs="Arial"/>
          <w:sz w:val="24"/>
          <w:szCs w:val="24"/>
        </w:rPr>
      </w:pPr>
      <w:r>
        <w:rPr>
          <w:rFonts w:ascii="Arial" w:hAnsi="Arial" w:cs="Arial"/>
          <w:sz w:val="24"/>
          <w:szCs w:val="24"/>
        </w:rPr>
        <w:t>There was no attendance from the public so there was no public comment.</w:t>
      </w:r>
    </w:p>
    <w:p w:rsidR="0072583A" w:rsidRPr="00F55F5A" w:rsidRDefault="0072583A" w:rsidP="001B1850">
      <w:pPr>
        <w:tabs>
          <w:tab w:val="left" w:pos="360"/>
        </w:tabs>
        <w:spacing w:after="0" w:line="240" w:lineRule="auto"/>
        <w:rPr>
          <w:rFonts w:ascii="Arial" w:hAnsi="Arial" w:cs="Arial"/>
          <w:sz w:val="24"/>
          <w:szCs w:val="24"/>
          <w:u w:val="single"/>
        </w:rPr>
      </w:pPr>
      <w:r w:rsidRPr="00F55F5A">
        <w:rPr>
          <w:rFonts w:ascii="Arial" w:hAnsi="Arial" w:cs="Arial"/>
          <w:b/>
          <w:sz w:val="24"/>
          <w:szCs w:val="24"/>
          <w:u w:val="single"/>
        </w:rPr>
        <w:t>VI.</w:t>
      </w:r>
      <w:r w:rsidRPr="00F55F5A">
        <w:rPr>
          <w:rFonts w:ascii="Arial" w:hAnsi="Arial" w:cs="Arial"/>
          <w:b/>
          <w:sz w:val="24"/>
          <w:szCs w:val="24"/>
          <w:u w:val="single"/>
        </w:rPr>
        <w:tab/>
      </w:r>
      <w:r w:rsidR="00DA5E9E" w:rsidRPr="00F55F5A">
        <w:rPr>
          <w:rFonts w:ascii="Arial" w:hAnsi="Arial" w:cs="Arial"/>
          <w:b/>
          <w:sz w:val="24"/>
          <w:szCs w:val="24"/>
          <w:u w:val="single"/>
        </w:rPr>
        <w:t>ADJOURNMENT</w:t>
      </w:r>
    </w:p>
    <w:p w:rsidR="0072583A" w:rsidRDefault="0072583A" w:rsidP="0072583A">
      <w:pPr>
        <w:spacing w:after="0" w:line="240" w:lineRule="auto"/>
        <w:rPr>
          <w:rFonts w:ascii="Arial" w:hAnsi="Arial" w:cs="Arial"/>
          <w:sz w:val="24"/>
          <w:szCs w:val="24"/>
        </w:rPr>
      </w:pPr>
    </w:p>
    <w:p w:rsidR="00F954E1" w:rsidRPr="007907C9" w:rsidRDefault="00342B80" w:rsidP="00F470CC">
      <w:pPr>
        <w:tabs>
          <w:tab w:val="left" w:pos="3435"/>
        </w:tabs>
        <w:rPr>
          <w:rFonts w:ascii="Arial" w:hAnsi="Arial" w:cs="Arial"/>
          <w:sz w:val="24"/>
          <w:szCs w:val="24"/>
        </w:rPr>
      </w:pPr>
      <w:r>
        <w:rPr>
          <w:rFonts w:ascii="Arial" w:hAnsi="Arial" w:cs="Arial"/>
          <w:sz w:val="24"/>
          <w:szCs w:val="24"/>
        </w:rPr>
        <w:t>With no further items to discuss</w:t>
      </w:r>
      <w:r w:rsidR="0072583A">
        <w:rPr>
          <w:rFonts w:ascii="Arial" w:hAnsi="Arial" w:cs="Arial"/>
          <w:sz w:val="24"/>
          <w:szCs w:val="24"/>
        </w:rPr>
        <w:t>,</w:t>
      </w:r>
      <w:r>
        <w:rPr>
          <w:rFonts w:ascii="Arial" w:hAnsi="Arial" w:cs="Arial"/>
          <w:sz w:val="24"/>
          <w:szCs w:val="24"/>
        </w:rPr>
        <w:t xml:space="preserve"> a</w:t>
      </w:r>
      <w:r w:rsidR="00DA5E9E">
        <w:rPr>
          <w:rFonts w:ascii="Arial" w:hAnsi="Arial" w:cs="Arial"/>
          <w:sz w:val="24"/>
          <w:szCs w:val="24"/>
        </w:rPr>
        <w:t xml:space="preserve"> </w:t>
      </w:r>
      <w:r w:rsidR="008D169D" w:rsidRPr="007907C9">
        <w:rPr>
          <w:rFonts w:ascii="Arial" w:hAnsi="Arial" w:cs="Arial"/>
          <w:sz w:val="24"/>
          <w:szCs w:val="24"/>
        </w:rPr>
        <w:t>motion</w:t>
      </w:r>
      <w:r>
        <w:rPr>
          <w:rFonts w:ascii="Arial" w:hAnsi="Arial" w:cs="Arial"/>
          <w:sz w:val="24"/>
          <w:szCs w:val="24"/>
        </w:rPr>
        <w:t xml:space="preserve"> to adjourn was</w:t>
      </w:r>
      <w:r w:rsidR="008D169D" w:rsidRPr="007907C9">
        <w:rPr>
          <w:rFonts w:ascii="Arial" w:hAnsi="Arial" w:cs="Arial"/>
          <w:sz w:val="24"/>
          <w:szCs w:val="24"/>
        </w:rPr>
        <w:t xml:space="preserve"> made by</w:t>
      </w:r>
      <w:r w:rsidR="00DA5E9E">
        <w:rPr>
          <w:rFonts w:ascii="Arial" w:hAnsi="Arial" w:cs="Arial"/>
          <w:sz w:val="24"/>
          <w:szCs w:val="24"/>
        </w:rPr>
        <w:t xml:space="preserve"> Mr. Sammons</w:t>
      </w:r>
      <w:r w:rsidR="008D169D" w:rsidRPr="007907C9">
        <w:rPr>
          <w:rFonts w:ascii="Arial" w:hAnsi="Arial" w:cs="Arial"/>
          <w:sz w:val="24"/>
          <w:szCs w:val="24"/>
        </w:rPr>
        <w:t xml:space="preserve"> </w:t>
      </w:r>
      <w:r w:rsidR="00DC1C6E">
        <w:rPr>
          <w:rFonts w:ascii="Arial" w:hAnsi="Arial" w:cs="Arial"/>
          <w:sz w:val="24"/>
          <w:szCs w:val="24"/>
        </w:rPr>
        <w:t>and seconded by Ms. Hyland at approximately 10:55 a.m.</w:t>
      </w:r>
    </w:p>
    <w:p w:rsidR="00931DA4" w:rsidRPr="007907C9" w:rsidRDefault="00931DA4" w:rsidP="00F470CC">
      <w:pPr>
        <w:tabs>
          <w:tab w:val="left" w:pos="3435"/>
        </w:tabs>
        <w:rPr>
          <w:rFonts w:ascii="Arial" w:hAnsi="Arial" w:cs="Arial"/>
          <w:sz w:val="24"/>
          <w:szCs w:val="24"/>
        </w:rPr>
      </w:pPr>
    </w:p>
    <w:sectPr w:rsidR="00931DA4" w:rsidRPr="007907C9" w:rsidSect="003E34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487"/>
    <w:multiLevelType w:val="hybridMultilevel"/>
    <w:tmpl w:val="1F181C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3F32"/>
    <w:multiLevelType w:val="hybridMultilevel"/>
    <w:tmpl w:val="B9A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B7BBD"/>
    <w:multiLevelType w:val="hybridMultilevel"/>
    <w:tmpl w:val="A500947C"/>
    <w:lvl w:ilvl="0" w:tplc="04090001">
      <w:start w:val="1"/>
      <w:numFmt w:val="bullet"/>
      <w:lvlText w:val=""/>
      <w:lvlJc w:val="left"/>
      <w:pPr>
        <w:ind w:left="1080" w:hanging="72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7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88433A"/>
    <w:multiLevelType w:val="hybridMultilevel"/>
    <w:tmpl w:val="AB3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A220A"/>
    <w:multiLevelType w:val="hybridMultilevel"/>
    <w:tmpl w:val="0E2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E4D89"/>
    <w:multiLevelType w:val="hybridMultilevel"/>
    <w:tmpl w:val="8FC4CE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440498"/>
    <w:multiLevelType w:val="hybridMultilevel"/>
    <w:tmpl w:val="F21A66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613258A"/>
    <w:multiLevelType w:val="hybridMultilevel"/>
    <w:tmpl w:val="5838E6D8"/>
    <w:lvl w:ilvl="0" w:tplc="7BEC89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7E3724"/>
    <w:multiLevelType w:val="hybridMultilevel"/>
    <w:tmpl w:val="3374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0"/>
  </w:num>
  <w:num w:numId="6">
    <w:abstractNumId w:val="8"/>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CC"/>
    <w:rsid w:val="00005E53"/>
    <w:rsid w:val="0004645A"/>
    <w:rsid w:val="000507A6"/>
    <w:rsid w:val="00073CE6"/>
    <w:rsid w:val="000A2C5F"/>
    <w:rsid w:val="000A33A3"/>
    <w:rsid w:val="000A65CE"/>
    <w:rsid w:val="000B3932"/>
    <w:rsid w:val="000B4FF8"/>
    <w:rsid w:val="000E29F1"/>
    <w:rsid w:val="0013356B"/>
    <w:rsid w:val="00134BD8"/>
    <w:rsid w:val="001424E8"/>
    <w:rsid w:val="00161089"/>
    <w:rsid w:val="00170EA2"/>
    <w:rsid w:val="001916D9"/>
    <w:rsid w:val="001A6CD6"/>
    <w:rsid w:val="001B1850"/>
    <w:rsid w:val="001B71CB"/>
    <w:rsid w:val="001D17B4"/>
    <w:rsid w:val="001E171E"/>
    <w:rsid w:val="001F5BED"/>
    <w:rsid w:val="002306F5"/>
    <w:rsid w:val="00233EFC"/>
    <w:rsid w:val="00234EE9"/>
    <w:rsid w:val="002501E9"/>
    <w:rsid w:val="00257AA5"/>
    <w:rsid w:val="002612D8"/>
    <w:rsid w:val="00262880"/>
    <w:rsid w:val="00270949"/>
    <w:rsid w:val="00292E82"/>
    <w:rsid w:val="00295C4A"/>
    <w:rsid w:val="00295F23"/>
    <w:rsid w:val="00296D9C"/>
    <w:rsid w:val="002A4862"/>
    <w:rsid w:val="002A6BC4"/>
    <w:rsid w:val="002C7945"/>
    <w:rsid w:val="002D2B0E"/>
    <w:rsid w:val="002D7726"/>
    <w:rsid w:val="002E1441"/>
    <w:rsid w:val="00325892"/>
    <w:rsid w:val="00342B80"/>
    <w:rsid w:val="00361360"/>
    <w:rsid w:val="00363A94"/>
    <w:rsid w:val="00372AAB"/>
    <w:rsid w:val="003755F7"/>
    <w:rsid w:val="003B16D2"/>
    <w:rsid w:val="003C3105"/>
    <w:rsid w:val="003C41BE"/>
    <w:rsid w:val="003E34FD"/>
    <w:rsid w:val="00462083"/>
    <w:rsid w:val="00471771"/>
    <w:rsid w:val="00476CAA"/>
    <w:rsid w:val="004773C3"/>
    <w:rsid w:val="00477B52"/>
    <w:rsid w:val="004826FD"/>
    <w:rsid w:val="00486F47"/>
    <w:rsid w:val="004A6657"/>
    <w:rsid w:val="004B39BA"/>
    <w:rsid w:val="004B4CDB"/>
    <w:rsid w:val="004C3028"/>
    <w:rsid w:val="004C72BC"/>
    <w:rsid w:val="0050394C"/>
    <w:rsid w:val="0053157E"/>
    <w:rsid w:val="0054344B"/>
    <w:rsid w:val="00545982"/>
    <w:rsid w:val="0055533F"/>
    <w:rsid w:val="00557E65"/>
    <w:rsid w:val="005639BC"/>
    <w:rsid w:val="005D41DF"/>
    <w:rsid w:val="005D4948"/>
    <w:rsid w:val="005E17C2"/>
    <w:rsid w:val="005E2535"/>
    <w:rsid w:val="005E2A74"/>
    <w:rsid w:val="005F62E3"/>
    <w:rsid w:val="00607B4A"/>
    <w:rsid w:val="006229E6"/>
    <w:rsid w:val="0064070B"/>
    <w:rsid w:val="00651648"/>
    <w:rsid w:val="00664385"/>
    <w:rsid w:val="006647AD"/>
    <w:rsid w:val="006655B6"/>
    <w:rsid w:val="006720EB"/>
    <w:rsid w:val="0067460D"/>
    <w:rsid w:val="00677867"/>
    <w:rsid w:val="006833DE"/>
    <w:rsid w:val="006853C7"/>
    <w:rsid w:val="006908CB"/>
    <w:rsid w:val="006D508A"/>
    <w:rsid w:val="006D6681"/>
    <w:rsid w:val="006D791C"/>
    <w:rsid w:val="00713A56"/>
    <w:rsid w:val="00715C01"/>
    <w:rsid w:val="0072583A"/>
    <w:rsid w:val="00755462"/>
    <w:rsid w:val="00760D98"/>
    <w:rsid w:val="00786B5D"/>
    <w:rsid w:val="007907C9"/>
    <w:rsid w:val="00791E06"/>
    <w:rsid w:val="007A1757"/>
    <w:rsid w:val="007A27A3"/>
    <w:rsid w:val="007E6C9D"/>
    <w:rsid w:val="007F79BB"/>
    <w:rsid w:val="00800B37"/>
    <w:rsid w:val="00805C07"/>
    <w:rsid w:val="00805F90"/>
    <w:rsid w:val="00807908"/>
    <w:rsid w:val="00810DE5"/>
    <w:rsid w:val="00812518"/>
    <w:rsid w:val="00844337"/>
    <w:rsid w:val="0085363F"/>
    <w:rsid w:val="00857A54"/>
    <w:rsid w:val="008715DF"/>
    <w:rsid w:val="0087637F"/>
    <w:rsid w:val="00892025"/>
    <w:rsid w:val="008A29FB"/>
    <w:rsid w:val="008A6CC7"/>
    <w:rsid w:val="008C09AE"/>
    <w:rsid w:val="008C6849"/>
    <w:rsid w:val="008D0473"/>
    <w:rsid w:val="008D169D"/>
    <w:rsid w:val="008D1C16"/>
    <w:rsid w:val="008E3835"/>
    <w:rsid w:val="0090355D"/>
    <w:rsid w:val="00911E4B"/>
    <w:rsid w:val="0093083F"/>
    <w:rsid w:val="00931DA4"/>
    <w:rsid w:val="009544EA"/>
    <w:rsid w:val="009548B4"/>
    <w:rsid w:val="0096722A"/>
    <w:rsid w:val="009826D7"/>
    <w:rsid w:val="009901EC"/>
    <w:rsid w:val="0099046D"/>
    <w:rsid w:val="009A4819"/>
    <w:rsid w:val="009B25BD"/>
    <w:rsid w:val="009D0EC6"/>
    <w:rsid w:val="009D23AD"/>
    <w:rsid w:val="009D5FBC"/>
    <w:rsid w:val="009E49D0"/>
    <w:rsid w:val="009E5090"/>
    <w:rsid w:val="009F4752"/>
    <w:rsid w:val="00A15F32"/>
    <w:rsid w:val="00A44CF6"/>
    <w:rsid w:val="00A5313B"/>
    <w:rsid w:val="00A74122"/>
    <w:rsid w:val="00A81E5B"/>
    <w:rsid w:val="00A952D4"/>
    <w:rsid w:val="00AA55AB"/>
    <w:rsid w:val="00AB354F"/>
    <w:rsid w:val="00AD76AD"/>
    <w:rsid w:val="00AF20C7"/>
    <w:rsid w:val="00AF4846"/>
    <w:rsid w:val="00B0484A"/>
    <w:rsid w:val="00B04F75"/>
    <w:rsid w:val="00B059C3"/>
    <w:rsid w:val="00B12D2D"/>
    <w:rsid w:val="00B8231F"/>
    <w:rsid w:val="00BB28AE"/>
    <w:rsid w:val="00BC0867"/>
    <w:rsid w:val="00BC6C0E"/>
    <w:rsid w:val="00BD36AB"/>
    <w:rsid w:val="00BE5A2B"/>
    <w:rsid w:val="00BF3DA7"/>
    <w:rsid w:val="00C06036"/>
    <w:rsid w:val="00C157EF"/>
    <w:rsid w:val="00C81259"/>
    <w:rsid w:val="00C816A2"/>
    <w:rsid w:val="00C9140E"/>
    <w:rsid w:val="00CA202D"/>
    <w:rsid w:val="00CC79CE"/>
    <w:rsid w:val="00CD3A73"/>
    <w:rsid w:val="00CE437C"/>
    <w:rsid w:val="00CF01BE"/>
    <w:rsid w:val="00CF0292"/>
    <w:rsid w:val="00D0531C"/>
    <w:rsid w:val="00D114EF"/>
    <w:rsid w:val="00D21528"/>
    <w:rsid w:val="00D2343F"/>
    <w:rsid w:val="00D365A5"/>
    <w:rsid w:val="00D66C4D"/>
    <w:rsid w:val="00D74055"/>
    <w:rsid w:val="00D74572"/>
    <w:rsid w:val="00D8019D"/>
    <w:rsid w:val="00D9370E"/>
    <w:rsid w:val="00DA4AA5"/>
    <w:rsid w:val="00DA5E9E"/>
    <w:rsid w:val="00DA5FC8"/>
    <w:rsid w:val="00DB0053"/>
    <w:rsid w:val="00DC1C6E"/>
    <w:rsid w:val="00DC302D"/>
    <w:rsid w:val="00DD2265"/>
    <w:rsid w:val="00DD274D"/>
    <w:rsid w:val="00DE70C3"/>
    <w:rsid w:val="00E31EE4"/>
    <w:rsid w:val="00E369F0"/>
    <w:rsid w:val="00E44BEB"/>
    <w:rsid w:val="00E56544"/>
    <w:rsid w:val="00E604C9"/>
    <w:rsid w:val="00E81D54"/>
    <w:rsid w:val="00E84D2B"/>
    <w:rsid w:val="00E91DED"/>
    <w:rsid w:val="00E952D9"/>
    <w:rsid w:val="00EA0639"/>
    <w:rsid w:val="00EB4F7B"/>
    <w:rsid w:val="00ED116C"/>
    <w:rsid w:val="00EE37B3"/>
    <w:rsid w:val="00EF07BD"/>
    <w:rsid w:val="00F172BD"/>
    <w:rsid w:val="00F470CC"/>
    <w:rsid w:val="00F50250"/>
    <w:rsid w:val="00F55F5A"/>
    <w:rsid w:val="00F563DD"/>
    <w:rsid w:val="00F647A9"/>
    <w:rsid w:val="00F71A79"/>
    <w:rsid w:val="00F77A10"/>
    <w:rsid w:val="00F85350"/>
    <w:rsid w:val="00F91001"/>
    <w:rsid w:val="00F935F2"/>
    <w:rsid w:val="00F954E1"/>
    <w:rsid w:val="00F9554D"/>
    <w:rsid w:val="00F95BFE"/>
    <w:rsid w:val="00FA22DE"/>
    <w:rsid w:val="00FA2A89"/>
    <w:rsid w:val="00FA7734"/>
    <w:rsid w:val="00FB78B2"/>
    <w:rsid w:val="00FE202A"/>
    <w:rsid w:val="00F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CFC2-E505-476E-9C7E-A36CCD4F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Knutkowski, Kelly A (DELJIS)</cp:lastModifiedBy>
  <cp:revision>37</cp:revision>
  <cp:lastPrinted>2015-04-28T19:59:00Z</cp:lastPrinted>
  <dcterms:created xsi:type="dcterms:W3CDTF">2015-04-27T20:34:00Z</dcterms:created>
  <dcterms:modified xsi:type="dcterms:W3CDTF">2015-05-11T20:20:00Z</dcterms:modified>
</cp:coreProperties>
</file>