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5D" w:rsidRDefault="00A409C4">
      <w:pPr>
        <w:jc w:val="center"/>
      </w:pPr>
      <w:r>
        <w:tab/>
      </w:r>
    </w:p>
    <w:p w:rsidR="001468F0" w:rsidRDefault="001468F0">
      <w:pPr>
        <w:jc w:val="center"/>
      </w:pPr>
    </w:p>
    <w:p w:rsidR="0037455D" w:rsidRDefault="0037455D">
      <w:pPr>
        <w:jc w:val="center"/>
      </w:pPr>
    </w:p>
    <w:p w:rsidR="0037455D" w:rsidRDefault="0037455D">
      <w:pPr>
        <w:jc w:val="center"/>
      </w:pPr>
      <w:r>
        <w:t xml:space="preserve">CITY OF </w:t>
      </w:r>
      <w:smartTag w:uri="urn:schemas-microsoft-com:office:smarttags" w:element="place">
        <w:smartTag w:uri="urn:schemas-microsoft-com:office:smarttags" w:element="City">
          <w:r>
            <w:t>WILMINGTON</w:t>
          </w:r>
        </w:smartTag>
      </w:smartTag>
    </w:p>
    <w:p w:rsidR="0037455D" w:rsidRDefault="0037455D">
      <w:pPr>
        <w:jc w:val="center"/>
      </w:pPr>
    </w:p>
    <w:p w:rsidR="0037455D" w:rsidRDefault="0037455D">
      <w:pPr>
        <w:jc w:val="center"/>
      </w:pPr>
      <w:r>
        <w:t>OFFICE OF EMERGENCY MANAGEMENT</w:t>
      </w:r>
    </w:p>
    <w:p w:rsidR="0037455D" w:rsidRDefault="0037455D">
      <w:pPr>
        <w:jc w:val="center"/>
      </w:pPr>
    </w:p>
    <w:p w:rsidR="0037455D" w:rsidRDefault="0037455D">
      <w:pPr>
        <w:jc w:val="center"/>
      </w:pPr>
      <w:smartTag w:uri="urn:schemas-microsoft-com:office:smarttags" w:element="place">
        <w:smartTag w:uri="urn:schemas-microsoft-com:office:smarttags" w:element="City">
          <w:r>
            <w:t>WILMINGTON</w:t>
          </w:r>
        </w:smartTag>
        <w:r>
          <w:t xml:space="preserve">, </w:t>
        </w:r>
        <w:smartTag w:uri="urn:schemas-microsoft-com:office:smarttags" w:element="State">
          <w:r>
            <w:t>DELAWARE</w:t>
          </w:r>
        </w:smartTag>
      </w:smartTag>
    </w:p>
    <w:p w:rsidR="0037455D" w:rsidRDefault="0037455D">
      <w:pPr>
        <w:jc w:val="center"/>
      </w:pPr>
    </w:p>
    <w:p w:rsidR="0037455D" w:rsidRDefault="0037455D">
      <w:pPr>
        <w:jc w:val="center"/>
      </w:pPr>
    </w:p>
    <w:p w:rsidR="0037455D" w:rsidRDefault="0037455D">
      <w:pPr>
        <w:pStyle w:val="Heading1"/>
      </w:pPr>
      <w:r>
        <w:t>MEMORANDUM</w:t>
      </w:r>
    </w:p>
    <w:p w:rsidR="0037455D" w:rsidRDefault="0037455D"/>
    <w:p w:rsidR="0037455D" w:rsidRDefault="0037455D">
      <w:r>
        <w:t xml:space="preserve">TO:         </w:t>
      </w:r>
      <w:r w:rsidR="00677CD6">
        <w:t xml:space="preserve"> </w:t>
      </w:r>
      <w:r>
        <w:t xml:space="preserve"> SERC</w:t>
      </w:r>
    </w:p>
    <w:p w:rsidR="0037455D" w:rsidRDefault="0037455D"/>
    <w:p w:rsidR="0037455D" w:rsidRDefault="0037455D">
      <w:r>
        <w:t>FROM:     George B. Giles</w:t>
      </w:r>
    </w:p>
    <w:p w:rsidR="0037455D" w:rsidRDefault="0037455D">
      <w:r>
        <w:tab/>
        <w:t xml:space="preserve">     </w:t>
      </w:r>
      <w:smartTag w:uri="urn:schemas-microsoft-com:office:smarttags" w:element="place">
        <w:smartTag w:uri="urn:schemas-microsoft-com:office:smarttags" w:element="City">
          <w:r>
            <w:t>Wilmington</w:t>
          </w:r>
        </w:smartTag>
      </w:smartTag>
      <w:r>
        <w:t xml:space="preserve"> Support Staff</w:t>
      </w:r>
    </w:p>
    <w:p w:rsidR="0037455D" w:rsidRDefault="0037455D"/>
    <w:p w:rsidR="0037455D" w:rsidRDefault="0037455D">
      <w:r>
        <w:t xml:space="preserve">DATE:   </w:t>
      </w:r>
      <w:r w:rsidR="00677CD6">
        <w:t xml:space="preserve"> </w:t>
      </w:r>
      <w:r>
        <w:t xml:space="preserve">  </w:t>
      </w:r>
      <w:r w:rsidR="00FB09FE">
        <w:t>May 30</w:t>
      </w:r>
      <w:r w:rsidR="00467AB6">
        <w:t>,</w:t>
      </w:r>
      <w:r w:rsidR="008A6215">
        <w:t xml:space="preserve"> 2015</w:t>
      </w:r>
    </w:p>
    <w:p w:rsidR="0037455D" w:rsidRDefault="0037455D"/>
    <w:p w:rsidR="0037455D" w:rsidRDefault="0037455D">
      <w:r>
        <w:t>RE:</w:t>
      </w:r>
      <w:r>
        <w:tab/>
        <w:t xml:space="preserve">     </w:t>
      </w:r>
      <w:smartTag w:uri="urn:schemas-microsoft-com:office:smarttags" w:element="place">
        <w:smartTag w:uri="urn:schemas-microsoft-com:office:smarttags" w:element="City">
          <w:r>
            <w:t>Wilmington</w:t>
          </w:r>
        </w:smartTag>
      </w:smartTag>
      <w:r>
        <w:t xml:space="preserve"> LEPC Report</w:t>
      </w:r>
    </w:p>
    <w:p w:rsidR="0037455D" w:rsidRDefault="0037455D"/>
    <w:p w:rsidR="00A549A9" w:rsidRDefault="00A549A9"/>
    <w:p w:rsidR="002A4C6A" w:rsidRDefault="00FF0C40" w:rsidP="002A4C6A">
      <w:r>
        <w:t>Meeting Notes</w:t>
      </w:r>
      <w:r w:rsidR="00E35AE6">
        <w:t>:</w:t>
      </w:r>
    </w:p>
    <w:p w:rsidR="006D5225" w:rsidRDefault="00467AB6" w:rsidP="006D5225">
      <w:r>
        <w:t>Wilm</w:t>
      </w:r>
      <w:r w:rsidR="00FB7963">
        <w:t>ington</w:t>
      </w:r>
      <w:r>
        <w:t xml:space="preserve"> LEPC meeting was held </w:t>
      </w:r>
      <w:r w:rsidR="00FB09FE">
        <w:t>May 8</w:t>
      </w:r>
      <w:r w:rsidR="008A6215">
        <w:t>, 2015</w:t>
      </w:r>
      <w:r w:rsidR="00CA7B63">
        <w:t xml:space="preserve"> in</w:t>
      </w:r>
      <w:r>
        <w:t xml:space="preserve"> the EOC.</w:t>
      </w:r>
    </w:p>
    <w:p w:rsidR="00467AB6" w:rsidRDefault="00467AB6" w:rsidP="006D5225"/>
    <w:p w:rsidR="00503392" w:rsidRDefault="00FB09FE" w:rsidP="00503392">
      <w:r>
        <w:t>FY16</w:t>
      </w:r>
      <w:r w:rsidR="009E3B23">
        <w:t xml:space="preserve"> BUDGET </w:t>
      </w:r>
    </w:p>
    <w:p w:rsidR="009E3B23" w:rsidRDefault="00AF6683" w:rsidP="00503392">
      <w:r>
        <w:t>-</w:t>
      </w:r>
      <w:r w:rsidR="00FB09FE">
        <w:t>FY 16 budget approved at SERC 3/11/15 of $52,322.17</w:t>
      </w:r>
    </w:p>
    <w:p w:rsidR="00FB09FE" w:rsidRDefault="00FB09FE" w:rsidP="00503392">
      <w:r>
        <w:t>The deposit was received on 4/29/15</w:t>
      </w:r>
    </w:p>
    <w:p w:rsidR="00FB09FE" w:rsidRDefault="00FB09FE" w:rsidP="00503392"/>
    <w:p w:rsidR="00FB09FE" w:rsidRDefault="00FB09FE" w:rsidP="00503392">
      <w:r>
        <w:t>HMEP FY2015</w:t>
      </w:r>
    </w:p>
    <w:p w:rsidR="00FB09FE" w:rsidRDefault="00FB09FE" w:rsidP="00503392">
      <w:r>
        <w:t>Paperwork was submitted</w:t>
      </w:r>
    </w:p>
    <w:p w:rsidR="009E3B23" w:rsidRDefault="009E3B23" w:rsidP="00503392"/>
    <w:p w:rsidR="00646013" w:rsidRDefault="00503392" w:rsidP="009F7493">
      <w:r>
        <w:t xml:space="preserve">HAZMAT TRAINING </w:t>
      </w:r>
      <w:r w:rsidR="00E35AE6">
        <w:t>–</w:t>
      </w:r>
      <w:r w:rsidR="00EF0AAF">
        <w:t xml:space="preserve">   </w:t>
      </w:r>
      <w:r w:rsidR="00646013">
        <w:t>.</w:t>
      </w:r>
    </w:p>
    <w:p w:rsidR="00FB09FE" w:rsidRDefault="00FB09FE" w:rsidP="00503392">
      <w:r>
        <w:t>-Provided WFD</w:t>
      </w:r>
      <w:r w:rsidR="008A6215">
        <w:t xml:space="preserve"> hazmat </w:t>
      </w:r>
      <w:r>
        <w:t>tech course and also had the</w:t>
      </w:r>
    </w:p>
    <w:p w:rsidR="009E3B23" w:rsidRDefault="00FB09FE" w:rsidP="00503392">
      <w:r>
        <w:t>Hazmat refresher course in Wilmington</w:t>
      </w:r>
      <w:r w:rsidR="008A6215">
        <w:t xml:space="preserve"> </w:t>
      </w:r>
    </w:p>
    <w:p w:rsidR="00CD43E2" w:rsidRDefault="002E0860" w:rsidP="00FB09FE">
      <w:r>
        <w:t xml:space="preserve"> </w:t>
      </w:r>
    </w:p>
    <w:p w:rsidR="00737AC2" w:rsidRDefault="00686CAB" w:rsidP="00503392">
      <w:r>
        <w:t>HAZMAT RESPONCES –</w:t>
      </w:r>
    </w:p>
    <w:p w:rsidR="00C1750B" w:rsidRDefault="008D0A06" w:rsidP="00503392">
      <w:r>
        <w:t>-0-</w:t>
      </w:r>
    </w:p>
    <w:p w:rsidR="00016664" w:rsidRDefault="00016664" w:rsidP="00503392"/>
    <w:p w:rsidR="00FB09FE" w:rsidRDefault="00FB09FE" w:rsidP="00503392">
      <w:r>
        <w:t>TRAINING-</w:t>
      </w:r>
    </w:p>
    <w:p w:rsidR="00FB09FE" w:rsidRDefault="00FB09FE" w:rsidP="00503392">
      <w:r>
        <w:t>-Participated and provided POD training.</w:t>
      </w:r>
    </w:p>
    <w:p w:rsidR="00FB09FE" w:rsidRDefault="00FB09FE" w:rsidP="00503392">
      <w:r>
        <w:t>- Participated and sponsored the POD exercise at the Blue Rocks Stadium</w:t>
      </w:r>
      <w:r w:rsidR="00EE6790">
        <w:t>.</w:t>
      </w:r>
    </w:p>
    <w:p w:rsidR="00EE6790" w:rsidRDefault="00EE6790" w:rsidP="00503392">
      <w:r>
        <w:t>-Will be meeting with the contractor on the Crude Oil tabletop for Aug 11</w:t>
      </w:r>
      <w:r w:rsidRPr="00EE6790">
        <w:rPr>
          <w:vertAlign w:val="superscript"/>
        </w:rPr>
        <w:t>th</w:t>
      </w:r>
      <w:r>
        <w:t>.</w:t>
      </w:r>
    </w:p>
    <w:p w:rsidR="00467AB6" w:rsidRDefault="005D7725" w:rsidP="00503392">
      <w:r>
        <w:t xml:space="preserve">EXERCISE STATUS -  </w:t>
      </w:r>
    </w:p>
    <w:p w:rsidR="005D7725" w:rsidRDefault="00467AB6" w:rsidP="00646013">
      <w:pPr>
        <w:pStyle w:val="ListParagraph"/>
        <w:numPr>
          <w:ilvl w:val="0"/>
          <w:numId w:val="19"/>
        </w:numPr>
      </w:pPr>
      <w:r>
        <w:t>Continue to review</w:t>
      </w:r>
      <w:r w:rsidR="00646013">
        <w:t xml:space="preserve"> all previous drills to address corrective actions.</w:t>
      </w:r>
      <w:r w:rsidR="005D7725">
        <w:t xml:space="preserve"> </w:t>
      </w:r>
    </w:p>
    <w:p w:rsidR="00B67764" w:rsidRDefault="00B67764" w:rsidP="00686CAB">
      <w:pPr>
        <w:numPr>
          <w:ilvl w:val="0"/>
          <w:numId w:val="19"/>
        </w:numPr>
      </w:pPr>
      <w:r>
        <w:t>Will continue to work with Noramco on their drills and exercises.</w:t>
      </w:r>
    </w:p>
    <w:p w:rsidR="00F55B28" w:rsidRDefault="00AE0BF3" w:rsidP="00686CAB">
      <w:pPr>
        <w:numPr>
          <w:ilvl w:val="0"/>
          <w:numId w:val="19"/>
        </w:numPr>
      </w:pPr>
      <w:r>
        <w:t>Will stay active with the Port of Wilmington</w:t>
      </w:r>
      <w:r w:rsidR="008D0A06">
        <w:t xml:space="preserve"> on all there </w:t>
      </w:r>
      <w:r w:rsidR="003F2E12">
        <w:t>exercise</w:t>
      </w:r>
      <w:r w:rsidR="006D5225">
        <w:t>s</w:t>
      </w:r>
      <w:r w:rsidR="00EC0DB9">
        <w:t xml:space="preserve"> &amp; drills.</w:t>
      </w:r>
      <w:r w:rsidR="00016664">
        <w:t xml:space="preserve"> </w:t>
      </w:r>
    </w:p>
    <w:p w:rsidR="00CD43E2" w:rsidRDefault="00CD43E2" w:rsidP="00686CAB">
      <w:pPr>
        <w:numPr>
          <w:ilvl w:val="0"/>
          <w:numId w:val="19"/>
        </w:numPr>
      </w:pPr>
      <w:r>
        <w:t>Crude oil table top drill planned for August.</w:t>
      </w:r>
    </w:p>
    <w:p w:rsidR="00686CAB" w:rsidRDefault="00686CAB" w:rsidP="00686CAB">
      <w:pPr>
        <w:ind w:left="360"/>
      </w:pPr>
    </w:p>
    <w:p w:rsidR="00737AC2" w:rsidRDefault="00737AC2" w:rsidP="00503392">
      <w:r>
        <w:t xml:space="preserve">PLANNING &amp; OUTREACH </w:t>
      </w:r>
      <w:r w:rsidR="00686CAB">
        <w:t>–</w:t>
      </w:r>
      <w:r w:rsidR="005D7725">
        <w:t xml:space="preserve"> </w:t>
      </w:r>
    </w:p>
    <w:p w:rsidR="00FF42DD" w:rsidRDefault="008A6215" w:rsidP="008A6215">
      <w:pPr>
        <w:ind w:left="720"/>
      </w:pPr>
      <w:r>
        <w:t>-</w:t>
      </w:r>
      <w:r w:rsidR="00686CAB">
        <w:t>Continue teach</w:t>
      </w:r>
      <w:r w:rsidR="00FF42DD">
        <w:t>ing</w:t>
      </w:r>
      <w:r w:rsidR="00686CAB">
        <w:t xml:space="preserve"> an all hazards approach</w:t>
      </w:r>
      <w:r w:rsidR="00FF42DD">
        <w:t xml:space="preserve"> to citizens, community groups, </w:t>
      </w:r>
    </w:p>
    <w:p w:rsidR="00CA7B63" w:rsidRDefault="00EE6790" w:rsidP="00EE6790">
      <w:pPr>
        <w:ind w:left="360"/>
      </w:pPr>
      <w:r>
        <w:tab/>
        <w:t>-Worked with Wilmington Channel 22 on a POD exercise video for</w:t>
      </w:r>
    </w:p>
    <w:p w:rsidR="00EE6790" w:rsidRDefault="00EE6790" w:rsidP="00EE6790">
      <w:pPr>
        <w:ind w:left="360"/>
      </w:pPr>
      <w:r>
        <w:t xml:space="preserve">        </w:t>
      </w:r>
      <w:proofErr w:type="gramStart"/>
      <w:r>
        <w:t>Citizen training.</w:t>
      </w:r>
      <w:proofErr w:type="gramEnd"/>
    </w:p>
    <w:p w:rsidR="00EE6790" w:rsidRDefault="00EE6790" w:rsidP="00EE6790">
      <w:pPr>
        <w:ind w:left="360"/>
      </w:pPr>
      <w:r>
        <w:tab/>
        <w:t>-Will attend the Preparedness game @ the Blue Rocks with DEMA</w:t>
      </w:r>
    </w:p>
    <w:p w:rsidR="00EE6790" w:rsidRDefault="00EE6790" w:rsidP="00EE6790">
      <w:pPr>
        <w:ind w:left="360"/>
      </w:pPr>
      <w:r>
        <w:tab/>
        <w:t xml:space="preserve">  </w:t>
      </w:r>
      <w:proofErr w:type="gramStart"/>
      <w:r>
        <w:t>And the state Citizens Corp.</w:t>
      </w:r>
      <w:proofErr w:type="gramEnd"/>
    </w:p>
    <w:p w:rsidR="00EE6790" w:rsidRDefault="00EE6790" w:rsidP="00EE6790">
      <w:pPr>
        <w:ind w:left="360"/>
      </w:pPr>
    </w:p>
    <w:p w:rsidR="00503392" w:rsidRDefault="00C045F2" w:rsidP="00503392">
      <w:r w:rsidRPr="00C045F2">
        <w:t>HA</w:t>
      </w:r>
      <w:r>
        <w:t>ZARDOUS SUBSTANCE AND HAZARDOUS MATERIAL PLAN-</w:t>
      </w:r>
    </w:p>
    <w:p w:rsidR="00FC46CE" w:rsidRDefault="00C045F2" w:rsidP="00A01C1C">
      <w:r>
        <w:t xml:space="preserve"> </w:t>
      </w:r>
      <w:r>
        <w:tab/>
        <w:t xml:space="preserve">-The City of Wilmington </w:t>
      </w:r>
      <w:r w:rsidR="00EE6790">
        <w:t xml:space="preserve">has updated the Emergency Operations Plan </w:t>
      </w:r>
    </w:p>
    <w:p w:rsidR="00EE6790" w:rsidRDefault="00EE6790" w:rsidP="00A01C1C">
      <w:r>
        <w:t xml:space="preserve">  </w:t>
      </w:r>
      <w:r>
        <w:tab/>
        <w:t xml:space="preserve"> Which includes the updated Hazardous substance plan.</w:t>
      </w:r>
    </w:p>
    <w:p w:rsidR="00CA7B63" w:rsidRDefault="00CA7B63" w:rsidP="00A01C1C"/>
    <w:p w:rsidR="00AE0BF3" w:rsidRDefault="00AE0BF3" w:rsidP="00A01C1C">
      <w:r>
        <w:t>EHS SITE INSPECTIONS—</w:t>
      </w:r>
    </w:p>
    <w:p w:rsidR="008A6215" w:rsidRDefault="008A6215" w:rsidP="00AE0BF3">
      <w:pPr>
        <w:pStyle w:val="ListParagraph"/>
      </w:pPr>
      <w:r>
        <w:t>Letters were sent out along with the previous year’s report. A couple</w:t>
      </w:r>
    </w:p>
    <w:p w:rsidR="008A6215" w:rsidRDefault="002E0860" w:rsidP="00AE0BF3">
      <w:pPr>
        <w:pStyle w:val="ListParagraph"/>
      </w:pPr>
      <w:r>
        <w:t>Businesses</w:t>
      </w:r>
      <w:r w:rsidR="008A6215">
        <w:t xml:space="preserve"> have returned their reports in order to set up visit times. </w:t>
      </w:r>
    </w:p>
    <w:p w:rsidR="00136655" w:rsidRDefault="00136655" w:rsidP="00AE0BF3">
      <w:pPr>
        <w:pStyle w:val="ListParagraph"/>
      </w:pPr>
      <w:r>
        <w:t>Will complete on 2</w:t>
      </w:r>
      <w:r w:rsidRPr="00136655">
        <w:rPr>
          <w:vertAlign w:val="superscript"/>
        </w:rPr>
        <w:t>nd</w:t>
      </w:r>
      <w:r>
        <w:t xml:space="preserve"> quarter 2015</w:t>
      </w:r>
    </w:p>
    <w:p w:rsidR="003F2E12" w:rsidRPr="007C7480" w:rsidRDefault="003F2E12" w:rsidP="003F2E12">
      <w:r w:rsidRPr="007C7480">
        <w:tab/>
        <w:t xml:space="preserve">  </w:t>
      </w:r>
      <w:r w:rsidRPr="007C7480">
        <w:tab/>
      </w:r>
    </w:p>
    <w:p w:rsidR="00C874F8" w:rsidRPr="007C7480" w:rsidRDefault="00646013">
      <w:pPr>
        <w:ind w:left="360"/>
      </w:pPr>
      <w:r w:rsidRPr="007C7480">
        <w:t xml:space="preserve">Next meeting </w:t>
      </w:r>
      <w:r w:rsidR="007C7480">
        <w:t xml:space="preserve">is on </w:t>
      </w:r>
      <w:r w:rsidR="00FB09FE">
        <w:t>July 10</w:t>
      </w:r>
      <w:r w:rsidR="00CA7B63">
        <w:t>, 2015</w:t>
      </w:r>
      <w:r w:rsidR="007C7480">
        <w:t xml:space="preserve"> in the Emergency Operations Center.</w:t>
      </w:r>
    </w:p>
    <w:p w:rsidR="00EC47FC" w:rsidRPr="00EC47FC" w:rsidRDefault="00EC47FC">
      <w:pPr>
        <w:ind w:left="360"/>
      </w:pPr>
    </w:p>
    <w:sectPr w:rsidR="00EC47FC" w:rsidRPr="00EC47FC" w:rsidSect="004579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491"/>
    <w:multiLevelType w:val="hybridMultilevel"/>
    <w:tmpl w:val="CFDEE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71430"/>
    <w:multiLevelType w:val="hybridMultilevel"/>
    <w:tmpl w:val="8EFAB97E"/>
    <w:lvl w:ilvl="0" w:tplc="FE22E340"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2">
    <w:nsid w:val="12D774E3"/>
    <w:multiLevelType w:val="hybridMultilevel"/>
    <w:tmpl w:val="EEEC5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74600"/>
    <w:multiLevelType w:val="hybridMultilevel"/>
    <w:tmpl w:val="363283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C17DA7"/>
    <w:multiLevelType w:val="hybridMultilevel"/>
    <w:tmpl w:val="28826CD8"/>
    <w:lvl w:ilvl="0" w:tplc="8DD80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D27FA9"/>
    <w:multiLevelType w:val="hybridMultilevel"/>
    <w:tmpl w:val="A6B88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C1294"/>
    <w:multiLevelType w:val="hybridMultilevel"/>
    <w:tmpl w:val="B916F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7C781E"/>
    <w:multiLevelType w:val="hybridMultilevel"/>
    <w:tmpl w:val="E7E85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AA3A6E"/>
    <w:multiLevelType w:val="hybridMultilevel"/>
    <w:tmpl w:val="97D2B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C627EF"/>
    <w:multiLevelType w:val="hybridMultilevel"/>
    <w:tmpl w:val="8BB28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A934C3"/>
    <w:multiLevelType w:val="hybridMultilevel"/>
    <w:tmpl w:val="D80284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493DEE"/>
    <w:multiLevelType w:val="hybridMultilevel"/>
    <w:tmpl w:val="AB80C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3F62B4"/>
    <w:multiLevelType w:val="hybridMultilevel"/>
    <w:tmpl w:val="43905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5B27D2"/>
    <w:multiLevelType w:val="hybridMultilevel"/>
    <w:tmpl w:val="45B45E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9846A82"/>
    <w:multiLevelType w:val="hybridMultilevel"/>
    <w:tmpl w:val="7E224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CA66AD"/>
    <w:multiLevelType w:val="hybridMultilevel"/>
    <w:tmpl w:val="034CDA4E"/>
    <w:lvl w:ilvl="0" w:tplc="6EA8A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9B46F2"/>
    <w:multiLevelType w:val="hybridMultilevel"/>
    <w:tmpl w:val="FE12AC28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A687041"/>
    <w:multiLevelType w:val="hybridMultilevel"/>
    <w:tmpl w:val="A1106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BB3EE3"/>
    <w:multiLevelType w:val="hybridMultilevel"/>
    <w:tmpl w:val="1FCC2784"/>
    <w:lvl w:ilvl="0" w:tplc="17125214">
      <w:start w:val="5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9">
    <w:nsid w:val="7E2D5EA1"/>
    <w:multiLevelType w:val="hybridMultilevel"/>
    <w:tmpl w:val="1B9EE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11"/>
  </w:num>
  <w:num w:numId="6">
    <w:abstractNumId w:val="17"/>
  </w:num>
  <w:num w:numId="7">
    <w:abstractNumId w:val="19"/>
  </w:num>
  <w:num w:numId="8">
    <w:abstractNumId w:val="7"/>
  </w:num>
  <w:num w:numId="9">
    <w:abstractNumId w:val="5"/>
  </w:num>
  <w:num w:numId="10">
    <w:abstractNumId w:val="14"/>
  </w:num>
  <w:num w:numId="11">
    <w:abstractNumId w:val="13"/>
  </w:num>
  <w:num w:numId="12">
    <w:abstractNumId w:val="12"/>
  </w:num>
  <w:num w:numId="13">
    <w:abstractNumId w:val="10"/>
  </w:num>
  <w:num w:numId="14">
    <w:abstractNumId w:val="0"/>
  </w:num>
  <w:num w:numId="15">
    <w:abstractNumId w:val="3"/>
  </w:num>
  <w:num w:numId="16">
    <w:abstractNumId w:val="16"/>
  </w:num>
  <w:num w:numId="17">
    <w:abstractNumId w:val="1"/>
  </w:num>
  <w:num w:numId="18">
    <w:abstractNumId w:val="18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D"/>
    <w:rsid w:val="00016664"/>
    <w:rsid w:val="00082501"/>
    <w:rsid w:val="000A5AC3"/>
    <w:rsid w:val="000D322C"/>
    <w:rsid w:val="000D4675"/>
    <w:rsid w:val="000D6FB6"/>
    <w:rsid w:val="001120FE"/>
    <w:rsid w:val="00136655"/>
    <w:rsid w:val="001457EF"/>
    <w:rsid w:val="001468F0"/>
    <w:rsid w:val="00154C58"/>
    <w:rsid w:val="00170550"/>
    <w:rsid w:val="00171CB7"/>
    <w:rsid w:val="001729A9"/>
    <w:rsid w:val="001B25C9"/>
    <w:rsid w:val="001F0DA4"/>
    <w:rsid w:val="00201D88"/>
    <w:rsid w:val="00217396"/>
    <w:rsid w:val="002550BD"/>
    <w:rsid w:val="002977D4"/>
    <w:rsid w:val="002A4C6A"/>
    <w:rsid w:val="002B55B0"/>
    <w:rsid w:val="002E0860"/>
    <w:rsid w:val="002F4FFA"/>
    <w:rsid w:val="003319D3"/>
    <w:rsid w:val="003331F5"/>
    <w:rsid w:val="00335B70"/>
    <w:rsid w:val="00336D43"/>
    <w:rsid w:val="003441E5"/>
    <w:rsid w:val="0037455D"/>
    <w:rsid w:val="003862B1"/>
    <w:rsid w:val="003B4AB1"/>
    <w:rsid w:val="003F2E12"/>
    <w:rsid w:val="00457910"/>
    <w:rsid w:val="00460D8C"/>
    <w:rsid w:val="00467AB6"/>
    <w:rsid w:val="004B2AC8"/>
    <w:rsid w:val="004B5843"/>
    <w:rsid w:val="004B5F1C"/>
    <w:rsid w:val="004B7EE1"/>
    <w:rsid w:val="004D3C6B"/>
    <w:rsid w:val="004F1C10"/>
    <w:rsid w:val="00503392"/>
    <w:rsid w:val="005218EA"/>
    <w:rsid w:val="00553E9D"/>
    <w:rsid w:val="005957BC"/>
    <w:rsid w:val="005B284C"/>
    <w:rsid w:val="005B7B06"/>
    <w:rsid w:val="005B7FD8"/>
    <w:rsid w:val="005D7725"/>
    <w:rsid w:val="005F47A7"/>
    <w:rsid w:val="005F546C"/>
    <w:rsid w:val="0061018E"/>
    <w:rsid w:val="0063600B"/>
    <w:rsid w:val="00646013"/>
    <w:rsid w:val="00651855"/>
    <w:rsid w:val="006544FB"/>
    <w:rsid w:val="006551F2"/>
    <w:rsid w:val="00655CE5"/>
    <w:rsid w:val="00663DE8"/>
    <w:rsid w:val="00665AF4"/>
    <w:rsid w:val="00677CD6"/>
    <w:rsid w:val="00686CAB"/>
    <w:rsid w:val="006B237F"/>
    <w:rsid w:val="006D5225"/>
    <w:rsid w:val="00711999"/>
    <w:rsid w:val="007223A9"/>
    <w:rsid w:val="00737AC2"/>
    <w:rsid w:val="007901AF"/>
    <w:rsid w:val="007A0DD9"/>
    <w:rsid w:val="007C4143"/>
    <w:rsid w:val="007C7480"/>
    <w:rsid w:val="007E05FD"/>
    <w:rsid w:val="008036FE"/>
    <w:rsid w:val="00814983"/>
    <w:rsid w:val="00821805"/>
    <w:rsid w:val="008330B6"/>
    <w:rsid w:val="00855B6C"/>
    <w:rsid w:val="00860182"/>
    <w:rsid w:val="0088488B"/>
    <w:rsid w:val="00885B25"/>
    <w:rsid w:val="008A294F"/>
    <w:rsid w:val="008A6215"/>
    <w:rsid w:val="008B2A3E"/>
    <w:rsid w:val="008D0A06"/>
    <w:rsid w:val="008D4DBF"/>
    <w:rsid w:val="008E3770"/>
    <w:rsid w:val="008E634F"/>
    <w:rsid w:val="0091329B"/>
    <w:rsid w:val="009467CC"/>
    <w:rsid w:val="00967441"/>
    <w:rsid w:val="009E3B23"/>
    <w:rsid w:val="009F7493"/>
    <w:rsid w:val="00A01C1C"/>
    <w:rsid w:val="00A31E32"/>
    <w:rsid w:val="00A409C4"/>
    <w:rsid w:val="00A549A9"/>
    <w:rsid w:val="00A6575D"/>
    <w:rsid w:val="00A9112F"/>
    <w:rsid w:val="00AA408D"/>
    <w:rsid w:val="00AE0BF3"/>
    <w:rsid w:val="00AF6683"/>
    <w:rsid w:val="00B01AD7"/>
    <w:rsid w:val="00B40BD5"/>
    <w:rsid w:val="00B67764"/>
    <w:rsid w:val="00BB1EE8"/>
    <w:rsid w:val="00BE0383"/>
    <w:rsid w:val="00BF3371"/>
    <w:rsid w:val="00BF492B"/>
    <w:rsid w:val="00BF4CD3"/>
    <w:rsid w:val="00C01420"/>
    <w:rsid w:val="00C045F2"/>
    <w:rsid w:val="00C1750B"/>
    <w:rsid w:val="00C23202"/>
    <w:rsid w:val="00C31D4B"/>
    <w:rsid w:val="00C4170F"/>
    <w:rsid w:val="00C55351"/>
    <w:rsid w:val="00C7391C"/>
    <w:rsid w:val="00C874F8"/>
    <w:rsid w:val="00CA045F"/>
    <w:rsid w:val="00CA7B63"/>
    <w:rsid w:val="00CD43E2"/>
    <w:rsid w:val="00CD4DEE"/>
    <w:rsid w:val="00CE4FC3"/>
    <w:rsid w:val="00CE7E43"/>
    <w:rsid w:val="00D010F8"/>
    <w:rsid w:val="00D042D7"/>
    <w:rsid w:val="00D30213"/>
    <w:rsid w:val="00D41D65"/>
    <w:rsid w:val="00D54B59"/>
    <w:rsid w:val="00D56A34"/>
    <w:rsid w:val="00D72285"/>
    <w:rsid w:val="00D950E0"/>
    <w:rsid w:val="00DF003C"/>
    <w:rsid w:val="00E20AC5"/>
    <w:rsid w:val="00E20D5C"/>
    <w:rsid w:val="00E35AE6"/>
    <w:rsid w:val="00E36957"/>
    <w:rsid w:val="00E47581"/>
    <w:rsid w:val="00E85B45"/>
    <w:rsid w:val="00EA3BD7"/>
    <w:rsid w:val="00EC0DB9"/>
    <w:rsid w:val="00EC47FC"/>
    <w:rsid w:val="00EE6790"/>
    <w:rsid w:val="00EF0AAF"/>
    <w:rsid w:val="00F12F97"/>
    <w:rsid w:val="00F20A38"/>
    <w:rsid w:val="00F43696"/>
    <w:rsid w:val="00F55B28"/>
    <w:rsid w:val="00F7449C"/>
    <w:rsid w:val="00F87C48"/>
    <w:rsid w:val="00F9160C"/>
    <w:rsid w:val="00FA2D18"/>
    <w:rsid w:val="00FB09FE"/>
    <w:rsid w:val="00FB7963"/>
    <w:rsid w:val="00FC46CE"/>
    <w:rsid w:val="00FF0C40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910"/>
    <w:rPr>
      <w:sz w:val="24"/>
      <w:szCs w:val="24"/>
    </w:rPr>
  </w:style>
  <w:style w:type="paragraph" w:styleId="Heading1">
    <w:name w:val="heading 1"/>
    <w:basedOn w:val="Normal"/>
    <w:next w:val="Normal"/>
    <w:qFormat/>
    <w:rsid w:val="0045791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57910"/>
    <w:pPr>
      <w:keepNext/>
      <w:ind w:left="36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60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910"/>
    <w:rPr>
      <w:sz w:val="24"/>
      <w:szCs w:val="24"/>
    </w:rPr>
  </w:style>
  <w:style w:type="paragraph" w:styleId="Heading1">
    <w:name w:val="heading 1"/>
    <w:basedOn w:val="Normal"/>
    <w:next w:val="Normal"/>
    <w:qFormat/>
    <w:rsid w:val="0045791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57910"/>
    <w:pPr>
      <w:keepNext/>
      <w:ind w:left="36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60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WILMINGTON</vt:lpstr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WILMINGTON</dc:title>
  <dc:creator>m.williams</dc:creator>
  <cp:lastModifiedBy>Williams M (Wilmington PD)</cp:lastModifiedBy>
  <cp:revision>2</cp:revision>
  <cp:lastPrinted>2015-02-18T18:48:00Z</cp:lastPrinted>
  <dcterms:created xsi:type="dcterms:W3CDTF">2015-06-10T11:20:00Z</dcterms:created>
  <dcterms:modified xsi:type="dcterms:W3CDTF">2015-06-10T11:20:00Z</dcterms:modified>
</cp:coreProperties>
</file>