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C51F75" w:rsidP="00F94D31">
      <w:pPr>
        <w:jc w:val="center"/>
        <w:rPr>
          <w:b/>
        </w:rPr>
      </w:pPr>
      <w:r>
        <w:rPr>
          <w:b/>
        </w:rPr>
        <w:t xml:space="preserve">April </w:t>
      </w:r>
      <w:r w:rsidR="00F005E9">
        <w:rPr>
          <w:b/>
        </w:rPr>
        <w:t>28</w:t>
      </w:r>
      <w:r>
        <w:rPr>
          <w:b/>
        </w:rPr>
        <w:t>, 2015</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C51F75">
        <w:t xml:space="preserve">April </w:t>
      </w:r>
      <w:r w:rsidR="00F005E9">
        <w:t>28</w:t>
      </w:r>
      <w:r w:rsidR="00C51F75">
        <w:t>, 2015</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Default="00F94D31">
      <w:r>
        <w:t>Attendees:</w:t>
      </w:r>
    </w:p>
    <w:p w:rsidR="00C545B1" w:rsidRPr="00897FDC" w:rsidRDefault="00C545B1" w:rsidP="00C545B1">
      <w:r w:rsidRPr="00897FDC">
        <w:t>Robert Newnam, DE State Fire School, Chairman</w:t>
      </w:r>
    </w:p>
    <w:p w:rsidR="00613B13" w:rsidRDefault="00613B13" w:rsidP="00C545B1">
      <w:r>
        <w:t>Jack Anderson, DVFA</w:t>
      </w:r>
    </w:p>
    <w:p w:rsidR="00E50661" w:rsidRDefault="00E50661" w:rsidP="00C545B1">
      <w:r>
        <w:t>Anita Broadnax, DEMA</w:t>
      </w:r>
    </w:p>
    <w:p w:rsidR="008D4B14" w:rsidRDefault="008D4B14" w:rsidP="00C545B1">
      <w:r w:rsidRPr="00897FDC">
        <w:t>Jim Cubbage, DEMA</w:t>
      </w:r>
    </w:p>
    <w:p w:rsidR="009017A9" w:rsidRPr="00897FDC" w:rsidRDefault="009017A9" w:rsidP="00C545B1">
      <w:r w:rsidRPr="00897FDC">
        <w:t>Dwayne Day, DE Department of Transportation</w:t>
      </w:r>
    </w:p>
    <w:p w:rsidR="00E50661" w:rsidRDefault="00E50661" w:rsidP="00C545B1">
      <w:r>
        <w:t>Matthew Higgins, DNREC</w:t>
      </w:r>
    </w:p>
    <w:p w:rsidR="00897FDC" w:rsidRDefault="00897FDC" w:rsidP="00C545B1">
      <w:r>
        <w:t>Arnold Maas, DEMA</w:t>
      </w:r>
    </w:p>
    <w:p w:rsidR="00C545B1" w:rsidRPr="00897FDC" w:rsidRDefault="00C545B1" w:rsidP="00C545B1">
      <w:r w:rsidRPr="00897FDC">
        <w:t xml:space="preserve">Claudette Martin-Wus, Department of </w:t>
      </w:r>
      <w:r w:rsidR="008D4B14" w:rsidRPr="00897FDC">
        <w:t>Technology and Information</w:t>
      </w:r>
    </w:p>
    <w:p w:rsidR="00C545B1" w:rsidRPr="00897FDC" w:rsidRDefault="00C545B1" w:rsidP="00C545B1">
      <w:r w:rsidRPr="00897FDC">
        <w:t>Allen Metheny, D</w:t>
      </w:r>
      <w:r w:rsidR="00F2332B" w:rsidRPr="00897FDC">
        <w:t xml:space="preserve">E </w:t>
      </w:r>
      <w:r w:rsidRPr="00897FDC">
        <w:t>V</w:t>
      </w:r>
      <w:r w:rsidR="00F2332B" w:rsidRPr="00897FDC">
        <w:t xml:space="preserve">olunteer </w:t>
      </w:r>
      <w:r w:rsidRPr="00897FDC">
        <w:t>F</w:t>
      </w:r>
      <w:r w:rsidR="00F2332B" w:rsidRPr="00897FDC">
        <w:t xml:space="preserve">irefighters </w:t>
      </w:r>
      <w:r w:rsidRPr="00897FDC">
        <w:t>A</w:t>
      </w:r>
      <w:r w:rsidR="00F2332B" w:rsidRPr="00897FDC">
        <w:t>ssociation</w:t>
      </w:r>
    </w:p>
    <w:p w:rsidR="00C545B1" w:rsidRPr="00897FDC" w:rsidRDefault="00C545B1">
      <w:r w:rsidRPr="00897FDC">
        <w:t>David Mick, Kent County</w:t>
      </w:r>
    </w:p>
    <w:p w:rsidR="008D4B14" w:rsidRPr="00897FDC" w:rsidRDefault="008D4B14">
      <w:r w:rsidRPr="00897FDC">
        <w:t>Tom Nesbella, DEMA</w:t>
      </w:r>
    </w:p>
    <w:p w:rsidR="00897FDC" w:rsidRDefault="00897FDC">
      <w:r w:rsidRPr="00897FDC">
        <w:t>Suzanne Raab-Long, DE HC Association</w:t>
      </w:r>
    </w:p>
    <w:p w:rsidR="00613B13" w:rsidRPr="00897FDC" w:rsidRDefault="00613B13">
      <w:r>
        <w:t>Lisa Tanielian, DDA</w:t>
      </w:r>
    </w:p>
    <w:p w:rsidR="008D4B14" w:rsidRPr="00897FDC" w:rsidRDefault="008D4B14">
      <w:r w:rsidRPr="00897FDC">
        <w:t>Harvey Velott, DE State Police,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C545B1" w:rsidRDefault="00C545B1"/>
    <w:p w:rsidR="00F94D31" w:rsidRDefault="00F94D31">
      <w:r>
        <w:t>The meeting was called to order at 8:3</w:t>
      </w:r>
      <w:r w:rsidR="000217A9">
        <w:t>0</w:t>
      </w:r>
      <w:r>
        <w:t xml:space="preserve"> a.m. by </w:t>
      </w:r>
      <w:r w:rsidR="001C013D">
        <w:t>Chairman Robert Newnam who welcomed everyone and introductions were made.</w:t>
      </w:r>
      <w:r w:rsidR="00331049">
        <w:t xml:space="preserve"> The meeting was moved to 28 Apr 2015 due to the timeline required for the FY15 SHSP grant program.</w:t>
      </w:r>
    </w:p>
    <w:p w:rsidR="00F94D31" w:rsidRDefault="00F94D31"/>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F94D31" w:rsidRPr="006D081E">
        <w:t xml:space="preserve"> the </w:t>
      </w:r>
      <w:r w:rsidR="00E50661">
        <w:t>April 1</w:t>
      </w:r>
      <w:r w:rsidR="00C51F75" w:rsidRPr="006D081E">
        <w:t>, 2015</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A57EE9" w:rsidRPr="00FF60DF">
        <w:t>(</w:t>
      </w:r>
      <w:r w:rsidR="000217A9" w:rsidRPr="00FF60DF">
        <w:t>Motion by</w:t>
      </w:r>
      <w:r w:rsidR="00FF60DF" w:rsidRPr="00FF60DF">
        <w:t xml:space="preserve"> Harvey Velott</w:t>
      </w:r>
      <w:r w:rsidR="00FF60DF">
        <w:t>,</w:t>
      </w:r>
      <w:r w:rsidR="000217A9" w:rsidRPr="00FF60DF">
        <w:t xml:space="preserve"> </w:t>
      </w:r>
      <w:r w:rsidR="000217A9" w:rsidRPr="006D081E">
        <w:t xml:space="preserve">Second by </w:t>
      </w:r>
      <w:r w:rsidR="00EB0B7B">
        <w:t>Matthew Higgins</w:t>
      </w:r>
      <w:r w:rsidR="00A57EE9" w:rsidRPr="006D081E">
        <w:t>)</w:t>
      </w:r>
      <w:bookmarkStart w:id="0" w:name="_GoBack"/>
      <w:bookmarkEnd w:id="0"/>
    </w:p>
    <w:p w:rsidR="00810A29" w:rsidRDefault="00810A29" w:rsidP="00810A29"/>
    <w:p w:rsidR="009F76EF" w:rsidRDefault="009F76EF" w:rsidP="00810A29">
      <w:r w:rsidRPr="00810A29">
        <w:rPr>
          <w:b/>
          <w:u w:val="single"/>
        </w:rPr>
        <w:t>Exercise Programs</w:t>
      </w:r>
      <w:r w:rsidR="00C920D3">
        <w:t xml:space="preserve"> – Tom Nesbella reports:</w:t>
      </w:r>
    </w:p>
    <w:p w:rsidR="00490A0A" w:rsidRPr="00490A0A" w:rsidRDefault="00490A0A" w:rsidP="00490A0A">
      <w:pPr>
        <w:numPr>
          <w:ilvl w:val="0"/>
          <w:numId w:val="1"/>
        </w:numPr>
        <w:autoSpaceDE w:val="0"/>
        <w:autoSpaceDN w:val="0"/>
        <w:adjustRightInd w:val="0"/>
      </w:pPr>
      <w:r w:rsidRPr="00490A0A">
        <w:t>Sussex, TTX, 9 Apr 2015</w:t>
      </w:r>
    </w:p>
    <w:p w:rsidR="00490A0A" w:rsidRPr="00490A0A" w:rsidRDefault="00490A0A" w:rsidP="00490A0A">
      <w:pPr>
        <w:numPr>
          <w:ilvl w:val="0"/>
          <w:numId w:val="1"/>
        </w:numPr>
        <w:autoSpaceDE w:val="0"/>
        <w:autoSpaceDN w:val="0"/>
        <w:adjustRightInd w:val="0"/>
      </w:pPr>
      <w:r w:rsidRPr="00490A0A">
        <w:t>DelDOT/DSP/Sussex, WS 14 Apr 2015</w:t>
      </w:r>
    </w:p>
    <w:p w:rsidR="00490A0A" w:rsidRPr="00490A0A" w:rsidRDefault="00490A0A" w:rsidP="00490A0A">
      <w:pPr>
        <w:numPr>
          <w:ilvl w:val="0"/>
          <w:numId w:val="1"/>
        </w:numPr>
        <w:autoSpaceDE w:val="0"/>
        <w:autoSpaceDN w:val="0"/>
        <w:adjustRightInd w:val="0"/>
      </w:pPr>
      <w:r w:rsidRPr="00490A0A">
        <w:t>Wilmington, POD, 23 Apr 2015</w:t>
      </w:r>
    </w:p>
    <w:p w:rsidR="00490A0A" w:rsidRPr="00490A0A" w:rsidRDefault="00490A0A" w:rsidP="00490A0A">
      <w:pPr>
        <w:numPr>
          <w:ilvl w:val="0"/>
          <w:numId w:val="1"/>
        </w:numPr>
        <w:autoSpaceDE w:val="0"/>
        <w:autoSpaceDN w:val="0"/>
        <w:adjustRightInd w:val="0"/>
      </w:pPr>
      <w:r w:rsidRPr="00490A0A">
        <w:t>DTI, COOP drill, 30 Apr 2015</w:t>
      </w:r>
    </w:p>
    <w:p w:rsidR="00490A0A" w:rsidRPr="00490A0A" w:rsidRDefault="00490A0A" w:rsidP="00490A0A">
      <w:pPr>
        <w:numPr>
          <w:ilvl w:val="0"/>
          <w:numId w:val="1"/>
        </w:numPr>
        <w:autoSpaceDE w:val="0"/>
        <w:autoSpaceDN w:val="0"/>
        <w:adjustRightInd w:val="0"/>
      </w:pPr>
      <w:r w:rsidRPr="00490A0A">
        <w:t>DAFB, TTX, 20 May 2015</w:t>
      </w:r>
    </w:p>
    <w:p w:rsidR="00490A0A" w:rsidRPr="00490A0A" w:rsidRDefault="00490A0A" w:rsidP="00490A0A">
      <w:pPr>
        <w:numPr>
          <w:ilvl w:val="0"/>
          <w:numId w:val="1"/>
        </w:numPr>
        <w:autoSpaceDE w:val="0"/>
        <w:autoSpaceDN w:val="0"/>
        <w:adjustRightInd w:val="0"/>
      </w:pPr>
      <w:r w:rsidRPr="00490A0A">
        <w:t>Wilmington, TTX, 11 Aug 2015</w:t>
      </w:r>
    </w:p>
    <w:p w:rsidR="00490A0A" w:rsidRPr="00490A0A" w:rsidRDefault="00490A0A" w:rsidP="00490A0A">
      <w:pPr>
        <w:numPr>
          <w:ilvl w:val="0"/>
          <w:numId w:val="1"/>
        </w:numPr>
        <w:autoSpaceDE w:val="0"/>
        <w:autoSpaceDN w:val="0"/>
        <w:adjustRightInd w:val="0"/>
      </w:pPr>
      <w:r w:rsidRPr="00490A0A">
        <w:t>DEMA, FSE, fall time frame</w:t>
      </w:r>
    </w:p>
    <w:p w:rsidR="00490A0A" w:rsidRPr="00490A0A" w:rsidRDefault="00490A0A" w:rsidP="00490A0A">
      <w:pPr>
        <w:numPr>
          <w:ilvl w:val="0"/>
          <w:numId w:val="1"/>
        </w:numPr>
        <w:autoSpaceDE w:val="0"/>
        <w:autoSpaceDN w:val="0"/>
        <w:adjustRightInd w:val="0"/>
      </w:pPr>
      <w:r w:rsidRPr="00490A0A">
        <w:t xml:space="preserve">DTI, FE, fall time frame </w:t>
      </w:r>
    </w:p>
    <w:p w:rsidR="00E67852" w:rsidRDefault="00E67852" w:rsidP="00E67852">
      <w:pPr>
        <w:pStyle w:val="ListParagraph"/>
        <w:ind w:left="360"/>
      </w:pPr>
    </w:p>
    <w:p w:rsidR="009F76EF" w:rsidRDefault="009F76EF">
      <w:r>
        <w:t>Other Delaware exercise</w:t>
      </w:r>
      <w:r w:rsidR="00F2332B">
        <w:t>s</w:t>
      </w:r>
      <w:r w:rsidR="00C920D3">
        <w:t xml:space="preserve"> – Tom Nesbella reports: </w:t>
      </w:r>
    </w:p>
    <w:p w:rsidR="00490A0A" w:rsidRPr="00490A0A" w:rsidRDefault="00490A0A" w:rsidP="00490A0A">
      <w:pPr>
        <w:pStyle w:val="ListParagraph"/>
        <w:numPr>
          <w:ilvl w:val="0"/>
          <w:numId w:val="3"/>
        </w:numPr>
        <w:autoSpaceDE w:val="0"/>
        <w:autoSpaceDN w:val="0"/>
        <w:adjustRightInd w:val="0"/>
        <w:ind w:right="-270"/>
      </w:pPr>
      <w:r w:rsidRPr="00490A0A">
        <w:t xml:space="preserve">Tech Rescue team at FSE in PA, May 2015 </w:t>
      </w:r>
    </w:p>
    <w:p w:rsidR="00490A0A" w:rsidRPr="00490A0A" w:rsidRDefault="00490A0A" w:rsidP="00490A0A">
      <w:pPr>
        <w:pStyle w:val="ListParagraph"/>
        <w:numPr>
          <w:ilvl w:val="0"/>
          <w:numId w:val="3"/>
        </w:numPr>
        <w:autoSpaceDE w:val="0"/>
        <w:autoSpaceDN w:val="0"/>
        <w:adjustRightInd w:val="0"/>
        <w:ind w:right="-270"/>
      </w:pPr>
      <w:r w:rsidRPr="00490A0A">
        <w:t xml:space="preserve">DuPont Hospital for Children, active shooter 2015 </w:t>
      </w:r>
    </w:p>
    <w:p w:rsidR="00490A0A" w:rsidRPr="00490A0A" w:rsidRDefault="00490A0A" w:rsidP="00490A0A">
      <w:pPr>
        <w:pStyle w:val="ListParagraph"/>
        <w:numPr>
          <w:ilvl w:val="0"/>
          <w:numId w:val="3"/>
        </w:numPr>
      </w:pPr>
      <w:r w:rsidRPr="00490A0A">
        <w:lastRenderedPageBreak/>
        <w:t>DuPont Hospital for Children planning evacuation drill 2015</w:t>
      </w:r>
    </w:p>
    <w:p w:rsidR="00490A0A" w:rsidRPr="00490A0A" w:rsidRDefault="00490A0A" w:rsidP="00490A0A">
      <w:pPr>
        <w:pStyle w:val="ListParagraph"/>
        <w:numPr>
          <w:ilvl w:val="0"/>
          <w:numId w:val="3"/>
        </w:numPr>
        <w:rPr>
          <w:bCs/>
        </w:rPr>
      </w:pPr>
      <w:r w:rsidRPr="00490A0A">
        <w:rPr>
          <w:bCs/>
        </w:rPr>
        <w:t xml:space="preserve">Bayhealth, FSE 2015 </w:t>
      </w:r>
    </w:p>
    <w:p w:rsidR="00490A0A" w:rsidRPr="00490A0A" w:rsidRDefault="00490A0A" w:rsidP="00490A0A">
      <w:pPr>
        <w:pStyle w:val="ListParagraph"/>
        <w:numPr>
          <w:ilvl w:val="0"/>
          <w:numId w:val="3"/>
        </w:numPr>
        <w:ind w:right="-450"/>
      </w:pPr>
      <w:r w:rsidRPr="00490A0A">
        <w:t>State-wide TTX’s for school shooting/shelter-in-place, ongoing this year</w:t>
      </w:r>
    </w:p>
    <w:p w:rsidR="00490A0A" w:rsidRPr="00490A0A" w:rsidRDefault="00490A0A" w:rsidP="00490A0A">
      <w:pPr>
        <w:pStyle w:val="ListParagraph"/>
        <w:numPr>
          <w:ilvl w:val="0"/>
          <w:numId w:val="3"/>
        </w:numPr>
        <w:ind w:right="-450"/>
      </w:pPr>
      <w:r w:rsidRPr="00490A0A">
        <w:t>PH, TTX, hospital evacuation, 18 May 2015</w:t>
      </w:r>
    </w:p>
    <w:p w:rsidR="00490A0A" w:rsidRPr="00490A0A" w:rsidRDefault="00490A0A" w:rsidP="00490A0A">
      <w:pPr>
        <w:pStyle w:val="ListParagraph"/>
        <w:numPr>
          <w:ilvl w:val="0"/>
          <w:numId w:val="3"/>
        </w:numPr>
      </w:pPr>
      <w:r w:rsidRPr="00490A0A">
        <w:t>VA:  Writing plan for an Active Threat, POD Exercise</w:t>
      </w:r>
    </w:p>
    <w:p w:rsidR="00490A0A" w:rsidRPr="00490A0A" w:rsidRDefault="00490A0A" w:rsidP="00490A0A">
      <w:pPr>
        <w:pStyle w:val="PlainText"/>
        <w:numPr>
          <w:ilvl w:val="0"/>
          <w:numId w:val="3"/>
        </w:numPr>
        <w:rPr>
          <w:rFonts w:ascii="Times New Roman" w:hAnsi="Times New Roman"/>
          <w:sz w:val="24"/>
          <w:szCs w:val="24"/>
        </w:rPr>
      </w:pPr>
      <w:r w:rsidRPr="00490A0A">
        <w:rPr>
          <w:rFonts w:ascii="Times New Roman" w:hAnsi="Times New Roman"/>
          <w:sz w:val="24"/>
          <w:szCs w:val="24"/>
        </w:rPr>
        <w:t>Nanticoke:  Hazmat Training by Fire School, Active shooter, evacuation drill</w:t>
      </w:r>
    </w:p>
    <w:p w:rsidR="00490A0A" w:rsidRPr="00490A0A" w:rsidRDefault="00490A0A" w:rsidP="00490A0A">
      <w:pPr>
        <w:pStyle w:val="PlainText"/>
        <w:numPr>
          <w:ilvl w:val="0"/>
          <w:numId w:val="3"/>
        </w:numPr>
        <w:rPr>
          <w:rFonts w:ascii="Times New Roman" w:hAnsi="Times New Roman"/>
          <w:sz w:val="24"/>
          <w:szCs w:val="24"/>
        </w:rPr>
      </w:pPr>
      <w:r w:rsidRPr="00490A0A">
        <w:rPr>
          <w:rFonts w:ascii="Times New Roman" w:hAnsi="Times New Roman"/>
          <w:sz w:val="24"/>
          <w:szCs w:val="24"/>
        </w:rPr>
        <w:t>Beebe: October Patient Surge, Bomb Threat, or Fire</w:t>
      </w:r>
    </w:p>
    <w:p w:rsidR="00490A0A" w:rsidRPr="00490A0A" w:rsidRDefault="00490A0A" w:rsidP="00490A0A">
      <w:pPr>
        <w:pStyle w:val="PlainText"/>
        <w:numPr>
          <w:ilvl w:val="0"/>
          <w:numId w:val="3"/>
        </w:numPr>
        <w:rPr>
          <w:rFonts w:ascii="Times New Roman" w:hAnsi="Times New Roman"/>
          <w:sz w:val="24"/>
          <w:szCs w:val="24"/>
        </w:rPr>
      </w:pPr>
      <w:r w:rsidRPr="00490A0A">
        <w:rPr>
          <w:rFonts w:ascii="Times New Roman" w:hAnsi="Times New Roman"/>
          <w:sz w:val="24"/>
          <w:szCs w:val="24"/>
        </w:rPr>
        <w:t xml:space="preserve"> Dover AFB: POD exercise Influenza, Active Shooter, Bomb Threat, Suspicious Package</w:t>
      </w:r>
    </w:p>
    <w:p w:rsidR="00490A0A" w:rsidRDefault="00490A0A"/>
    <w:p w:rsidR="00B34493" w:rsidRDefault="00B34493">
      <w:r>
        <w:t xml:space="preserve">If you know of any other </w:t>
      </w:r>
      <w:r w:rsidR="00337D68">
        <w:t xml:space="preserve">drills or </w:t>
      </w:r>
      <w:r>
        <w:t>exercises, please send them to Tom Nesbella.</w:t>
      </w:r>
    </w:p>
    <w:p w:rsidR="00B34493" w:rsidRDefault="00B34493"/>
    <w:p w:rsidR="00BC0C37" w:rsidRDefault="00BC0C37">
      <w:r w:rsidRPr="00810A29">
        <w:rPr>
          <w:b/>
          <w:u w:val="single"/>
        </w:rPr>
        <w:t>Training Programs</w:t>
      </w:r>
      <w:r>
        <w:t xml:space="preserve"> – Tom Nesbella reports:</w:t>
      </w:r>
    </w:p>
    <w:p w:rsidR="00490A0A" w:rsidRPr="00490A0A" w:rsidRDefault="00490A0A" w:rsidP="00490A0A">
      <w:pPr>
        <w:numPr>
          <w:ilvl w:val="0"/>
          <w:numId w:val="6"/>
        </w:numPr>
        <w:autoSpaceDE w:val="0"/>
        <w:autoSpaceDN w:val="0"/>
        <w:adjustRightInd w:val="0"/>
        <w:spacing w:after="120"/>
        <w:ind w:left="630"/>
        <w:jc w:val="both"/>
        <w:rPr>
          <w:u w:val="single"/>
        </w:rPr>
      </w:pPr>
      <w:r w:rsidRPr="00490A0A">
        <w:rPr>
          <w:u w:val="single"/>
        </w:rPr>
        <w:t>AWR-130-C  IRTB-C, 14 Apr, Sussex training day, 250 attended</w:t>
      </w:r>
    </w:p>
    <w:p w:rsidR="00490A0A" w:rsidRPr="00490A0A" w:rsidRDefault="00490A0A" w:rsidP="00490A0A">
      <w:pPr>
        <w:numPr>
          <w:ilvl w:val="0"/>
          <w:numId w:val="6"/>
        </w:numPr>
        <w:autoSpaceDE w:val="0"/>
        <w:autoSpaceDN w:val="0"/>
        <w:adjustRightInd w:val="0"/>
        <w:spacing w:after="120"/>
        <w:ind w:left="630"/>
        <w:jc w:val="both"/>
        <w:rPr>
          <w:u w:val="single"/>
        </w:rPr>
      </w:pPr>
      <w:r w:rsidRPr="00490A0A">
        <w:rPr>
          <w:u w:val="single"/>
        </w:rPr>
        <w:t>MGT 431 Rural Isolation and Quarantine Planning: Private Sector Readiness and PER 308 Rural Isolation &amp; Quarantine for Healthcare Professionals, 5 May, 7 enrolled</w:t>
      </w:r>
    </w:p>
    <w:p w:rsidR="00490A0A" w:rsidRPr="00490A0A" w:rsidRDefault="00490A0A" w:rsidP="00490A0A">
      <w:pPr>
        <w:numPr>
          <w:ilvl w:val="0"/>
          <w:numId w:val="6"/>
        </w:numPr>
        <w:autoSpaceDE w:val="0"/>
        <w:autoSpaceDN w:val="0"/>
        <w:adjustRightInd w:val="0"/>
        <w:spacing w:after="120"/>
        <w:ind w:left="630"/>
        <w:jc w:val="both"/>
        <w:rPr>
          <w:u w:val="single"/>
        </w:rPr>
      </w:pPr>
      <w:r w:rsidRPr="00490A0A">
        <w:rPr>
          <w:u w:val="single"/>
        </w:rPr>
        <w:t>AWR-147 Rail Car Incident Response, 14 May, 12 enrolled</w:t>
      </w:r>
    </w:p>
    <w:p w:rsidR="00490A0A" w:rsidRPr="00490A0A" w:rsidRDefault="00490A0A" w:rsidP="00490A0A">
      <w:pPr>
        <w:numPr>
          <w:ilvl w:val="0"/>
          <w:numId w:val="6"/>
        </w:numPr>
        <w:autoSpaceDE w:val="0"/>
        <w:autoSpaceDN w:val="0"/>
        <w:adjustRightInd w:val="0"/>
        <w:spacing w:after="120"/>
        <w:ind w:left="630"/>
        <w:jc w:val="both"/>
        <w:rPr>
          <w:u w:val="single"/>
        </w:rPr>
      </w:pPr>
      <w:r w:rsidRPr="00490A0A">
        <w:rPr>
          <w:u w:val="single"/>
        </w:rPr>
        <w:t>MGT 416 Continuity of Government Operations Planning, 21 May, 8 enrolled</w:t>
      </w:r>
    </w:p>
    <w:p w:rsidR="00490A0A" w:rsidRPr="00490A0A" w:rsidRDefault="00490A0A" w:rsidP="00490A0A">
      <w:pPr>
        <w:numPr>
          <w:ilvl w:val="0"/>
          <w:numId w:val="6"/>
        </w:numPr>
        <w:autoSpaceDE w:val="0"/>
        <w:autoSpaceDN w:val="0"/>
        <w:adjustRightInd w:val="0"/>
        <w:spacing w:after="120"/>
        <w:ind w:left="630"/>
        <w:jc w:val="both"/>
        <w:rPr>
          <w:u w:val="single"/>
        </w:rPr>
      </w:pPr>
      <w:r w:rsidRPr="00490A0A">
        <w:rPr>
          <w:u w:val="single"/>
        </w:rPr>
        <w:t>MGT 417 Crisis Management for School-Based Incidents, Key Decision Makers, 9-10 June awaiting announcement</w:t>
      </w:r>
    </w:p>
    <w:p w:rsidR="00490A0A" w:rsidRPr="00490A0A" w:rsidRDefault="00490A0A" w:rsidP="00490A0A">
      <w:pPr>
        <w:numPr>
          <w:ilvl w:val="0"/>
          <w:numId w:val="6"/>
        </w:numPr>
        <w:autoSpaceDE w:val="0"/>
        <w:autoSpaceDN w:val="0"/>
        <w:adjustRightInd w:val="0"/>
        <w:spacing w:after="120"/>
        <w:ind w:left="630"/>
        <w:jc w:val="both"/>
        <w:rPr>
          <w:u w:val="single"/>
        </w:rPr>
      </w:pPr>
      <w:r w:rsidRPr="00490A0A">
        <w:rPr>
          <w:u w:val="single"/>
        </w:rPr>
        <w:t>MGT-318 PIO, 24-25 June, awaiting announcement</w:t>
      </w:r>
    </w:p>
    <w:p w:rsidR="00490A0A" w:rsidRDefault="00490A0A"/>
    <w:p w:rsidR="00FF4A64" w:rsidRDefault="00FF4A64" w:rsidP="00FF4A64">
      <w:pPr>
        <w:pStyle w:val="ListParagraph"/>
        <w:numPr>
          <w:ilvl w:val="0"/>
          <w:numId w:val="5"/>
        </w:numPr>
      </w:pPr>
      <w:r>
        <w:t>In-residence courses:</w:t>
      </w:r>
    </w:p>
    <w:p w:rsidR="00FF4A64" w:rsidRDefault="00FF4A64" w:rsidP="00FF4A64">
      <w:pPr>
        <w:pStyle w:val="ListParagraph"/>
        <w:numPr>
          <w:ilvl w:val="1"/>
          <w:numId w:val="5"/>
        </w:numPr>
      </w:pPr>
      <w:r>
        <w:t>Center for Domestic Prepar</w:t>
      </w:r>
      <w:r w:rsidR="00E50661">
        <w:t>e</w:t>
      </w:r>
      <w:r>
        <w:t xml:space="preserve">dness – </w:t>
      </w:r>
      <w:r w:rsidR="006D081E">
        <w:t>3</w:t>
      </w:r>
    </w:p>
    <w:p w:rsidR="00FF4A64" w:rsidRDefault="00FF4A64" w:rsidP="00FF4A64">
      <w:pPr>
        <w:pStyle w:val="ListParagraph"/>
        <w:numPr>
          <w:ilvl w:val="1"/>
          <w:numId w:val="5"/>
        </w:numPr>
      </w:pPr>
      <w:r>
        <w:t xml:space="preserve">New Mexico Tech – </w:t>
      </w:r>
      <w:r w:rsidR="006D081E">
        <w:t>4</w:t>
      </w:r>
    </w:p>
    <w:p w:rsidR="00FF4A64" w:rsidRDefault="00FF4A64" w:rsidP="00FF4A64">
      <w:pPr>
        <w:pStyle w:val="ListParagraph"/>
        <w:numPr>
          <w:ilvl w:val="1"/>
          <w:numId w:val="5"/>
        </w:numPr>
      </w:pPr>
      <w:r>
        <w:t xml:space="preserve">Counter Terrorism Operations Support – 0 </w:t>
      </w:r>
    </w:p>
    <w:p w:rsidR="00FF4A64" w:rsidRDefault="00FF4A64"/>
    <w:p w:rsidR="00810A29" w:rsidRPr="00810A29" w:rsidRDefault="00810A29" w:rsidP="008E2CF3">
      <w:pPr>
        <w:rPr>
          <w:b/>
          <w:u w:val="single"/>
        </w:rPr>
      </w:pPr>
      <w:r w:rsidRPr="00810A29">
        <w:rPr>
          <w:b/>
          <w:u w:val="single"/>
        </w:rPr>
        <w:t>After Action Report Improvement Plan</w:t>
      </w:r>
    </w:p>
    <w:p w:rsidR="008E2CF3" w:rsidRDefault="00FF4A64" w:rsidP="008E2CF3">
      <w:r>
        <w:t>None</w:t>
      </w:r>
    </w:p>
    <w:p w:rsidR="00E615EA" w:rsidRDefault="00E615EA" w:rsidP="008E2CF3"/>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E615EA" w:rsidRPr="00967E00" w:rsidRDefault="00967E00" w:rsidP="00967E00">
      <w:pPr>
        <w:pStyle w:val="ListParagraph"/>
        <w:numPr>
          <w:ilvl w:val="0"/>
          <w:numId w:val="6"/>
        </w:numPr>
        <w:ind w:left="360"/>
        <w:rPr>
          <w:color w:val="000000" w:themeColor="text1"/>
        </w:rPr>
      </w:pPr>
      <w:r w:rsidRPr="00967E00">
        <w:rPr>
          <w:color w:val="000000" w:themeColor="text1"/>
        </w:rPr>
        <w:t>FY14 statement reviewed</w:t>
      </w:r>
    </w:p>
    <w:p w:rsidR="00FF4A64" w:rsidRDefault="00FF4A64" w:rsidP="008E2CF3"/>
    <w:p w:rsidR="00810A29" w:rsidRDefault="00810A29" w:rsidP="008E2CF3">
      <w:pPr>
        <w:rPr>
          <w:b/>
          <w:u w:val="single"/>
        </w:rPr>
      </w:pPr>
      <w:r w:rsidRPr="00810A29">
        <w:rPr>
          <w:b/>
          <w:u w:val="single"/>
        </w:rPr>
        <w:t>Old Business</w:t>
      </w:r>
    </w:p>
    <w:p w:rsidR="00967E00" w:rsidRPr="00810A29" w:rsidRDefault="00967E00" w:rsidP="008E2CF3">
      <w:pPr>
        <w:rPr>
          <w:b/>
          <w:u w:val="single"/>
        </w:rPr>
      </w:pPr>
    </w:p>
    <w:p w:rsidR="00810A29" w:rsidRDefault="00FF60DF" w:rsidP="008E2CF3">
      <w:r>
        <w:t>None</w:t>
      </w:r>
    </w:p>
    <w:p w:rsidR="00810A29" w:rsidRDefault="00810A29" w:rsidP="008E2CF3"/>
    <w:p w:rsidR="008E2CF3" w:rsidRDefault="008E2CF3" w:rsidP="008E2CF3">
      <w:pPr>
        <w:rPr>
          <w:b/>
          <w:u w:val="single"/>
        </w:rPr>
      </w:pPr>
      <w:r w:rsidRPr="00810A29">
        <w:rPr>
          <w:b/>
          <w:u w:val="single"/>
        </w:rPr>
        <w:t>New Business</w:t>
      </w:r>
    </w:p>
    <w:p w:rsidR="00967E00" w:rsidRPr="00810A29" w:rsidRDefault="00967E00" w:rsidP="008E2CF3">
      <w:pPr>
        <w:rPr>
          <w:b/>
          <w:u w:val="single"/>
        </w:rPr>
      </w:pPr>
    </w:p>
    <w:p w:rsidR="00007338" w:rsidRDefault="00967E00" w:rsidP="00007338">
      <w:r>
        <w:t>FY15 SHSP grant T&amp;E submissions reviewed</w:t>
      </w:r>
      <w:r w:rsidR="00007338">
        <w:t xml:space="preserve"> &amp; approval. (Motion by Harvey Velott and second by Dwayne Day) </w:t>
      </w:r>
    </w:p>
    <w:p w:rsidR="00967E00" w:rsidRDefault="00967E00" w:rsidP="00007338">
      <w:pPr>
        <w:pStyle w:val="ListParagraph"/>
        <w:spacing w:after="240"/>
        <w:ind w:left="360"/>
        <w:outlineLvl w:val="0"/>
      </w:pPr>
    </w:p>
    <w:p w:rsidR="00007338" w:rsidRDefault="00007338">
      <w:pPr>
        <w:rPr>
          <w:b/>
          <w:u w:val="single"/>
        </w:rPr>
      </w:pPr>
    </w:p>
    <w:p w:rsidR="007D0377" w:rsidRPr="00E50661" w:rsidRDefault="00E615EA">
      <w:pPr>
        <w:rPr>
          <w:b/>
          <w:u w:val="single"/>
        </w:rPr>
      </w:pPr>
      <w:r w:rsidRPr="00E50661">
        <w:rPr>
          <w:b/>
          <w:u w:val="single"/>
        </w:rPr>
        <w:t>Request for training</w:t>
      </w:r>
    </w:p>
    <w:p w:rsidR="007E4568" w:rsidRDefault="00EB0B7B">
      <w:r>
        <w:t>Fire Services</w:t>
      </w:r>
      <w:r w:rsidR="00C4297A">
        <w:t xml:space="preserve"> –</w:t>
      </w:r>
      <w:r>
        <w:t xml:space="preserve"> </w:t>
      </w:r>
      <w:r w:rsidR="00D539F4">
        <w:t xml:space="preserve">Jack Anderson request for </w:t>
      </w:r>
      <w:r>
        <w:t>SR-1 Surface Water Refresher</w:t>
      </w:r>
      <w:r w:rsidR="00E50661">
        <w:t xml:space="preserve"> training</w:t>
      </w:r>
      <w:r w:rsidR="00D539F4">
        <w:t xml:space="preserve"> in the amount of $15,910</w:t>
      </w:r>
      <w:r w:rsidR="00C4297A">
        <w:t xml:space="preserve">. </w:t>
      </w:r>
      <w:r w:rsidR="00E615EA">
        <w:t xml:space="preserve"> </w:t>
      </w:r>
      <w:r w:rsidR="00C4297A">
        <w:t xml:space="preserve">APPROVED (Motion by </w:t>
      </w:r>
      <w:r w:rsidR="00D539F4">
        <w:t xml:space="preserve">Harvey Velott and </w:t>
      </w:r>
      <w:r w:rsidR="00E615EA">
        <w:t>second by Dwayne</w:t>
      </w:r>
      <w:r w:rsidR="00C4297A">
        <w:t xml:space="preserve"> Day)</w:t>
      </w:r>
      <w:r w:rsidR="00C45940">
        <w:t xml:space="preserve"> </w:t>
      </w:r>
    </w:p>
    <w:p w:rsidR="00C45940" w:rsidRDefault="00C45940"/>
    <w:p w:rsidR="00E90498" w:rsidRDefault="00E90498">
      <w:r>
        <w:t>NIMS</w:t>
      </w:r>
      <w:r w:rsidR="00242724">
        <w:t xml:space="preserve"> – </w:t>
      </w:r>
      <w:r w:rsidR="005B43F3">
        <w:t>Jim Cubbage reported t</w:t>
      </w:r>
      <w:r w:rsidR="00EB0B7B">
        <w:t>here will be a meeting on June 3</w:t>
      </w:r>
      <w:r w:rsidR="00E50661">
        <w:t>, 2015</w:t>
      </w:r>
      <w:r w:rsidR="005B43F3">
        <w:t xml:space="preserve"> concerning NIMS</w:t>
      </w:r>
      <w:r w:rsidR="00242724">
        <w:t>.</w:t>
      </w:r>
    </w:p>
    <w:p w:rsidR="00E90498" w:rsidRDefault="00E90498"/>
    <w:p w:rsidR="00E90498" w:rsidRDefault="00E90498">
      <w:r w:rsidRPr="00E50661">
        <w:rPr>
          <w:b/>
          <w:u w:val="single"/>
        </w:rPr>
        <w:t>CERT/Citizen Corp – Marny McLee reports</w:t>
      </w:r>
      <w:r>
        <w:t>:</w:t>
      </w:r>
    </w:p>
    <w:p w:rsidR="00490A0A" w:rsidRDefault="00490A0A"/>
    <w:p w:rsidR="00E90498" w:rsidRDefault="00490A0A" w:rsidP="00490A0A">
      <w:pPr>
        <w:pStyle w:val="ListParagraph"/>
        <w:numPr>
          <w:ilvl w:val="0"/>
          <w:numId w:val="6"/>
        </w:numPr>
        <w:ind w:left="270" w:hanging="180"/>
      </w:pPr>
      <w:r>
        <w:t xml:space="preserve"> None</w:t>
      </w:r>
    </w:p>
    <w:p w:rsidR="00E90498" w:rsidRDefault="00E90498"/>
    <w:p w:rsidR="00E90498" w:rsidRDefault="00E90498"/>
    <w:p w:rsidR="00413D5F" w:rsidRPr="00E50661" w:rsidRDefault="00413D5F">
      <w:pPr>
        <w:rPr>
          <w:b/>
          <w:u w:val="single"/>
        </w:rPr>
      </w:pPr>
      <w:r w:rsidRPr="00E50661">
        <w:rPr>
          <w:b/>
          <w:u w:val="single"/>
        </w:rPr>
        <w:t>Committee Member Comments</w:t>
      </w:r>
    </w:p>
    <w:p w:rsidR="00E90498" w:rsidRDefault="00EB0B7B">
      <w:r>
        <w:t>Chairman Newnam suggest</w:t>
      </w:r>
      <w:r w:rsidR="00D539F4">
        <w:t>s</w:t>
      </w:r>
      <w:r>
        <w:t xml:space="preserve"> that we look at our riot planning strategies due to the Baltimore riots</w:t>
      </w:r>
      <w:r w:rsidR="00E90498">
        <w:t>.</w:t>
      </w:r>
      <w:r w:rsidR="00D539F4">
        <w:t xml:space="preserve"> Jim Cubbage is also retiring June 12. Chairman Newnam wishes Mr. Cubbage great adventures on his future endeavors on behalf of the T&amp;E Subcommittee.</w:t>
      </w:r>
    </w:p>
    <w:p w:rsidR="00E90498" w:rsidRDefault="00E90498"/>
    <w:p w:rsidR="00A8049B" w:rsidRDefault="00A8049B">
      <w:r>
        <w:t>Next meeting is</w:t>
      </w:r>
      <w:r w:rsidR="002071A9">
        <w:t xml:space="preserve"> </w:t>
      </w:r>
      <w:r w:rsidR="00EB0B7B">
        <w:t>June</w:t>
      </w:r>
      <w:r w:rsidR="00413D5F">
        <w:t xml:space="preserve"> </w:t>
      </w:r>
      <w:r w:rsidR="00EB0B7B">
        <w:t>3</w:t>
      </w:r>
      <w:r w:rsidR="00413D5F">
        <w:t>, 2015</w:t>
      </w:r>
      <w:r>
        <w:t>.</w:t>
      </w:r>
    </w:p>
    <w:p w:rsidR="00A8049B" w:rsidRDefault="00A8049B"/>
    <w:p w:rsidR="00EE2357" w:rsidRDefault="00EE2357">
      <w:r>
        <w:t xml:space="preserve">Meeting adjourned at </w:t>
      </w:r>
      <w:r w:rsidR="00C33027">
        <w:t>9:</w:t>
      </w:r>
      <w:r w:rsidR="00EB0B7B">
        <w:t>04</w:t>
      </w:r>
      <w:r w:rsidR="00A8049B">
        <w:t xml:space="preserve"> a.m.</w:t>
      </w:r>
    </w:p>
    <w:p w:rsidR="00A320EB" w:rsidRDefault="00A320EB"/>
    <w:p w:rsidR="00A320EB" w:rsidRDefault="00A320EB">
      <w:r>
        <w:t>Respectfully Submitted,</w:t>
      </w:r>
    </w:p>
    <w:p w:rsidR="009F76EF" w:rsidRDefault="00EB0B7B">
      <w:r>
        <w:t>Anita Broadnax</w:t>
      </w:r>
    </w:p>
    <w:sectPr w:rsidR="009F76EF" w:rsidSect="00D2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F94D31"/>
    <w:rsid w:val="00007338"/>
    <w:rsid w:val="000217A9"/>
    <w:rsid w:val="000F6A21"/>
    <w:rsid w:val="00167166"/>
    <w:rsid w:val="001C013D"/>
    <w:rsid w:val="001D2E20"/>
    <w:rsid w:val="001E51D1"/>
    <w:rsid w:val="002071A9"/>
    <w:rsid w:val="00214A3E"/>
    <w:rsid w:val="00224710"/>
    <w:rsid w:val="00231B6F"/>
    <w:rsid w:val="00242724"/>
    <w:rsid w:val="002B4DBA"/>
    <w:rsid w:val="00331049"/>
    <w:rsid w:val="00337D68"/>
    <w:rsid w:val="003D0CDC"/>
    <w:rsid w:val="00413D5F"/>
    <w:rsid w:val="00435FC9"/>
    <w:rsid w:val="00454579"/>
    <w:rsid w:val="00490A0A"/>
    <w:rsid w:val="00505F2C"/>
    <w:rsid w:val="00536638"/>
    <w:rsid w:val="005B43F3"/>
    <w:rsid w:val="00613B13"/>
    <w:rsid w:val="00616BFD"/>
    <w:rsid w:val="006C2FA7"/>
    <w:rsid w:val="006D081E"/>
    <w:rsid w:val="006D2F4B"/>
    <w:rsid w:val="00721B3E"/>
    <w:rsid w:val="007C4C10"/>
    <w:rsid w:val="007C5AA6"/>
    <w:rsid w:val="007D0377"/>
    <w:rsid w:val="007E4568"/>
    <w:rsid w:val="00807861"/>
    <w:rsid w:val="00810A29"/>
    <w:rsid w:val="008442B1"/>
    <w:rsid w:val="00897FDC"/>
    <w:rsid w:val="008B7BB0"/>
    <w:rsid w:val="008D4B14"/>
    <w:rsid w:val="008E2CF3"/>
    <w:rsid w:val="009017A9"/>
    <w:rsid w:val="00967E00"/>
    <w:rsid w:val="009B46FE"/>
    <w:rsid w:val="009C2FE9"/>
    <w:rsid w:val="009F76EF"/>
    <w:rsid w:val="00A320EB"/>
    <w:rsid w:val="00A57EE9"/>
    <w:rsid w:val="00A8049B"/>
    <w:rsid w:val="00AB7E53"/>
    <w:rsid w:val="00B34493"/>
    <w:rsid w:val="00B720DB"/>
    <w:rsid w:val="00BC0C37"/>
    <w:rsid w:val="00BD3CAC"/>
    <w:rsid w:val="00C2570F"/>
    <w:rsid w:val="00C33027"/>
    <w:rsid w:val="00C4297A"/>
    <w:rsid w:val="00C45940"/>
    <w:rsid w:val="00C51F75"/>
    <w:rsid w:val="00C545B1"/>
    <w:rsid w:val="00C55001"/>
    <w:rsid w:val="00C920D3"/>
    <w:rsid w:val="00D233B1"/>
    <w:rsid w:val="00D539F4"/>
    <w:rsid w:val="00DB398F"/>
    <w:rsid w:val="00DC5468"/>
    <w:rsid w:val="00E26585"/>
    <w:rsid w:val="00E50661"/>
    <w:rsid w:val="00E615EA"/>
    <w:rsid w:val="00E67852"/>
    <w:rsid w:val="00E90498"/>
    <w:rsid w:val="00EB0B7B"/>
    <w:rsid w:val="00EE03BE"/>
    <w:rsid w:val="00EE2357"/>
    <w:rsid w:val="00EF3332"/>
    <w:rsid w:val="00F005E9"/>
    <w:rsid w:val="00F2332B"/>
    <w:rsid w:val="00F800AE"/>
    <w:rsid w:val="00F94D31"/>
    <w:rsid w:val="00FA1419"/>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Myers, Faye L</cp:lastModifiedBy>
  <cp:revision>2</cp:revision>
  <dcterms:created xsi:type="dcterms:W3CDTF">2015-05-06T15:34:00Z</dcterms:created>
  <dcterms:modified xsi:type="dcterms:W3CDTF">2015-05-06T15:34:00Z</dcterms:modified>
</cp:coreProperties>
</file>