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58" w:rsidRPr="00760A17" w:rsidRDefault="00744B58" w:rsidP="00744B58">
      <w:pPr>
        <w:pStyle w:val="NoSpacing"/>
        <w:ind w:left="-900"/>
        <w:jc w:val="center"/>
        <w:rPr>
          <w:b/>
          <w:sz w:val="32"/>
          <w:szCs w:val="32"/>
        </w:rPr>
      </w:pPr>
      <w:r w:rsidRPr="00760A17">
        <w:rPr>
          <w:b/>
          <w:sz w:val="32"/>
          <w:szCs w:val="32"/>
        </w:rPr>
        <w:t>CASH MANAGEMENT POLICY BOARD</w:t>
      </w:r>
    </w:p>
    <w:p w:rsidR="00744B58" w:rsidRPr="00760A17" w:rsidRDefault="00744B58" w:rsidP="00744B58">
      <w:pPr>
        <w:pStyle w:val="NoSpacing"/>
        <w:ind w:left="-900"/>
        <w:jc w:val="center"/>
        <w:rPr>
          <w:b/>
          <w:sz w:val="32"/>
          <w:szCs w:val="32"/>
        </w:rPr>
      </w:pPr>
      <w:r w:rsidRPr="00760A17">
        <w:rPr>
          <w:b/>
          <w:sz w:val="32"/>
          <w:szCs w:val="32"/>
        </w:rPr>
        <w:t>INVESTMENT SUB-COMMITTEE MEETING</w:t>
      </w:r>
    </w:p>
    <w:p w:rsidR="00744B58" w:rsidRPr="00760A17" w:rsidRDefault="00744B58" w:rsidP="00744B58">
      <w:pPr>
        <w:pStyle w:val="NoSpacing"/>
        <w:ind w:left="-900"/>
        <w:jc w:val="center"/>
        <w:rPr>
          <w:b/>
          <w:sz w:val="32"/>
          <w:szCs w:val="32"/>
        </w:rPr>
      </w:pPr>
    </w:p>
    <w:p w:rsidR="00744B58" w:rsidRPr="00760A17" w:rsidRDefault="00E41EF2" w:rsidP="00744B58">
      <w:pPr>
        <w:pStyle w:val="NoSpacing"/>
        <w:ind w:left="-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 7, 2015</w:t>
      </w:r>
      <w:r w:rsidR="00744B58" w:rsidRPr="00760A17">
        <w:rPr>
          <w:b/>
          <w:sz w:val="32"/>
          <w:szCs w:val="32"/>
          <w:u w:val="single"/>
        </w:rPr>
        <w:t xml:space="preserve"> </w:t>
      </w:r>
      <w:r w:rsidR="00352E01">
        <w:rPr>
          <w:b/>
          <w:sz w:val="32"/>
          <w:szCs w:val="32"/>
          <w:u w:val="single"/>
        </w:rPr>
        <w:t>10:00AM</w:t>
      </w:r>
    </w:p>
    <w:p w:rsidR="00744B58" w:rsidRPr="00760A17" w:rsidRDefault="00744B58" w:rsidP="00744B58">
      <w:pPr>
        <w:pStyle w:val="NoSpacing"/>
        <w:ind w:left="-900"/>
        <w:jc w:val="center"/>
        <w:rPr>
          <w:b/>
          <w:sz w:val="24"/>
          <w:szCs w:val="24"/>
          <w:u w:val="single"/>
        </w:rPr>
      </w:pPr>
    </w:p>
    <w:p w:rsidR="00A1636B" w:rsidRPr="00A1636B" w:rsidRDefault="00A1636B" w:rsidP="0059157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636B">
        <w:rPr>
          <w:rFonts w:ascii="Times New Roman" w:eastAsia="Times New Roman" w:hAnsi="Times New Roman" w:cs="Times New Roman"/>
          <w:sz w:val="28"/>
          <w:szCs w:val="28"/>
        </w:rPr>
        <w:t>Agenda</w:t>
      </w:r>
      <w:bookmarkStart w:id="0" w:name="_GoBack"/>
      <w:bookmarkEnd w:id="0"/>
    </w:p>
    <w:p w:rsidR="00A1636B" w:rsidRPr="00A1636B" w:rsidRDefault="00A1636B" w:rsidP="00A1636B">
      <w:pPr>
        <w:spacing w:after="0" w:line="240" w:lineRule="auto"/>
        <w:ind w:left="720" w:right="1440"/>
        <w:rPr>
          <w:rFonts w:ascii="Times New Roman" w:eastAsia="Times New Roman" w:hAnsi="Times New Roman" w:cs="Times New Roman"/>
          <w:sz w:val="24"/>
          <w:szCs w:val="24"/>
        </w:rPr>
      </w:pPr>
    </w:p>
    <w:p w:rsidR="00A1636B" w:rsidRPr="00A1636B" w:rsidRDefault="00A1636B" w:rsidP="00A1636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636B">
        <w:rPr>
          <w:rFonts w:ascii="Times New Roman" w:eastAsia="Times New Roman" w:hAnsi="Times New Roman" w:cs="Times New Roman"/>
          <w:sz w:val="24"/>
          <w:szCs w:val="20"/>
        </w:rPr>
        <w:t>Approval of Minutes from March 31, 2015 meeting</w:t>
      </w:r>
    </w:p>
    <w:p w:rsidR="00A1636B" w:rsidRPr="00A1636B" w:rsidRDefault="00A1636B" w:rsidP="00A1636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</w:p>
    <w:p w:rsidR="00A1636B" w:rsidRPr="00A1636B" w:rsidRDefault="00A1636B" w:rsidP="00A1636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636B">
        <w:rPr>
          <w:rFonts w:ascii="Times New Roman" w:eastAsia="Times New Roman" w:hAnsi="Times New Roman" w:cs="Times New Roman"/>
          <w:sz w:val="24"/>
          <w:szCs w:val="20"/>
        </w:rPr>
        <w:t xml:space="preserve">Discussion of Cash Management Board Policy Guideline proposals* </w:t>
      </w:r>
    </w:p>
    <w:p w:rsidR="00A1636B" w:rsidRPr="00A1636B" w:rsidRDefault="00A1636B" w:rsidP="00A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36B" w:rsidRPr="00A1636B" w:rsidRDefault="00A1636B" w:rsidP="00A1636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636B">
        <w:rPr>
          <w:rFonts w:ascii="Times New Roman" w:eastAsia="Times New Roman" w:hAnsi="Times New Roman" w:cs="Times New Roman"/>
          <w:sz w:val="24"/>
          <w:szCs w:val="24"/>
        </w:rPr>
        <w:t>Discussion of Investment Advisor*</w:t>
      </w:r>
    </w:p>
    <w:p w:rsidR="00A1636B" w:rsidRPr="00A1636B" w:rsidRDefault="00A1636B" w:rsidP="00A1636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A1636B">
        <w:rPr>
          <w:rFonts w:ascii="Times New Roman" w:eastAsia="Times New Roman" w:hAnsi="Times New Roman" w:cs="Times New Roman"/>
          <w:sz w:val="24"/>
          <w:szCs w:val="20"/>
        </w:rPr>
        <w:t>Credit Suisse Contract Extension</w:t>
      </w:r>
    </w:p>
    <w:p w:rsidR="00A1636B" w:rsidRPr="00A1636B" w:rsidRDefault="00A1636B" w:rsidP="00A1636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A1636B">
        <w:rPr>
          <w:rFonts w:ascii="Times New Roman" w:eastAsia="Times New Roman" w:hAnsi="Times New Roman" w:cs="Times New Roman"/>
          <w:sz w:val="24"/>
          <w:szCs w:val="20"/>
        </w:rPr>
        <w:t>Scope of Services for Investment Advisor RFP</w:t>
      </w:r>
    </w:p>
    <w:p w:rsidR="00A1636B" w:rsidRPr="00A1636B" w:rsidRDefault="00A1636B" w:rsidP="00A1636B">
      <w:pPr>
        <w:ind w:left="198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A1636B" w:rsidRPr="00A1636B" w:rsidRDefault="00A1636B" w:rsidP="00A1636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636B">
        <w:rPr>
          <w:rFonts w:ascii="Times New Roman" w:eastAsia="Times New Roman" w:hAnsi="Times New Roman" w:cs="Times New Roman"/>
          <w:sz w:val="24"/>
          <w:szCs w:val="20"/>
        </w:rPr>
        <w:t>New Business</w:t>
      </w:r>
    </w:p>
    <w:p w:rsidR="00A1636B" w:rsidRPr="00A1636B" w:rsidRDefault="00A1636B" w:rsidP="00A163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A1636B" w:rsidRPr="00A1636B" w:rsidRDefault="00A1636B" w:rsidP="00A1636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636B">
        <w:rPr>
          <w:rFonts w:ascii="Times New Roman" w:eastAsia="Times New Roman" w:hAnsi="Times New Roman" w:cs="Times New Roman"/>
          <w:sz w:val="24"/>
          <w:szCs w:val="20"/>
        </w:rPr>
        <w:t>Public Comment</w:t>
      </w:r>
    </w:p>
    <w:p w:rsidR="00A1636B" w:rsidRPr="00A1636B" w:rsidRDefault="00A1636B" w:rsidP="00A163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A1636B" w:rsidRPr="00A1636B" w:rsidRDefault="00A1636B" w:rsidP="00A1636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636B">
        <w:rPr>
          <w:rFonts w:ascii="Times New Roman" w:eastAsia="Times New Roman" w:hAnsi="Times New Roman" w:cs="Times New Roman"/>
          <w:sz w:val="24"/>
          <w:szCs w:val="20"/>
        </w:rPr>
        <w:t xml:space="preserve">Adjournment </w:t>
      </w:r>
    </w:p>
    <w:p w:rsidR="00760A17" w:rsidRPr="00760A17" w:rsidRDefault="00760A17" w:rsidP="00744B58">
      <w:pPr>
        <w:pStyle w:val="NoSpacing"/>
        <w:ind w:left="-900"/>
        <w:jc w:val="center"/>
        <w:rPr>
          <w:b/>
          <w:sz w:val="24"/>
          <w:szCs w:val="24"/>
        </w:rPr>
      </w:pPr>
    </w:p>
    <w:p w:rsidR="000170E4" w:rsidRDefault="000170E4" w:rsidP="000170E4">
      <w:pPr>
        <w:pStyle w:val="ListParagraph"/>
      </w:pPr>
    </w:p>
    <w:p w:rsidR="00CF13D7" w:rsidRDefault="00CF13D7" w:rsidP="009D2A5D">
      <w:pPr>
        <w:jc w:val="both"/>
      </w:pPr>
    </w:p>
    <w:p w:rsidR="00A16057" w:rsidRDefault="00A16057" w:rsidP="009D2A5D">
      <w:pPr>
        <w:jc w:val="both"/>
      </w:pPr>
    </w:p>
    <w:p w:rsidR="00A16057" w:rsidRDefault="00A16057" w:rsidP="009D2A5D">
      <w:pPr>
        <w:jc w:val="both"/>
      </w:pPr>
    </w:p>
    <w:p w:rsidR="00A16057" w:rsidRDefault="00A16057" w:rsidP="009D2A5D">
      <w:pPr>
        <w:jc w:val="both"/>
      </w:pPr>
    </w:p>
    <w:p w:rsidR="00621F6B" w:rsidRDefault="00621F6B" w:rsidP="009D2A5D">
      <w:pPr>
        <w:jc w:val="both"/>
      </w:pPr>
    </w:p>
    <w:p w:rsidR="00621F6B" w:rsidRDefault="00621F6B" w:rsidP="009D2A5D">
      <w:pPr>
        <w:jc w:val="both"/>
      </w:pPr>
    </w:p>
    <w:p w:rsidR="00621F6B" w:rsidRDefault="00621F6B" w:rsidP="009D2A5D">
      <w:pPr>
        <w:jc w:val="both"/>
      </w:pPr>
    </w:p>
    <w:p w:rsidR="00A16057" w:rsidRDefault="00621F6B" w:rsidP="009D2A5D">
      <w:pPr>
        <w:jc w:val="both"/>
      </w:pPr>
      <w:r w:rsidRPr="00621F6B">
        <w:t>* The Investment Sub-Committee may enter Executive Session pursuant to 29 Del. C., § 1004, to consider personnel matters, confidential financial or medical records, legal matters, sensitive commercial information, proprietary business information, trade secrets and confidential financial information.</w:t>
      </w:r>
    </w:p>
    <w:sectPr w:rsidR="00A16057" w:rsidSect="00760A17">
      <w:footerReference w:type="default" r:id="rId8"/>
      <w:headerReference w:type="first" r:id="rId9"/>
      <w:footerReference w:type="first" r:id="rId10"/>
      <w:pgSz w:w="12240" w:h="15840" w:code="1"/>
      <w:pgMar w:top="1800" w:right="1080" w:bottom="1440" w:left="19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3D" w:rsidRDefault="004B5D3D" w:rsidP="00A8137F">
      <w:r>
        <w:separator/>
      </w:r>
    </w:p>
  </w:endnote>
  <w:endnote w:type="continuationSeparator" w:id="0">
    <w:p w:rsidR="004B5D3D" w:rsidRDefault="004B5D3D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79" w:rsidRPr="000B7DA8" w:rsidRDefault="00B40379" w:rsidP="00B40379">
    <w:pPr>
      <w:pStyle w:val="Header"/>
    </w:pPr>
    <w:r>
      <w:t xml:space="preserve">Page </w:t>
    </w:r>
    <w:r w:rsidR="00063A53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063A53" w:rsidRPr="000B7DA8">
      <w:rPr>
        <w:rStyle w:val="PageNumber"/>
      </w:rPr>
      <w:fldChar w:fldCharType="separate"/>
    </w:r>
    <w:r w:rsidR="00A1636B">
      <w:rPr>
        <w:rStyle w:val="PageNumber"/>
        <w:noProof/>
      </w:rPr>
      <w:t>2</w:t>
    </w:r>
    <w:r w:rsidR="00063A53" w:rsidRPr="000B7DA8">
      <w:rPr>
        <w:rStyle w:val="PageNumber"/>
      </w:rPr>
      <w:fldChar w:fldCharType="end"/>
    </w:r>
    <w:r>
      <w:rPr>
        <w:rStyle w:val="PageNumber"/>
      </w:rPr>
      <w:t xml:space="preserve"> of </w:t>
    </w:r>
    <w:r w:rsidR="00063A53">
      <w:rPr>
        <w:rStyle w:val="PageNumber"/>
      </w:rPr>
      <w:fldChar w:fldCharType="begin"/>
    </w:r>
    <w:r>
      <w:rPr>
        <w:rStyle w:val="PageNumber"/>
      </w:rPr>
      <w:instrText xml:space="preserve"> NUMPAGES  </w:instrText>
    </w:r>
    <w:r w:rsidR="00063A53">
      <w:rPr>
        <w:rStyle w:val="PageNumber"/>
      </w:rPr>
      <w:fldChar w:fldCharType="separate"/>
    </w:r>
    <w:r w:rsidR="00A1636B">
      <w:rPr>
        <w:rStyle w:val="PageNumber"/>
        <w:noProof/>
      </w:rPr>
      <w:t>2</w:t>
    </w:r>
    <w:r w:rsidR="00063A53">
      <w:rPr>
        <w:rStyle w:val="PageNumber"/>
      </w:rPr>
      <w:fldChar w:fldCharType="end"/>
    </w:r>
  </w:p>
  <w:p w:rsidR="00AB379B" w:rsidRDefault="00A16057">
    <w:pPr>
      <w:pStyle w:val="Footer"/>
    </w:pPr>
    <w:r>
      <w:rPr>
        <w:noProof/>
      </w:rPr>
      <w:drawing>
        <wp:inline distT="0" distB="0" distL="0" distR="0" wp14:anchorId="10A48BFC" wp14:editId="139AF7AD">
          <wp:extent cx="3879850" cy="573477"/>
          <wp:effectExtent l="19050" t="0" r="6350" b="0"/>
          <wp:docPr id="106" name="Picture 106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 wp14:anchorId="371B6572" wp14:editId="310F97DD">
          <wp:extent cx="3879850" cy="573477"/>
          <wp:effectExtent l="19050" t="0" r="6350" b="0"/>
          <wp:docPr id="108" name="Picture 108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3D" w:rsidRDefault="004B5D3D" w:rsidP="00A8137F">
      <w:r>
        <w:separator/>
      </w:r>
    </w:p>
  </w:footnote>
  <w:footnote w:type="continuationSeparator" w:id="0">
    <w:p w:rsidR="004B5D3D" w:rsidRDefault="004B5D3D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17" w:rsidRDefault="00760A17" w:rsidP="00760A17">
    <w:pPr>
      <w:pStyle w:val="Header"/>
      <w:tabs>
        <w:tab w:val="clear" w:pos="8640"/>
      </w:tabs>
      <w:spacing w:after="0"/>
      <w:ind w:left="-1440"/>
      <w:jc w:val="center"/>
    </w:pPr>
  </w:p>
  <w:p w:rsidR="00ED072C" w:rsidRDefault="000170E4" w:rsidP="00760A17">
    <w:pPr>
      <w:pStyle w:val="Header"/>
      <w:tabs>
        <w:tab w:val="clear" w:pos="8640"/>
      </w:tabs>
      <w:spacing w:after="0"/>
      <w:ind w:left="-1440"/>
      <w:jc w:val="center"/>
    </w:pPr>
    <w:r>
      <w:t xml:space="preserve"> </w:t>
    </w:r>
    <w:r w:rsidR="00744B58">
      <w:t xml:space="preserve">  </w:t>
    </w:r>
    <w:r>
      <w:t xml:space="preserve">    </w:t>
    </w:r>
    <w:r w:rsidR="009D2A5D">
      <w:rPr>
        <w:noProof/>
      </w:rPr>
      <w:drawing>
        <wp:inline distT="0" distB="0" distL="0" distR="0" wp14:anchorId="66EE9BE8" wp14:editId="6AE00DB6">
          <wp:extent cx="5941060" cy="1152525"/>
          <wp:effectExtent l="0" t="0" r="2540" b="9525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055" cy="115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37B9"/>
    <w:multiLevelType w:val="singleLevel"/>
    <w:tmpl w:val="A4BC5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0A947CBF"/>
    <w:multiLevelType w:val="hybridMultilevel"/>
    <w:tmpl w:val="E63E8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995143"/>
    <w:multiLevelType w:val="hybridMultilevel"/>
    <w:tmpl w:val="C8225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7B3C99"/>
    <w:multiLevelType w:val="hybridMultilevel"/>
    <w:tmpl w:val="5396FA22"/>
    <w:lvl w:ilvl="0" w:tplc="E2022C9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B1F7585"/>
    <w:multiLevelType w:val="singleLevel"/>
    <w:tmpl w:val="A4BC5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2CA03FA4"/>
    <w:multiLevelType w:val="hybridMultilevel"/>
    <w:tmpl w:val="93A256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12546D"/>
    <w:multiLevelType w:val="hybridMultilevel"/>
    <w:tmpl w:val="B808C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4F27CA"/>
    <w:multiLevelType w:val="hybridMultilevel"/>
    <w:tmpl w:val="3B163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68062F0"/>
    <w:multiLevelType w:val="hybridMultilevel"/>
    <w:tmpl w:val="086A20F4"/>
    <w:lvl w:ilvl="0" w:tplc="4A9249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3DE00BB"/>
    <w:multiLevelType w:val="multilevel"/>
    <w:tmpl w:val="086A20F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D80C14"/>
    <w:multiLevelType w:val="hybridMultilevel"/>
    <w:tmpl w:val="9FDE9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0"/>
  </w:num>
  <w:num w:numId="14">
    <w:abstractNumId w:val="18"/>
  </w:num>
  <w:num w:numId="15">
    <w:abstractNumId w:val="19"/>
  </w:num>
  <w:num w:numId="16">
    <w:abstractNumId w:val="11"/>
  </w:num>
  <w:num w:numId="17">
    <w:abstractNumId w:val="16"/>
  </w:num>
  <w:num w:numId="18">
    <w:abstractNumId w:val="12"/>
  </w:num>
  <w:num w:numId="19">
    <w:abstractNumId w:val="20"/>
  </w:num>
  <w:num w:numId="20">
    <w:abstractNumId w:val="1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0113">
      <o:colormru v:ext="edit" colors="#ff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ED"/>
    <w:rsid w:val="000170E4"/>
    <w:rsid w:val="000515FE"/>
    <w:rsid w:val="00051FFD"/>
    <w:rsid w:val="0005301A"/>
    <w:rsid w:val="00053F40"/>
    <w:rsid w:val="00063A53"/>
    <w:rsid w:val="00086454"/>
    <w:rsid w:val="000867C9"/>
    <w:rsid w:val="000B7DA8"/>
    <w:rsid w:val="000F2F1D"/>
    <w:rsid w:val="0013733D"/>
    <w:rsid w:val="00165240"/>
    <w:rsid w:val="00175F92"/>
    <w:rsid w:val="0018535A"/>
    <w:rsid w:val="001A0D68"/>
    <w:rsid w:val="001B0EB0"/>
    <w:rsid w:val="001C39C4"/>
    <w:rsid w:val="001C3B37"/>
    <w:rsid w:val="001C6A87"/>
    <w:rsid w:val="001D185A"/>
    <w:rsid w:val="001D5BC0"/>
    <w:rsid w:val="001F01CF"/>
    <w:rsid w:val="00204EBD"/>
    <w:rsid w:val="0021430B"/>
    <w:rsid w:val="00234A5F"/>
    <w:rsid w:val="00255735"/>
    <w:rsid w:val="00272AE7"/>
    <w:rsid w:val="00275F6B"/>
    <w:rsid w:val="0029265B"/>
    <w:rsid w:val="002B3A5B"/>
    <w:rsid w:val="002F341B"/>
    <w:rsid w:val="002F3B98"/>
    <w:rsid w:val="003125F5"/>
    <w:rsid w:val="00333A3F"/>
    <w:rsid w:val="00347DA2"/>
    <w:rsid w:val="00352E01"/>
    <w:rsid w:val="00355289"/>
    <w:rsid w:val="003570DA"/>
    <w:rsid w:val="003A65CF"/>
    <w:rsid w:val="003C56AC"/>
    <w:rsid w:val="003E3B37"/>
    <w:rsid w:val="004029BF"/>
    <w:rsid w:val="004118CA"/>
    <w:rsid w:val="00452DEA"/>
    <w:rsid w:val="004761F0"/>
    <w:rsid w:val="00481359"/>
    <w:rsid w:val="004A0A5D"/>
    <w:rsid w:val="004B5B67"/>
    <w:rsid w:val="004B5D3D"/>
    <w:rsid w:val="004B60B7"/>
    <w:rsid w:val="004B7DD2"/>
    <w:rsid w:val="0051010D"/>
    <w:rsid w:val="00517A98"/>
    <w:rsid w:val="00530AAD"/>
    <w:rsid w:val="00575B10"/>
    <w:rsid w:val="00576054"/>
    <w:rsid w:val="0059157F"/>
    <w:rsid w:val="005B2344"/>
    <w:rsid w:val="005B5552"/>
    <w:rsid w:val="005D09AC"/>
    <w:rsid w:val="005D4C0F"/>
    <w:rsid w:val="005F4F00"/>
    <w:rsid w:val="0061751D"/>
    <w:rsid w:val="00621F6B"/>
    <w:rsid w:val="006308D8"/>
    <w:rsid w:val="00641856"/>
    <w:rsid w:val="00641C84"/>
    <w:rsid w:val="00643A94"/>
    <w:rsid w:val="00650B2F"/>
    <w:rsid w:val="00664BE4"/>
    <w:rsid w:val="00666269"/>
    <w:rsid w:val="00676A1F"/>
    <w:rsid w:val="006C6E93"/>
    <w:rsid w:val="006D0F67"/>
    <w:rsid w:val="006D1282"/>
    <w:rsid w:val="006F02C2"/>
    <w:rsid w:val="007334AD"/>
    <w:rsid w:val="007347D7"/>
    <w:rsid w:val="00744147"/>
    <w:rsid w:val="00744B58"/>
    <w:rsid w:val="007545D3"/>
    <w:rsid w:val="00760A17"/>
    <w:rsid w:val="00767097"/>
    <w:rsid w:val="007834BF"/>
    <w:rsid w:val="007C2960"/>
    <w:rsid w:val="007C632C"/>
    <w:rsid w:val="007D03C5"/>
    <w:rsid w:val="007F1DC1"/>
    <w:rsid w:val="007F303E"/>
    <w:rsid w:val="00852CDA"/>
    <w:rsid w:val="0085318B"/>
    <w:rsid w:val="00876FF3"/>
    <w:rsid w:val="00883486"/>
    <w:rsid w:val="008A20BA"/>
    <w:rsid w:val="008B7BC2"/>
    <w:rsid w:val="008C0A78"/>
    <w:rsid w:val="009066DA"/>
    <w:rsid w:val="00910B76"/>
    <w:rsid w:val="009321DF"/>
    <w:rsid w:val="0093317E"/>
    <w:rsid w:val="00936544"/>
    <w:rsid w:val="00945CC5"/>
    <w:rsid w:val="00956F81"/>
    <w:rsid w:val="00981E11"/>
    <w:rsid w:val="009A462A"/>
    <w:rsid w:val="009C6D11"/>
    <w:rsid w:val="009D203C"/>
    <w:rsid w:val="009D2A5D"/>
    <w:rsid w:val="009D5ACA"/>
    <w:rsid w:val="009D6BEC"/>
    <w:rsid w:val="009E230E"/>
    <w:rsid w:val="009F15F5"/>
    <w:rsid w:val="009F2F6E"/>
    <w:rsid w:val="009F34DD"/>
    <w:rsid w:val="00A11422"/>
    <w:rsid w:val="00A16057"/>
    <w:rsid w:val="00A1636B"/>
    <w:rsid w:val="00A40254"/>
    <w:rsid w:val="00A46190"/>
    <w:rsid w:val="00A56A66"/>
    <w:rsid w:val="00AA4FF9"/>
    <w:rsid w:val="00AB379B"/>
    <w:rsid w:val="00AE27A5"/>
    <w:rsid w:val="00AF3B9C"/>
    <w:rsid w:val="00B21D62"/>
    <w:rsid w:val="00B26817"/>
    <w:rsid w:val="00B35296"/>
    <w:rsid w:val="00B40379"/>
    <w:rsid w:val="00B71EE5"/>
    <w:rsid w:val="00B76823"/>
    <w:rsid w:val="00B80722"/>
    <w:rsid w:val="00B80B74"/>
    <w:rsid w:val="00BA4554"/>
    <w:rsid w:val="00BD0BBB"/>
    <w:rsid w:val="00C1728B"/>
    <w:rsid w:val="00C41AFE"/>
    <w:rsid w:val="00C77E44"/>
    <w:rsid w:val="00C833FF"/>
    <w:rsid w:val="00C90743"/>
    <w:rsid w:val="00C90CB9"/>
    <w:rsid w:val="00C92F06"/>
    <w:rsid w:val="00C93831"/>
    <w:rsid w:val="00CB7D59"/>
    <w:rsid w:val="00CC2ADC"/>
    <w:rsid w:val="00CE2C65"/>
    <w:rsid w:val="00CF13D7"/>
    <w:rsid w:val="00D0068E"/>
    <w:rsid w:val="00D12684"/>
    <w:rsid w:val="00D15AED"/>
    <w:rsid w:val="00D231EC"/>
    <w:rsid w:val="00D27A70"/>
    <w:rsid w:val="00D51F0F"/>
    <w:rsid w:val="00D53FAA"/>
    <w:rsid w:val="00D60860"/>
    <w:rsid w:val="00D80DC7"/>
    <w:rsid w:val="00D81B7A"/>
    <w:rsid w:val="00DA7C5A"/>
    <w:rsid w:val="00DC2BE2"/>
    <w:rsid w:val="00DF6193"/>
    <w:rsid w:val="00E03DD9"/>
    <w:rsid w:val="00E41EF2"/>
    <w:rsid w:val="00E66C65"/>
    <w:rsid w:val="00E81C49"/>
    <w:rsid w:val="00EA5EAF"/>
    <w:rsid w:val="00EB7212"/>
    <w:rsid w:val="00EC34AC"/>
    <w:rsid w:val="00ED072C"/>
    <w:rsid w:val="00F07C74"/>
    <w:rsid w:val="00F37DC2"/>
    <w:rsid w:val="00F64D53"/>
    <w:rsid w:val="00F70D9F"/>
    <w:rsid w:val="00F83620"/>
    <w:rsid w:val="00F851C4"/>
    <w:rsid w:val="00FD0588"/>
    <w:rsid w:val="00FD5F91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ru v:ext="edit" colors="#ff6"/>
      <o:colormenu v:ext="edit" fillcolor="#ff6"/>
    </o:shapedefaults>
    <o:shapelayout v:ext="edit">
      <o:idmap v:ext="edit" data="1"/>
    </o:shapelayout>
  </w:shapeDefaults>
  <w:decimalSymbol w:val="."/>
  <w:listSeparator w:val=","/>
  <w15:docId w15:val="{95A6191A-F48F-4133-9216-1FBF992E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rsid w:val="00981E11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85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rsid w:val="00852CDA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rsid w:val="00981E11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rsid w:val="0098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D1268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7834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4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4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D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44B5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1CF7-98D7-49BE-9A9C-6F149CBA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kelly.callahan</dc:creator>
  <cp:lastModifiedBy>McVay, Stephen (OST)</cp:lastModifiedBy>
  <cp:revision>3</cp:revision>
  <cp:lastPrinted>2015-02-04T14:38:00Z</cp:lastPrinted>
  <dcterms:created xsi:type="dcterms:W3CDTF">2015-04-01T18:58:00Z</dcterms:created>
  <dcterms:modified xsi:type="dcterms:W3CDTF">2015-04-01T19:03:00Z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