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6" w:rsidRDefault="007962E6" w:rsidP="007962E6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7962E6" w:rsidRPr="00052DC8" w:rsidRDefault="007962E6" w:rsidP="007962E6">
      <w:pPr>
        <w:suppressAutoHyphens/>
        <w:jc w:val="center"/>
        <w:rPr>
          <w:b/>
          <w:sz w:val="36"/>
        </w:rPr>
      </w:pPr>
    </w:p>
    <w:p w:rsidR="007962E6" w:rsidRDefault="007962E6" w:rsidP="007962E6">
      <w:pPr>
        <w:suppressAutoHyphens/>
        <w:jc w:val="center"/>
        <w:rPr>
          <w:b/>
          <w:sz w:val="36"/>
        </w:rPr>
      </w:pPr>
      <w:r>
        <w:rPr>
          <w:b/>
          <w:sz w:val="36"/>
        </w:rPr>
        <w:t>LEGISLATIVE COMMITTEE</w:t>
      </w:r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7962E6" w:rsidRPr="0000571C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7962E6" w:rsidRPr="0000571C" w:rsidRDefault="007962E6" w:rsidP="007962E6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Thursday, </w:t>
      </w:r>
      <w:r w:rsidR="005D1A8E">
        <w:rPr>
          <w:b/>
          <w:sz w:val="32"/>
        </w:rPr>
        <w:t xml:space="preserve">November </w:t>
      </w:r>
      <w:r w:rsidR="00037CD8">
        <w:rPr>
          <w:b/>
          <w:sz w:val="32"/>
        </w:rPr>
        <w:t>1</w:t>
      </w:r>
      <w:r w:rsidR="005D1A8E">
        <w:rPr>
          <w:b/>
          <w:sz w:val="32"/>
        </w:rPr>
        <w:t>2,</w:t>
      </w:r>
      <w:bookmarkStart w:id="0" w:name="_GoBack"/>
      <w:bookmarkEnd w:id="0"/>
      <w:r w:rsidR="0002287F">
        <w:rPr>
          <w:b/>
          <w:sz w:val="32"/>
        </w:rPr>
        <w:t xml:space="preserve"> 2015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6781F" w:rsidRPr="0088600A" w:rsidRDefault="0026781F" w:rsidP="0026781F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26781F" w:rsidRPr="0088600A" w:rsidRDefault="0026781F" w:rsidP="0026781F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Committees: Purposes / Strategies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Enabling Statute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Action plan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New Jim Crow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HRCs in other states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Death penalty: Next actions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Definition of discrimination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Homeless persons’ rights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Service dogs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Solitary confinement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Police brutality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New business</w:t>
      </w:r>
    </w:p>
    <w:p w:rsidR="005D1A8E" w:rsidRDefault="005D1A8E" w:rsidP="005D1A8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 business as needed</w:t>
      </w:r>
    </w:p>
    <w:p w:rsidR="00DD0E61" w:rsidRDefault="00DD0E61" w:rsidP="00DD0E61"/>
    <w:p w:rsidR="00B1779F" w:rsidRDefault="00B1779F" w:rsidP="00DD0E61"/>
    <w:p w:rsidR="00B1779F" w:rsidRPr="00B1779F" w:rsidRDefault="00B1779F" w:rsidP="00DD0E61">
      <w:pPr>
        <w:rPr>
          <w:color w:val="FF0000"/>
          <w:sz w:val="40"/>
          <w:szCs w:val="40"/>
        </w:rPr>
      </w:pPr>
    </w:p>
    <w:p w:rsidR="00DD0E61" w:rsidRPr="00DD0E61" w:rsidRDefault="00DD0E61" w:rsidP="00DD0E61">
      <w:pPr>
        <w:rPr>
          <w:color w:val="FF0000"/>
          <w:sz w:val="40"/>
          <w:szCs w:val="40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E71DC" w:rsidRDefault="005D1A8E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16F"/>
    <w:multiLevelType w:val="hybridMultilevel"/>
    <w:tmpl w:val="062AEA20"/>
    <w:lvl w:ilvl="0" w:tplc="91D64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4EA9"/>
    <w:multiLevelType w:val="hybridMultilevel"/>
    <w:tmpl w:val="F41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037CD8"/>
    <w:rsid w:val="0026781F"/>
    <w:rsid w:val="002D3F27"/>
    <w:rsid w:val="00576B34"/>
    <w:rsid w:val="005D1A8E"/>
    <w:rsid w:val="007962E6"/>
    <w:rsid w:val="00951F9E"/>
    <w:rsid w:val="00A937A4"/>
    <w:rsid w:val="00AD0635"/>
    <w:rsid w:val="00B1779F"/>
    <w:rsid w:val="00D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  <w:style w:type="paragraph" w:styleId="NoSpacing">
    <w:name w:val="No Spacing"/>
    <w:uiPriority w:val="1"/>
    <w:qFormat/>
    <w:rsid w:val="00951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  <w:style w:type="paragraph" w:styleId="NoSpacing">
    <w:name w:val="No Spacing"/>
    <w:uiPriority w:val="1"/>
    <w:qFormat/>
    <w:rsid w:val="00951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2015-10-27T12:39:00Z</dcterms:created>
  <dcterms:modified xsi:type="dcterms:W3CDTF">2015-10-27T12:39:00Z</dcterms:modified>
</cp:coreProperties>
</file>