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0B" w:rsidRPr="0062444B" w:rsidRDefault="009A050B" w:rsidP="009A050B">
      <w:pPr>
        <w:widowControl w:val="0"/>
        <w:suppressAutoHyphens/>
        <w:spacing w:after="0" w:line="240" w:lineRule="auto"/>
        <w:jc w:val="center"/>
        <w:rPr>
          <w:rFonts w:ascii="Arial" w:eastAsia="Times New Roman" w:hAnsi="Arial" w:cs="Arial"/>
          <w:b/>
          <w:sz w:val="24"/>
          <w:szCs w:val="24"/>
        </w:rPr>
      </w:pPr>
      <w:r w:rsidRPr="0062444B">
        <w:rPr>
          <w:rFonts w:ascii="Arial" w:eastAsia="Times New Roman" w:hAnsi="Arial" w:cs="Arial"/>
          <w:b/>
          <w:sz w:val="24"/>
          <w:szCs w:val="24"/>
        </w:rPr>
        <w:t xml:space="preserve">DELAWARE CRIMINAL JUSTICE INFROMATION SYSTEM </w:t>
      </w:r>
    </w:p>
    <w:p w:rsidR="008D4B5D" w:rsidRDefault="009A050B" w:rsidP="009A050B">
      <w:pPr>
        <w:widowControl w:val="0"/>
        <w:suppressAutoHyphens/>
        <w:spacing w:after="0" w:line="240" w:lineRule="auto"/>
        <w:jc w:val="center"/>
        <w:rPr>
          <w:rFonts w:ascii="Arial" w:eastAsia="Times New Roman" w:hAnsi="Arial" w:cs="Arial"/>
          <w:b/>
          <w:sz w:val="24"/>
          <w:szCs w:val="24"/>
        </w:rPr>
      </w:pPr>
      <w:r w:rsidRPr="0062444B">
        <w:rPr>
          <w:rFonts w:ascii="Arial" w:eastAsia="Times New Roman" w:hAnsi="Arial" w:cs="Arial"/>
          <w:b/>
          <w:sz w:val="24"/>
          <w:szCs w:val="24"/>
        </w:rPr>
        <w:t xml:space="preserve">BOARD OF MANAGERS </w:t>
      </w:r>
    </w:p>
    <w:p w:rsidR="009A050B" w:rsidRPr="0062444B" w:rsidRDefault="009A050B" w:rsidP="009A050B">
      <w:pPr>
        <w:widowControl w:val="0"/>
        <w:suppressAutoHyphens/>
        <w:spacing w:after="0" w:line="240" w:lineRule="auto"/>
        <w:jc w:val="center"/>
        <w:rPr>
          <w:rFonts w:ascii="Arial" w:eastAsia="Times New Roman" w:hAnsi="Arial" w:cs="Arial"/>
          <w:b/>
          <w:sz w:val="24"/>
          <w:szCs w:val="24"/>
        </w:rPr>
      </w:pPr>
      <w:r w:rsidRPr="0062444B">
        <w:rPr>
          <w:rFonts w:ascii="Arial" w:eastAsia="Times New Roman" w:hAnsi="Arial" w:cs="Arial"/>
          <w:b/>
          <w:sz w:val="24"/>
          <w:szCs w:val="24"/>
        </w:rPr>
        <w:t>PUBLIC SESISON MEETING MINUTES.</w:t>
      </w:r>
    </w:p>
    <w:p w:rsidR="009A050B" w:rsidRPr="004F12AF" w:rsidRDefault="009A050B" w:rsidP="009A050B">
      <w:pPr>
        <w:keepNext/>
        <w:keepLines/>
        <w:widowControl w:val="0"/>
        <w:tabs>
          <w:tab w:val="left" w:pos="-720"/>
        </w:tabs>
        <w:suppressAutoHyphens/>
        <w:spacing w:after="0" w:line="240" w:lineRule="auto"/>
        <w:jc w:val="center"/>
        <w:rPr>
          <w:rFonts w:ascii="Arial" w:eastAsia="Times New Roman" w:hAnsi="Arial" w:cs="Arial"/>
          <w:b/>
          <w:sz w:val="24"/>
          <w:szCs w:val="24"/>
        </w:rPr>
      </w:pPr>
      <w:r w:rsidRPr="004F12AF">
        <w:rPr>
          <w:rFonts w:ascii="Arial" w:eastAsia="Times New Roman" w:hAnsi="Arial" w:cs="Arial"/>
          <w:b/>
          <w:sz w:val="24"/>
          <w:szCs w:val="24"/>
        </w:rPr>
        <w:fldChar w:fldCharType="begin"/>
      </w:r>
      <w:r w:rsidRPr="004F12AF">
        <w:rPr>
          <w:rFonts w:ascii="Arial" w:eastAsia="Times New Roman" w:hAnsi="Arial" w:cs="Arial"/>
          <w:b/>
          <w:sz w:val="24"/>
          <w:szCs w:val="24"/>
        </w:rPr>
        <w:instrText xml:space="preserve">PRIVATE </w:instrText>
      </w:r>
      <w:r w:rsidRPr="004F12AF">
        <w:rPr>
          <w:rFonts w:ascii="Arial" w:eastAsia="Times New Roman" w:hAnsi="Arial" w:cs="Arial"/>
          <w:b/>
          <w:sz w:val="24"/>
          <w:szCs w:val="24"/>
        </w:rPr>
        <w:fldChar w:fldCharType="end"/>
      </w:r>
      <w:r w:rsidRPr="004F12AF">
        <w:rPr>
          <w:rFonts w:ascii="Arial" w:eastAsia="Times New Roman" w:hAnsi="Arial" w:cs="Arial"/>
          <w:b/>
          <w:sz w:val="24"/>
          <w:szCs w:val="24"/>
        </w:rPr>
        <w:t>Tuesday, March 15, 2016</w:t>
      </w:r>
    </w:p>
    <w:p w:rsidR="004F12AF" w:rsidRPr="004F12AF" w:rsidRDefault="004F12AF" w:rsidP="009A050B">
      <w:pPr>
        <w:keepNext/>
        <w:keepLines/>
        <w:widowControl w:val="0"/>
        <w:tabs>
          <w:tab w:val="left" w:pos="-720"/>
        </w:tabs>
        <w:suppressAutoHyphens/>
        <w:spacing w:after="0" w:line="240" w:lineRule="auto"/>
        <w:jc w:val="center"/>
        <w:rPr>
          <w:rFonts w:ascii="Arial" w:eastAsia="Times New Roman" w:hAnsi="Arial" w:cs="Arial"/>
          <w:b/>
          <w:sz w:val="24"/>
          <w:szCs w:val="24"/>
        </w:rPr>
      </w:pPr>
    </w:p>
    <w:p w:rsidR="004F12AF" w:rsidRDefault="004F12AF" w:rsidP="004F12AF">
      <w:pPr>
        <w:spacing w:after="0" w:line="240" w:lineRule="auto"/>
        <w:rPr>
          <w:rFonts w:ascii="Arial" w:hAnsi="Arial" w:cs="Arial"/>
          <w:sz w:val="24"/>
          <w:szCs w:val="24"/>
        </w:rPr>
      </w:pPr>
      <w:r w:rsidRPr="004F12AF">
        <w:rPr>
          <w:rFonts w:ascii="Arial" w:hAnsi="Arial" w:cs="Arial"/>
          <w:sz w:val="24"/>
          <w:szCs w:val="24"/>
        </w:rPr>
        <w:t xml:space="preserve">The regularly scheduled Board of Managers meeting was held at the Division of Accounting New Castle Conference Room located in Dover, Delaware. Mr. McDonald called the meeting to order at approximately 10:00 a.m. </w:t>
      </w:r>
    </w:p>
    <w:p w:rsidR="00CF3CA0" w:rsidRPr="004F12AF" w:rsidRDefault="00CF3CA0" w:rsidP="004F12AF">
      <w:pPr>
        <w:spacing w:after="0" w:line="240" w:lineRule="auto"/>
        <w:rPr>
          <w:rFonts w:ascii="Arial" w:hAnsi="Arial" w:cs="Arial"/>
          <w:sz w:val="24"/>
          <w:szCs w:val="24"/>
        </w:rPr>
      </w:pPr>
    </w:p>
    <w:p w:rsidR="00D84282" w:rsidRPr="004F12AF" w:rsidRDefault="004F12AF" w:rsidP="004F12AF">
      <w:pPr>
        <w:rPr>
          <w:rFonts w:ascii="Arial" w:hAnsi="Arial" w:cs="Arial"/>
          <w:sz w:val="24"/>
          <w:szCs w:val="24"/>
        </w:rPr>
      </w:pPr>
      <w:r w:rsidRPr="004F12AF">
        <w:rPr>
          <w:rFonts w:ascii="Arial" w:hAnsi="Arial" w:cs="Arial"/>
          <w:sz w:val="24"/>
          <w:szCs w:val="24"/>
        </w:rPr>
        <w:t>Those in attendance included:</w:t>
      </w:r>
    </w:p>
    <w:p w:rsidR="00D84282" w:rsidRDefault="00D84282" w:rsidP="00D84282">
      <w:pPr>
        <w:spacing w:after="0" w:line="240" w:lineRule="auto"/>
        <w:rPr>
          <w:rFonts w:ascii="Arial" w:hAnsi="Arial" w:cs="Arial"/>
          <w:b/>
          <w:sz w:val="24"/>
          <w:szCs w:val="24"/>
          <w:u w:val="single"/>
        </w:rPr>
        <w:sectPr w:rsidR="00D84282">
          <w:pgSz w:w="12240" w:h="15840"/>
          <w:pgMar w:top="1440" w:right="1440" w:bottom="1440" w:left="1440" w:header="720" w:footer="720" w:gutter="0"/>
          <w:cols w:space="720"/>
          <w:docGrid w:linePitch="360"/>
        </w:sectPr>
      </w:pPr>
    </w:p>
    <w:p w:rsidR="00D84282" w:rsidRDefault="00D84282" w:rsidP="00D84282">
      <w:pPr>
        <w:spacing w:after="0" w:line="240" w:lineRule="auto"/>
        <w:rPr>
          <w:rFonts w:ascii="Arial" w:hAnsi="Arial" w:cs="Arial"/>
          <w:b/>
          <w:sz w:val="24"/>
          <w:szCs w:val="24"/>
          <w:u w:val="single"/>
        </w:rPr>
      </w:pPr>
      <w:r w:rsidRPr="00D84282">
        <w:rPr>
          <w:rFonts w:ascii="Arial" w:hAnsi="Arial" w:cs="Arial"/>
          <w:b/>
          <w:sz w:val="24"/>
          <w:szCs w:val="24"/>
          <w:u w:val="single"/>
        </w:rPr>
        <w:lastRenderedPageBreak/>
        <w:t>BOM MEMBERS</w:t>
      </w:r>
    </w:p>
    <w:p w:rsidR="00CF3CA0" w:rsidRPr="00D84282" w:rsidRDefault="00CF3CA0" w:rsidP="00D84282">
      <w:pPr>
        <w:spacing w:after="0" w:line="240" w:lineRule="auto"/>
        <w:rPr>
          <w:rFonts w:ascii="Arial" w:hAnsi="Arial" w:cs="Arial"/>
          <w:b/>
          <w:sz w:val="24"/>
          <w:szCs w:val="24"/>
          <w:u w:val="single"/>
        </w:rPr>
      </w:pPr>
    </w:p>
    <w:p w:rsidR="00D84282" w:rsidRPr="00D84282" w:rsidRDefault="00E34E6F" w:rsidP="00D84282">
      <w:pPr>
        <w:spacing w:after="0" w:line="240" w:lineRule="auto"/>
        <w:rPr>
          <w:rFonts w:ascii="Arial" w:hAnsi="Arial" w:cs="Arial"/>
          <w:sz w:val="24"/>
          <w:szCs w:val="24"/>
        </w:rPr>
      </w:pPr>
      <w:r>
        <w:rPr>
          <w:rFonts w:ascii="Arial" w:hAnsi="Arial" w:cs="Arial"/>
          <w:sz w:val="24"/>
          <w:szCs w:val="24"/>
        </w:rPr>
        <w:t xml:space="preserve">Lt. </w:t>
      </w:r>
      <w:r w:rsidR="00D84282" w:rsidRPr="00D84282">
        <w:rPr>
          <w:rFonts w:ascii="Arial" w:hAnsi="Arial" w:cs="Arial"/>
          <w:sz w:val="24"/>
          <w:szCs w:val="24"/>
        </w:rPr>
        <w:t>Frederick Calhoun</w:t>
      </w:r>
      <w:r w:rsidR="00D84282" w:rsidRPr="00D84282">
        <w:rPr>
          <w:rFonts w:ascii="Arial" w:hAnsi="Arial" w:cs="Arial"/>
          <w:sz w:val="24"/>
          <w:szCs w:val="24"/>
        </w:rPr>
        <w:tab/>
        <w:t>NCCPD</w:t>
      </w:r>
      <w:r w:rsidR="00D84282" w:rsidRPr="00D84282">
        <w:rPr>
          <w:rFonts w:ascii="Arial" w:hAnsi="Arial" w:cs="Arial"/>
          <w:sz w:val="24"/>
          <w:szCs w:val="24"/>
        </w:rPr>
        <w:tab/>
      </w:r>
    </w:p>
    <w:p w:rsidR="00D84282" w:rsidRPr="00D84282" w:rsidRDefault="00D84282" w:rsidP="00D84282">
      <w:pPr>
        <w:spacing w:after="0" w:line="240" w:lineRule="auto"/>
        <w:rPr>
          <w:rFonts w:ascii="Arial" w:hAnsi="Arial" w:cs="Arial"/>
          <w:sz w:val="24"/>
          <w:szCs w:val="24"/>
        </w:rPr>
      </w:pPr>
      <w:r w:rsidRPr="00D84282">
        <w:rPr>
          <w:rFonts w:ascii="Arial" w:hAnsi="Arial" w:cs="Arial"/>
          <w:sz w:val="24"/>
          <w:szCs w:val="24"/>
        </w:rPr>
        <w:t>Phi</w:t>
      </w:r>
      <w:r w:rsidR="00AD5B83">
        <w:rPr>
          <w:rFonts w:ascii="Arial" w:hAnsi="Arial" w:cs="Arial"/>
          <w:sz w:val="24"/>
          <w:szCs w:val="24"/>
        </w:rPr>
        <w:t>l</w:t>
      </w:r>
      <w:r w:rsidRPr="00D84282">
        <w:rPr>
          <w:rFonts w:ascii="Arial" w:hAnsi="Arial" w:cs="Arial"/>
          <w:sz w:val="24"/>
          <w:szCs w:val="24"/>
        </w:rPr>
        <w:t>l</w:t>
      </w:r>
      <w:r w:rsidR="00AD5B83">
        <w:rPr>
          <w:rFonts w:ascii="Arial" w:hAnsi="Arial" w:cs="Arial"/>
          <w:sz w:val="24"/>
          <w:szCs w:val="24"/>
        </w:rPr>
        <w:t>ip Winder</w:t>
      </w:r>
      <w:r w:rsidR="00AD5B83">
        <w:rPr>
          <w:rFonts w:ascii="Arial" w:hAnsi="Arial" w:cs="Arial"/>
          <w:sz w:val="24"/>
          <w:szCs w:val="24"/>
        </w:rPr>
        <w:tab/>
      </w:r>
      <w:r w:rsidR="00E34E6F">
        <w:rPr>
          <w:rFonts w:ascii="Arial" w:hAnsi="Arial" w:cs="Arial"/>
          <w:sz w:val="24"/>
          <w:szCs w:val="24"/>
        </w:rPr>
        <w:tab/>
      </w:r>
      <w:r w:rsidRPr="00D84282">
        <w:rPr>
          <w:rFonts w:ascii="Arial" w:hAnsi="Arial" w:cs="Arial"/>
          <w:sz w:val="24"/>
          <w:szCs w:val="24"/>
        </w:rPr>
        <w:t>DOC</w:t>
      </w:r>
    </w:p>
    <w:p w:rsidR="00D84282" w:rsidRPr="00D84282" w:rsidRDefault="00D84282" w:rsidP="00D84282">
      <w:pPr>
        <w:spacing w:after="0" w:line="240" w:lineRule="auto"/>
        <w:rPr>
          <w:rFonts w:ascii="Arial" w:hAnsi="Arial" w:cs="Arial"/>
          <w:sz w:val="24"/>
          <w:szCs w:val="24"/>
        </w:rPr>
      </w:pPr>
      <w:r w:rsidRPr="00D84282">
        <w:rPr>
          <w:rFonts w:ascii="Arial" w:hAnsi="Arial" w:cs="Arial"/>
          <w:sz w:val="24"/>
          <w:szCs w:val="24"/>
        </w:rPr>
        <w:t>Gregory Patterson</w:t>
      </w:r>
      <w:r>
        <w:rPr>
          <w:rFonts w:ascii="Arial" w:hAnsi="Arial" w:cs="Arial"/>
          <w:sz w:val="24"/>
          <w:szCs w:val="24"/>
        </w:rPr>
        <w:tab/>
      </w:r>
      <w:r w:rsidR="00E34E6F">
        <w:rPr>
          <w:rFonts w:ascii="Arial" w:hAnsi="Arial" w:cs="Arial"/>
          <w:sz w:val="24"/>
          <w:szCs w:val="24"/>
        </w:rPr>
        <w:tab/>
      </w:r>
      <w:r w:rsidRPr="00D84282">
        <w:rPr>
          <w:rFonts w:ascii="Arial" w:hAnsi="Arial" w:cs="Arial"/>
          <w:sz w:val="24"/>
          <w:szCs w:val="24"/>
        </w:rPr>
        <w:t>DOJ</w:t>
      </w:r>
    </w:p>
    <w:p w:rsidR="00D84282" w:rsidRPr="00D84282" w:rsidRDefault="00D84282" w:rsidP="00D84282">
      <w:pPr>
        <w:spacing w:after="0" w:line="240" w:lineRule="auto"/>
        <w:rPr>
          <w:rFonts w:ascii="Arial" w:hAnsi="Arial" w:cs="Arial"/>
          <w:sz w:val="24"/>
          <w:szCs w:val="24"/>
        </w:rPr>
      </w:pPr>
      <w:r w:rsidRPr="00D84282">
        <w:rPr>
          <w:rFonts w:ascii="Arial" w:hAnsi="Arial" w:cs="Arial"/>
          <w:sz w:val="24"/>
          <w:szCs w:val="24"/>
        </w:rPr>
        <w:t>Sec</w:t>
      </w:r>
      <w:r w:rsidR="00C74BF2">
        <w:rPr>
          <w:rFonts w:ascii="Arial" w:hAnsi="Arial" w:cs="Arial"/>
          <w:sz w:val="24"/>
          <w:szCs w:val="24"/>
        </w:rPr>
        <w:t>retary James Collins</w:t>
      </w:r>
      <w:r w:rsidR="00C74BF2">
        <w:rPr>
          <w:rFonts w:ascii="Arial" w:hAnsi="Arial" w:cs="Arial"/>
          <w:sz w:val="24"/>
          <w:szCs w:val="24"/>
        </w:rPr>
        <w:tab/>
      </w:r>
      <w:r w:rsidRPr="00D84282">
        <w:rPr>
          <w:rFonts w:ascii="Arial" w:hAnsi="Arial" w:cs="Arial"/>
          <w:sz w:val="24"/>
          <w:szCs w:val="24"/>
        </w:rPr>
        <w:t>DTI</w:t>
      </w:r>
    </w:p>
    <w:p w:rsidR="00D84282" w:rsidRPr="00D84282" w:rsidRDefault="00D84282" w:rsidP="00D84282">
      <w:pPr>
        <w:spacing w:after="0" w:line="240" w:lineRule="auto"/>
        <w:rPr>
          <w:rFonts w:ascii="Arial" w:hAnsi="Arial" w:cs="Arial"/>
          <w:sz w:val="24"/>
          <w:szCs w:val="24"/>
        </w:rPr>
      </w:pPr>
      <w:r w:rsidRPr="00D84282">
        <w:rPr>
          <w:rFonts w:ascii="Arial" w:hAnsi="Arial" w:cs="Arial"/>
          <w:sz w:val="24"/>
          <w:szCs w:val="24"/>
        </w:rPr>
        <w:t>Marianne Kennedy</w:t>
      </w:r>
      <w:r>
        <w:rPr>
          <w:rFonts w:ascii="Arial" w:hAnsi="Arial" w:cs="Arial"/>
          <w:sz w:val="24"/>
          <w:szCs w:val="24"/>
        </w:rPr>
        <w:tab/>
      </w:r>
      <w:r w:rsidR="00E34E6F">
        <w:rPr>
          <w:rFonts w:ascii="Arial" w:hAnsi="Arial" w:cs="Arial"/>
          <w:sz w:val="24"/>
          <w:szCs w:val="24"/>
        </w:rPr>
        <w:tab/>
      </w:r>
      <w:r>
        <w:rPr>
          <w:rFonts w:ascii="Arial" w:hAnsi="Arial" w:cs="Arial"/>
          <w:sz w:val="24"/>
          <w:szCs w:val="24"/>
        </w:rPr>
        <w:t>JP Court</w:t>
      </w:r>
    </w:p>
    <w:p w:rsidR="00D84282" w:rsidRPr="00D84282" w:rsidRDefault="00D84282" w:rsidP="00D84282">
      <w:pPr>
        <w:spacing w:after="0" w:line="240" w:lineRule="auto"/>
        <w:rPr>
          <w:rFonts w:ascii="Arial" w:hAnsi="Arial" w:cs="Arial"/>
          <w:sz w:val="24"/>
          <w:szCs w:val="24"/>
        </w:rPr>
      </w:pPr>
      <w:r w:rsidRPr="00D84282">
        <w:rPr>
          <w:rFonts w:ascii="Arial" w:hAnsi="Arial" w:cs="Arial"/>
          <w:sz w:val="24"/>
          <w:szCs w:val="24"/>
        </w:rPr>
        <w:t>Nancy Dietz</w:t>
      </w:r>
      <w:r w:rsidRPr="00D84282">
        <w:rPr>
          <w:rFonts w:ascii="Arial" w:hAnsi="Arial" w:cs="Arial"/>
          <w:sz w:val="24"/>
          <w:szCs w:val="24"/>
        </w:rPr>
        <w:tab/>
      </w:r>
      <w:r w:rsidRPr="00D84282">
        <w:rPr>
          <w:rFonts w:ascii="Arial" w:hAnsi="Arial" w:cs="Arial"/>
          <w:sz w:val="24"/>
          <w:szCs w:val="24"/>
        </w:rPr>
        <w:tab/>
      </w:r>
      <w:r w:rsidR="00E34E6F">
        <w:rPr>
          <w:rFonts w:ascii="Arial" w:hAnsi="Arial" w:cs="Arial"/>
          <w:sz w:val="24"/>
          <w:szCs w:val="24"/>
        </w:rPr>
        <w:tab/>
      </w:r>
      <w:r w:rsidRPr="00D84282">
        <w:rPr>
          <w:rFonts w:ascii="Arial" w:hAnsi="Arial" w:cs="Arial"/>
          <w:sz w:val="24"/>
          <w:szCs w:val="24"/>
        </w:rPr>
        <w:t>DYRS</w:t>
      </w:r>
    </w:p>
    <w:p w:rsidR="00D84282" w:rsidRPr="00D84282" w:rsidRDefault="00D84282" w:rsidP="00D84282">
      <w:pPr>
        <w:spacing w:after="0" w:line="240" w:lineRule="auto"/>
        <w:rPr>
          <w:rFonts w:ascii="Arial" w:hAnsi="Arial" w:cs="Arial"/>
          <w:sz w:val="24"/>
          <w:szCs w:val="24"/>
        </w:rPr>
      </w:pPr>
      <w:r w:rsidRPr="00D84282">
        <w:rPr>
          <w:rFonts w:ascii="Arial" w:hAnsi="Arial" w:cs="Arial"/>
          <w:sz w:val="24"/>
          <w:szCs w:val="24"/>
        </w:rPr>
        <w:t xml:space="preserve">Capt. </w:t>
      </w:r>
      <w:r w:rsidR="004B4FDF">
        <w:rPr>
          <w:rFonts w:ascii="Arial" w:hAnsi="Arial" w:cs="Arial"/>
          <w:sz w:val="24"/>
          <w:szCs w:val="24"/>
        </w:rPr>
        <w:t xml:space="preserve">John </w:t>
      </w:r>
      <w:r w:rsidRPr="00D84282">
        <w:rPr>
          <w:rFonts w:ascii="Arial" w:hAnsi="Arial" w:cs="Arial"/>
          <w:sz w:val="24"/>
          <w:szCs w:val="24"/>
        </w:rPr>
        <w:t>Potts</w:t>
      </w:r>
      <w:r w:rsidRPr="00D84282">
        <w:rPr>
          <w:rFonts w:ascii="Arial" w:hAnsi="Arial" w:cs="Arial"/>
          <w:sz w:val="24"/>
          <w:szCs w:val="24"/>
        </w:rPr>
        <w:tab/>
      </w:r>
      <w:r w:rsidRPr="00D84282">
        <w:rPr>
          <w:rFonts w:ascii="Arial" w:hAnsi="Arial" w:cs="Arial"/>
          <w:sz w:val="24"/>
          <w:szCs w:val="24"/>
        </w:rPr>
        <w:tab/>
        <w:t>Newark PD</w:t>
      </w:r>
    </w:p>
    <w:p w:rsidR="00D84282" w:rsidRPr="00D84282" w:rsidRDefault="004B4FDF" w:rsidP="00D84282">
      <w:pPr>
        <w:spacing w:after="0" w:line="240" w:lineRule="auto"/>
        <w:rPr>
          <w:rFonts w:ascii="Arial" w:hAnsi="Arial" w:cs="Arial"/>
          <w:sz w:val="24"/>
          <w:szCs w:val="24"/>
        </w:rPr>
      </w:pPr>
      <w:r>
        <w:rPr>
          <w:rFonts w:ascii="Arial" w:hAnsi="Arial" w:cs="Arial"/>
          <w:sz w:val="24"/>
          <w:szCs w:val="24"/>
        </w:rPr>
        <w:t>Michael</w:t>
      </w:r>
      <w:r w:rsidR="00024285">
        <w:rPr>
          <w:rFonts w:ascii="Arial" w:hAnsi="Arial" w:cs="Arial"/>
          <w:sz w:val="24"/>
          <w:szCs w:val="24"/>
        </w:rPr>
        <w:t xml:space="preserve"> McD</w:t>
      </w:r>
      <w:r w:rsidR="00D84282" w:rsidRPr="00D84282">
        <w:rPr>
          <w:rFonts w:ascii="Arial" w:hAnsi="Arial" w:cs="Arial"/>
          <w:sz w:val="24"/>
          <w:szCs w:val="24"/>
        </w:rPr>
        <w:t>onald</w:t>
      </w:r>
      <w:r w:rsidR="00D84282">
        <w:rPr>
          <w:rFonts w:ascii="Arial" w:hAnsi="Arial" w:cs="Arial"/>
          <w:sz w:val="24"/>
          <w:szCs w:val="24"/>
        </w:rPr>
        <w:tab/>
      </w:r>
      <w:r w:rsidR="00E34E6F">
        <w:rPr>
          <w:rFonts w:ascii="Arial" w:hAnsi="Arial" w:cs="Arial"/>
          <w:sz w:val="24"/>
          <w:szCs w:val="24"/>
        </w:rPr>
        <w:tab/>
      </w:r>
      <w:r w:rsidR="00D84282" w:rsidRPr="00D84282">
        <w:rPr>
          <w:rFonts w:ascii="Arial" w:hAnsi="Arial" w:cs="Arial"/>
          <w:sz w:val="24"/>
          <w:szCs w:val="24"/>
        </w:rPr>
        <w:t>DSP</w:t>
      </w:r>
    </w:p>
    <w:p w:rsidR="00D84282" w:rsidRPr="00D84282" w:rsidRDefault="00D84282" w:rsidP="00D84282">
      <w:pPr>
        <w:spacing w:after="0" w:line="240" w:lineRule="auto"/>
        <w:rPr>
          <w:rFonts w:ascii="Arial" w:hAnsi="Arial" w:cs="Arial"/>
          <w:sz w:val="24"/>
          <w:szCs w:val="24"/>
        </w:rPr>
      </w:pPr>
      <w:r w:rsidRPr="00D84282">
        <w:rPr>
          <w:rFonts w:ascii="Arial" w:hAnsi="Arial" w:cs="Arial"/>
          <w:sz w:val="24"/>
          <w:szCs w:val="24"/>
        </w:rPr>
        <w:t>Leann Summa</w:t>
      </w:r>
      <w:r>
        <w:rPr>
          <w:rFonts w:ascii="Arial" w:hAnsi="Arial" w:cs="Arial"/>
          <w:sz w:val="24"/>
          <w:szCs w:val="24"/>
        </w:rPr>
        <w:tab/>
      </w:r>
      <w:r w:rsidR="00E34E6F">
        <w:rPr>
          <w:rFonts w:ascii="Arial" w:hAnsi="Arial" w:cs="Arial"/>
          <w:sz w:val="24"/>
          <w:szCs w:val="24"/>
        </w:rPr>
        <w:tab/>
      </w:r>
      <w:r>
        <w:rPr>
          <w:rFonts w:ascii="Arial" w:hAnsi="Arial" w:cs="Arial"/>
          <w:sz w:val="24"/>
          <w:szCs w:val="24"/>
        </w:rPr>
        <w:t>Family Court</w:t>
      </w:r>
      <w:r>
        <w:rPr>
          <w:rFonts w:ascii="Arial" w:hAnsi="Arial" w:cs="Arial"/>
          <w:sz w:val="24"/>
          <w:szCs w:val="24"/>
        </w:rPr>
        <w:tab/>
      </w:r>
    </w:p>
    <w:p w:rsidR="00D84282" w:rsidRPr="00D84282" w:rsidRDefault="00D84282" w:rsidP="00D84282">
      <w:pPr>
        <w:spacing w:after="0" w:line="240" w:lineRule="auto"/>
        <w:rPr>
          <w:rFonts w:ascii="Arial" w:hAnsi="Arial" w:cs="Arial"/>
          <w:sz w:val="24"/>
          <w:szCs w:val="24"/>
        </w:rPr>
      </w:pPr>
      <w:r w:rsidRPr="00D84282">
        <w:rPr>
          <w:rFonts w:ascii="Arial" w:hAnsi="Arial" w:cs="Arial"/>
          <w:sz w:val="24"/>
          <w:szCs w:val="24"/>
        </w:rPr>
        <w:t>Robert Denton</w:t>
      </w:r>
      <w:r>
        <w:rPr>
          <w:rFonts w:ascii="Arial" w:hAnsi="Arial" w:cs="Arial"/>
          <w:sz w:val="24"/>
          <w:szCs w:val="24"/>
        </w:rPr>
        <w:tab/>
      </w:r>
      <w:r w:rsidR="00E34E6F">
        <w:rPr>
          <w:rFonts w:ascii="Arial" w:hAnsi="Arial" w:cs="Arial"/>
          <w:sz w:val="24"/>
          <w:szCs w:val="24"/>
        </w:rPr>
        <w:tab/>
      </w:r>
      <w:r>
        <w:rPr>
          <w:rFonts w:ascii="Arial" w:hAnsi="Arial" w:cs="Arial"/>
          <w:sz w:val="24"/>
          <w:szCs w:val="24"/>
        </w:rPr>
        <w:t>JIC</w:t>
      </w:r>
    </w:p>
    <w:p w:rsidR="00D84282" w:rsidRPr="00D84282" w:rsidRDefault="00D84282" w:rsidP="00D84282">
      <w:pPr>
        <w:spacing w:after="0" w:line="240" w:lineRule="auto"/>
        <w:rPr>
          <w:rFonts w:ascii="Arial" w:hAnsi="Arial" w:cs="Arial"/>
          <w:sz w:val="24"/>
          <w:szCs w:val="24"/>
        </w:rPr>
      </w:pPr>
      <w:r w:rsidRPr="00D84282">
        <w:rPr>
          <w:rFonts w:ascii="Arial" w:hAnsi="Arial" w:cs="Arial"/>
          <w:sz w:val="24"/>
          <w:szCs w:val="24"/>
        </w:rPr>
        <w:t>Marian Bhate</w:t>
      </w:r>
      <w:r>
        <w:rPr>
          <w:rFonts w:ascii="Arial" w:hAnsi="Arial" w:cs="Arial"/>
          <w:sz w:val="24"/>
          <w:szCs w:val="24"/>
        </w:rPr>
        <w:tab/>
      </w:r>
      <w:r>
        <w:rPr>
          <w:rFonts w:ascii="Arial" w:hAnsi="Arial" w:cs="Arial"/>
          <w:sz w:val="24"/>
          <w:szCs w:val="24"/>
        </w:rPr>
        <w:tab/>
      </w:r>
      <w:r w:rsidR="00E34E6F">
        <w:rPr>
          <w:rFonts w:ascii="Arial" w:hAnsi="Arial" w:cs="Arial"/>
          <w:sz w:val="24"/>
          <w:szCs w:val="24"/>
        </w:rPr>
        <w:tab/>
      </w:r>
      <w:r>
        <w:rPr>
          <w:rFonts w:ascii="Arial" w:hAnsi="Arial" w:cs="Arial"/>
          <w:sz w:val="24"/>
          <w:szCs w:val="24"/>
        </w:rPr>
        <w:t>ODS</w:t>
      </w:r>
    </w:p>
    <w:p w:rsidR="00D84282" w:rsidRPr="00D84282" w:rsidRDefault="00D84282" w:rsidP="00D84282">
      <w:pPr>
        <w:spacing w:after="0" w:line="240" w:lineRule="auto"/>
        <w:rPr>
          <w:rFonts w:ascii="Arial" w:hAnsi="Arial" w:cs="Arial"/>
          <w:sz w:val="24"/>
          <w:szCs w:val="24"/>
        </w:rPr>
      </w:pPr>
    </w:p>
    <w:p w:rsidR="00D84282" w:rsidRDefault="00D84282" w:rsidP="00D84282">
      <w:pPr>
        <w:spacing w:after="0" w:line="240" w:lineRule="auto"/>
        <w:rPr>
          <w:rFonts w:ascii="Arial" w:hAnsi="Arial" w:cs="Arial"/>
          <w:b/>
          <w:sz w:val="24"/>
          <w:szCs w:val="24"/>
          <w:u w:val="single"/>
        </w:rPr>
      </w:pPr>
      <w:r w:rsidRPr="00D84282">
        <w:rPr>
          <w:rFonts w:ascii="Arial" w:hAnsi="Arial" w:cs="Arial"/>
          <w:b/>
          <w:sz w:val="24"/>
          <w:szCs w:val="24"/>
          <w:u w:val="single"/>
        </w:rPr>
        <w:t>STAFF</w:t>
      </w:r>
    </w:p>
    <w:p w:rsidR="00CF3CA0" w:rsidRPr="00D84282" w:rsidRDefault="00CF3CA0" w:rsidP="00D84282">
      <w:pPr>
        <w:spacing w:after="0" w:line="240" w:lineRule="auto"/>
        <w:rPr>
          <w:rFonts w:ascii="Arial" w:hAnsi="Arial" w:cs="Arial"/>
          <w:b/>
          <w:sz w:val="24"/>
          <w:szCs w:val="24"/>
          <w:u w:val="single"/>
        </w:rPr>
      </w:pPr>
    </w:p>
    <w:p w:rsidR="00D84282" w:rsidRPr="00D84282" w:rsidRDefault="00D84282" w:rsidP="00D84282">
      <w:pPr>
        <w:spacing w:after="0" w:line="240" w:lineRule="auto"/>
        <w:rPr>
          <w:rFonts w:ascii="Arial" w:hAnsi="Arial" w:cs="Arial"/>
          <w:sz w:val="24"/>
          <w:szCs w:val="24"/>
        </w:rPr>
      </w:pPr>
      <w:r w:rsidRPr="00D84282">
        <w:rPr>
          <w:rFonts w:ascii="Arial" w:hAnsi="Arial" w:cs="Arial"/>
          <w:sz w:val="24"/>
          <w:szCs w:val="24"/>
        </w:rPr>
        <w:t>Mary Hansen</w:t>
      </w:r>
      <w:r>
        <w:rPr>
          <w:rFonts w:ascii="Arial" w:hAnsi="Arial" w:cs="Arial"/>
          <w:sz w:val="24"/>
          <w:szCs w:val="24"/>
        </w:rPr>
        <w:tab/>
      </w:r>
      <w:r>
        <w:rPr>
          <w:rFonts w:ascii="Arial" w:hAnsi="Arial" w:cs="Arial"/>
          <w:sz w:val="24"/>
          <w:szCs w:val="24"/>
        </w:rPr>
        <w:tab/>
      </w:r>
      <w:r w:rsidR="00E34E6F">
        <w:rPr>
          <w:rFonts w:ascii="Arial" w:hAnsi="Arial" w:cs="Arial"/>
          <w:sz w:val="24"/>
          <w:szCs w:val="24"/>
        </w:rPr>
        <w:tab/>
      </w:r>
      <w:r w:rsidRPr="00D84282">
        <w:rPr>
          <w:rFonts w:ascii="Arial" w:hAnsi="Arial" w:cs="Arial"/>
          <w:sz w:val="24"/>
          <w:szCs w:val="24"/>
        </w:rPr>
        <w:t>DELJIS</w:t>
      </w:r>
    </w:p>
    <w:p w:rsidR="00D84282" w:rsidRPr="00D84282" w:rsidRDefault="00D84282" w:rsidP="00D84282">
      <w:pPr>
        <w:spacing w:after="0" w:line="240" w:lineRule="auto"/>
        <w:rPr>
          <w:rFonts w:ascii="Arial" w:hAnsi="Arial" w:cs="Arial"/>
          <w:sz w:val="24"/>
          <w:szCs w:val="24"/>
        </w:rPr>
      </w:pPr>
      <w:r w:rsidRPr="00D84282">
        <w:rPr>
          <w:rFonts w:ascii="Arial" w:hAnsi="Arial" w:cs="Arial"/>
          <w:sz w:val="24"/>
          <w:szCs w:val="24"/>
        </w:rPr>
        <w:t>Lynn Gedney</w:t>
      </w:r>
      <w:r w:rsidRPr="00D84282">
        <w:rPr>
          <w:rFonts w:ascii="Arial" w:hAnsi="Arial" w:cs="Arial"/>
          <w:sz w:val="24"/>
          <w:szCs w:val="24"/>
        </w:rPr>
        <w:tab/>
      </w:r>
      <w:r>
        <w:rPr>
          <w:rFonts w:ascii="Arial" w:hAnsi="Arial" w:cs="Arial"/>
          <w:sz w:val="24"/>
          <w:szCs w:val="24"/>
        </w:rPr>
        <w:tab/>
      </w:r>
      <w:r w:rsidR="00E34E6F">
        <w:rPr>
          <w:rFonts w:ascii="Arial" w:hAnsi="Arial" w:cs="Arial"/>
          <w:sz w:val="24"/>
          <w:szCs w:val="24"/>
        </w:rPr>
        <w:tab/>
      </w:r>
      <w:r w:rsidRPr="00D84282">
        <w:rPr>
          <w:rFonts w:ascii="Arial" w:hAnsi="Arial" w:cs="Arial"/>
          <w:sz w:val="24"/>
          <w:szCs w:val="24"/>
        </w:rPr>
        <w:t>DELJIS</w:t>
      </w:r>
    </w:p>
    <w:p w:rsidR="00D84282" w:rsidRPr="00D84282" w:rsidRDefault="00D84282" w:rsidP="00D84282">
      <w:pPr>
        <w:spacing w:after="0" w:line="240" w:lineRule="auto"/>
        <w:rPr>
          <w:rFonts w:ascii="Arial" w:hAnsi="Arial" w:cs="Arial"/>
          <w:sz w:val="24"/>
          <w:szCs w:val="24"/>
        </w:rPr>
      </w:pPr>
      <w:r w:rsidRPr="00D84282">
        <w:rPr>
          <w:rFonts w:ascii="Arial" w:hAnsi="Arial" w:cs="Arial"/>
          <w:sz w:val="24"/>
          <w:szCs w:val="24"/>
        </w:rPr>
        <w:t>Peggy Bell</w:t>
      </w:r>
      <w:r w:rsidRPr="00D84282">
        <w:rPr>
          <w:rFonts w:ascii="Arial" w:hAnsi="Arial" w:cs="Arial"/>
          <w:sz w:val="24"/>
          <w:szCs w:val="24"/>
        </w:rPr>
        <w:tab/>
      </w:r>
      <w:r>
        <w:rPr>
          <w:rFonts w:ascii="Arial" w:hAnsi="Arial" w:cs="Arial"/>
          <w:sz w:val="24"/>
          <w:szCs w:val="24"/>
        </w:rPr>
        <w:tab/>
      </w:r>
      <w:r w:rsidR="00E34E6F">
        <w:rPr>
          <w:rFonts w:ascii="Arial" w:hAnsi="Arial" w:cs="Arial"/>
          <w:sz w:val="24"/>
          <w:szCs w:val="24"/>
        </w:rPr>
        <w:tab/>
      </w:r>
      <w:r w:rsidRPr="00D84282">
        <w:rPr>
          <w:rFonts w:ascii="Arial" w:hAnsi="Arial" w:cs="Arial"/>
          <w:sz w:val="24"/>
          <w:szCs w:val="24"/>
        </w:rPr>
        <w:t>DELJIS</w:t>
      </w:r>
    </w:p>
    <w:p w:rsidR="00D84282" w:rsidRPr="00D84282" w:rsidRDefault="00D84282" w:rsidP="00D84282">
      <w:pPr>
        <w:spacing w:after="0" w:line="240" w:lineRule="auto"/>
        <w:rPr>
          <w:rFonts w:ascii="Arial" w:hAnsi="Arial" w:cs="Arial"/>
          <w:sz w:val="24"/>
          <w:szCs w:val="24"/>
        </w:rPr>
      </w:pPr>
      <w:r w:rsidRPr="00D84282">
        <w:rPr>
          <w:rFonts w:ascii="Arial" w:hAnsi="Arial" w:cs="Arial"/>
          <w:sz w:val="24"/>
          <w:szCs w:val="24"/>
        </w:rPr>
        <w:lastRenderedPageBreak/>
        <w:t>Kelly Knutkowski</w:t>
      </w:r>
      <w:r>
        <w:rPr>
          <w:rFonts w:ascii="Arial" w:hAnsi="Arial" w:cs="Arial"/>
          <w:sz w:val="24"/>
          <w:szCs w:val="24"/>
        </w:rPr>
        <w:tab/>
      </w:r>
      <w:r w:rsidR="00E34E6F">
        <w:rPr>
          <w:rFonts w:ascii="Arial" w:hAnsi="Arial" w:cs="Arial"/>
          <w:sz w:val="24"/>
          <w:szCs w:val="24"/>
        </w:rPr>
        <w:tab/>
      </w:r>
      <w:r w:rsidRPr="00D84282">
        <w:rPr>
          <w:rFonts w:ascii="Arial" w:hAnsi="Arial" w:cs="Arial"/>
          <w:sz w:val="24"/>
          <w:szCs w:val="24"/>
        </w:rPr>
        <w:t>DELJIS</w:t>
      </w:r>
    </w:p>
    <w:p w:rsidR="00D84282" w:rsidRPr="00D84282" w:rsidRDefault="00454B74" w:rsidP="00D84282">
      <w:pPr>
        <w:spacing w:after="0" w:line="240" w:lineRule="auto"/>
        <w:rPr>
          <w:rFonts w:ascii="Arial" w:hAnsi="Arial" w:cs="Arial"/>
          <w:sz w:val="24"/>
          <w:szCs w:val="24"/>
        </w:rPr>
      </w:pPr>
      <w:r>
        <w:rPr>
          <w:rFonts w:ascii="Arial" w:hAnsi="Arial" w:cs="Arial"/>
          <w:sz w:val="24"/>
          <w:szCs w:val="24"/>
        </w:rPr>
        <w:t xml:space="preserve">DAG </w:t>
      </w:r>
      <w:r w:rsidR="00D84282" w:rsidRPr="00D84282">
        <w:rPr>
          <w:rFonts w:ascii="Arial" w:hAnsi="Arial" w:cs="Arial"/>
          <w:sz w:val="24"/>
          <w:szCs w:val="24"/>
        </w:rPr>
        <w:t>Lisa Morris</w:t>
      </w:r>
      <w:r w:rsidR="00D84282" w:rsidRPr="00D84282">
        <w:rPr>
          <w:rFonts w:ascii="Arial" w:hAnsi="Arial" w:cs="Arial"/>
          <w:sz w:val="24"/>
          <w:szCs w:val="24"/>
        </w:rPr>
        <w:tab/>
      </w:r>
      <w:r w:rsidR="00E34E6F">
        <w:rPr>
          <w:rFonts w:ascii="Arial" w:hAnsi="Arial" w:cs="Arial"/>
          <w:sz w:val="24"/>
          <w:szCs w:val="24"/>
        </w:rPr>
        <w:tab/>
      </w:r>
      <w:r>
        <w:rPr>
          <w:rFonts w:ascii="Arial" w:hAnsi="Arial" w:cs="Arial"/>
          <w:sz w:val="24"/>
          <w:szCs w:val="24"/>
        </w:rPr>
        <w:t>DOJ</w:t>
      </w:r>
    </w:p>
    <w:p w:rsidR="00D84282" w:rsidRPr="00D84282" w:rsidRDefault="00D84282" w:rsidP="00D84282">
      <w:pPr>
        <w:spacing w:after="0" w:line="240" w:lineRule="auto"/>
        <w:rPr>
          <w:rFonts w:ascii="Arial" w:hAnsi="Arial" w:cs="Arial"/>
          <w:sz w:val="24"/>
          <w:szCs w:val="24"/>
        </w:rPr>
      </w:pPr>
    </w:p>
    <w:p w:rsidR="00D84282" w:rsidRDefault="00D84282" w:rsidP="00D84282">
      <w:pPr>
        <w:spacing w:after="0" w:line="240" w:lineRule="auto"/>
        <w:rPr>
          <w:rFonts w:ascii="Arial" w:hAnsi="Arial" w:cs="Arial"/>
          <w:b/>
          <w:sz w:val="24"/>
          <w:szCs w:val="24"/>
          <w:u w:val="single"/>
        </w:rPr>
      </w:pPr>
      <w:r w:rsidRPr="00D84282">
        <w:rPr>
          <w:rFonts w:ascii="Arial" w:hAnsi="Arial" w:cs="Arial"/>
          <w:b/>
          <w:sz w:val="24"/>
          <w:szCs w:val="24"/>
          <w:u w:val="single"/>
        </w:rPr>
        <w:t>PUBLIC</w:t>
      </w:r>
      <w:r w:rsidR="00D3443D">
        <w:rPr>
          <w:rFonts w:ascii="Arial" w:hAnsi="Arial" w:cs="Arial"/>
          <w:b/>
          <w:sz w:val="24"/>
          <w:szCs w:val="24"/>
          <w:u w:val="single"/>
        </w:rPr>
        <w:t xml:space="preserve"> AND INTERESTED PARTIES</w:t>
      </w:r>
    </w:p>
    <w:p w:rsidR="00CF3CA0" w:rsidRPr="00D84282" w:rsidRDefault="00CF3CA0" w:rsidP="00D84282">
      <w:pPr>
        <w:spacing w:after="0" w:line="240" w:lineRule="auto"/>
        <w:rPr>
          <w:rFonts w:ascii="Arial" w:hAnsi="Arial" w:cs="Arial"/>
          <w:b/>
          <w:sz w:val="24"/>
          <w:szCs w:val="24"/>
          <w:u w:val="single"/>
        </w:rPr>
      </w:pPr>
    </w:p>
    <w:p w:rsidR="00D84282" w:rsidRPr="00D84282" w:rsidRDefault="00D84282" w:rsidP="00D84282">
      <w:pPr>
        <w:spacing w:after="0" w:line="240" w:lineRule="auto"/>
        <w:rPr>
          <w:rFonts w:ascii="Arial" w:hAnsi="Arial" w:cs="Arial"/>
          <w:sz w:val="24"/>
          <w:szCs w:val="24"/>
        </w:rPr>
      </w:pPr>
      <w:r w:rsidRPr="00D84282">
        <w:rPr>
          <w:rFonts w:ascii="Arial" w:hAnsi="Arial" w:cs="Arial"/>
          <w:sz w:val="24"/>
          <w:szCs w:val="24"/>
        </w:rPr>
        <w:t>Kerry Reinbold</w:t>
      </w:r>
    </w:p>
    <w:p w:rsidR="00D84282" w:rsidRPr="00D84282" w:rsidRDefault="00D84282" w:rsidP="00D84282">
      <w:pPr>
        <w:spacing w:after="0" w:line="240" w:lineRule="auto"/>
        <w:rPr>
          <w:rFonts w:ascii="Arial" w:hAnsi="Arial" w:cs="Arial"/>
          <w:sz w:val="24"/>
          <w:szCs w:val="24"/>
        </w:rPr>
      </w:pPr>
      <w:r w:rsidRPr="00D84282">
        <w:rPr>
          <w:rFonts w:ascii="Arial" w:hAnsi="Arial" w:cs="Arial"/>
          <w:sz w:val="24"/>
          <w:szCs w:val="24"/>
        </w:rPr>
        <w:t>John Martin</w:t>
      </w:r>
    </w:p>
    <w:p w:rsidR="00D84282" w:rsidRPr="00D84282" w:rsidRDefault="00D84282" w:rsidP="00D84282">
      <w:pPr>
        <w:spacing w:after="0" w:line="240" w:lineRule="auto"/>
        <w:rPr>
          <w:rFonts w:ascii="Arial" w:hAnsi="Arial" w:cs="Arial"/>
          <w:sz w:val="24"/>
          <w:szCs w:val="24"/>
        </w:rPr>
      </w:pPr>
      <w:r w:rsidRPr="00D84282">
        <w:rPr>
          <w:rFonts w:ascii="Arial" w:hAnsi="Arial" w:cs="Arial"/>
          <w:sz w:val="24"/>
          <w:szCs w:val="24"/>
        </w:rPr>
        <w:t>Robert Neylan</w:t>
      </w:r>
    </w:p>
    <w:p w:rsidR="00D84282" w:rsidRPr="00D84282" w:rsidRDefault="00D84282" w:rsidP="00D84282">
      <w:pPr>
        <w:spacing w:after="0" w:line="240" w:lineRule="auto"/>
        <w:rPr>
          <w:rFonts w:ascii="Arial" w:hAnsi="Arial" w:cs="Arial"/>
          <w:sz w:val="24"/>
          <w:szCs w:val="24"/>
        </w:rPr>
      </w:pPr>
      <w:r w:rsidRPr="00D84282">
        <w:rPr>
          <w:rFonts w:ascii="Arial" w:hAnsi="Arial" w:cs="Arial"/>
          <w:sz w:val="24"/>
          <w:szCs w:val="24"/>
        </w:rPr>
        <w:t>Matthew Zolper</w:t>
      </w:r>
    </w:p>
    <w:p w:rsidR="00D84282" w:rsidRPr="00D84282" w:rsidRDefault="00D84282" w:rsidP="00D84282">
      <w:pPr>
        <w:spacing w:after="0" w:line="240" w:lineRule="auto"/>
        <w:rPr>
          <w:rFonts w:ascii="Arial" w:hAnsi="Arial" w:cs="Arial"/>
          <w:sz w:val="24"/>
          <w:szCs w:val="24"/>
        </w:rPr>
      </w:pPr>
      <w:r w:rsidRPr="00D84282">
        <w:rPr>
          <w:rFonts w:ascii="Arial" w:hAnsi="Arial" w:cs="Arial"/>
          <w:sz w:val="24"/>
          <w:szCs w:val="24"/>
        </w:rPr>
        <w:t>Isabella Kaplan</w:t>
      </w:r>
    </w:p>
    <w:p w:rsidR="00D84282" w:rsidRPr="00D84282" w:rsidRDefault="00D84282" w:rsidP="00D84282">
      <w:pPr>
        <w:spacing w:after="0" w:line="240" w:lineRule="auto"/>
        <w:rPr>
          <w:rFonts w:ascii="Arial" w:hAnsi="Arial" w:cs="Arial"/>
          <w:sz w:val="24"/>
          <w:szCs w:val="24"/>
        </w:rPr>
      </w:pPr>
      <w:r w:rsidRPr="00D84282">
        <w:rPr>
          <w:rFonts w:ascii="Arial" w:hAnsi="Arial" w:cs="Arial"/>
          <w:sz w:val="24"/>
          <w:szCs w:val="24"/>
        </w:rPr>
        <w:t>George Collins</w:t>
      </w:r>
    </w:p>
    <w:p w:rsidR="00D84282" w:rsidRPr="00D84282" w:rsidRDefault="00D84282" w:rsidP="00D84282">
      <w:pPr>
        <w:spacing w:after="0" w:line="240" w:lineRule="auto"/>
        <w:rPr>
          <w:rFonts w:ascii="Arial" w:hAnsi="Arial" w:cs="Arial"/>
          <w:sz w:val="24"/>
          <w:szCs w:val="24"/>
        </w:rPr>
      </w:pPr>
      <w:r w:rsidRPr="00D84282">
        <w:rPr>
          <w:rFonts w:ascii="Arial" w:hAnsi="Arial" w:cs="Arial"/>
          <w:sz w:val="24"/>
          <w:szCs w:val="24"/>
        </w:rPr>
        <w:t>Zenobia Foote</w:t>
      </w:r>
    </w:p>
    <w:p w:rsidR="00D84282" w:rsidRPr="00D84282" w:rsidRDefault="00D84282" w:rsidP="00D84282">
      <w:pPr>
        <w:spacing w:after="0" w:line="240" w:lineRule="auto"/>
        <w:rPr>
          <w:rFonts w:ascii="Arial" w:hAnsi="Arial" w:cs="Arial"/>
          <w:sz w:val="24"/>
          <w:szCs w:val="24"/>
        </w:rPr>
      </w:pPr>
      <w:r w:rsidRPr="00D84282">
        <w:rPr>
          <w:rFonts w:ascii="Arial" w:hAnsi="Arial" w:cs="Arial"/>
          <w:sz w:val="24"/>
          <w:szCs w:val="24"/>
        </w:rPr>
        <w:t>Evonne Murray</w:t>
      </w:r>
    </w:p>
    <w:p w:rsidR="00D84282" w:rsidRPr="00D84282" w:rsidRDefault="004F72D8" w:rsidP="00D84282">
      <w:pPr>
        <w:spacing w:after="0" w:line="240" w:lineRule="auto"/>
        <w:rPr>
          <w:rFonts w:ascii="Arial" w:hAnsi="Arial" w:cs="Arial"/>
          <w:sz w:val="24"/>
          <w:szCs w:val="24"/>
        </w:rPr>
      </w:pPr>
      <w:r>
        <w:rPr>
          <w:rFonts w:ascii="Arial" w:hAnsi="Arial" w:cs="Arial"/>
          <w:sz w:val="24"/>
          <w:szCs w:val="24"/>
        </w:rPr>
        <w:t>Angela LaM</w:t>
      </w:r>
      <w:r w:rsidR="00024285">
        <w:rPr>
          <w:rFonts w:ascii="Arial" w:hAnsi="Arial" w:cs="Arial"/>
          <w:sz w:val="24"/>
          <w:szCs w:val="24"/>
        </w:rPr>
        <w:t>anna</w:t>
      </w:r>
    </w:p>
    <w:p w:rsidR="00D84282" w:rsidRPr="00D84282" w:rsidRDefault="00D84282" w:rsidP="00D84282">
      <w:pPr>
        <w:spacing w:after="0" w:line="240" w:lineRule="auto"/>
        <w:rPr>
          <w:rFonts w:ascii="Arial" w:hAnsi="Arial" w:cs="Arial"/>
          <w:sz w:val="24"/>
          <w:szCs w:val="24"/>
        </w:rPr>
      </w:pPr>
      <w:r w:rsidRPr="00D84282">
        <w:rPr>
          <w:rFonts w:ascii="Arial" w:hAnsi="Arial" w:cs="Arial"/>
          <w:sz w:val="24"/>
          <w:szCs w:val="24"/>
        </w:rPr>
        <w:t>Michael Fitzpatrick</w:t>
      </w:r>
    </w:p>
    <w:p w:rsidR="00D84282" w:rsidRPr="00D84282" w:rsidRDefault="00D84282" w:rsidP="00D84282">
      <w:pPr>
        <w:spacing w:after="0" w:line="240" w:lineRule="auto"/>
        <w:rPr>
          <w:rFonts w:ascii="Arial" w:hAnsi="Arial" w:cs="Arial"/>
          <w:sz w:val="24"/>
          <w:szCs w:val="24"/>
        </w:rPr>
      </w:pPr>
      <w:r w:rsidRPr="00D84282">
        <w:rPr>
          <w:rFonts w:ascii="Arial" w:hAnsi="Arial" w:cs="Arial"/>
          <w:sz w:val="24"/>
          <w:szCs w:val="24"/>
        </w:rPr>
        <w:t>Deanna Carnevale</w:t>
      </w:r>
    </w:p>
    <w:p w:rsidR="00D84282" w:rsidRPr="00D84282" w:rsidRDefault="00D84282" w:rsidP="00D84282">
      <w:pPr>
        <w:spacing w:after="0" w:line="240" w:lineRule="auto"/>
        <w:rPr>
          <w:rFonts w:ascii="Arial" w:hAnsi="Arial" w:cs="Arial"/>
          <w:sz w:val="24"/>
          <w:szCs w:val="24"/>
        </w:rPr>
      </w:pPr>
      <w:r w:rsidRPr="00D84282">
        <w:rPr>
          <w:rFonts w:ascii="Arial" w:hAnsi="Arial" w:cs="Arial"/>
          <w:sz w:val="24"/>
          <w:szCs w:val="24"/>
        </w:rPr>
        <w:t xml:space="preserve">Donald </w:t>
      </w:r>
      <w:r w:rsidR="00B63AAB">
        <w:rPr>
          <w:rFonts w:ascii="Arial" w:hAnsi="Arial" w:cs="Arial"/>
          <w:sz w:val="24"/>
          <w:szCs w:val="24"/>
        </w:rPr>
        <w:t>McIlvain</w:t>
      </w:r>
    </w:p>
    <w:p w:rsidR="00D84282" w:rsidRPr="00D84282" w:rsidRDefault="00D84282" w:rsidP="00D84282">
      <w:pPr>
        <w:spacing w:after="0" w:line="240" w:lineRule="auto"/>
        <w:rPr>
          <w:rFonts w:ascii="Arial" w:hAnsi="Arial" w:cs="Arial"/>
          <w:sz w:val="24"/>
          <w:szCs w:val="24"/>
        </w:rPr>
      </w:pPr>
      <w:r w:rsidRPr="00D84282">
        <w:rPr>
          <w:rFonts w:ascii="Arial" w:hAnsi="Arial" w:cs="Arial"/>
          <w:sz w:val="24"/>
          <w:szCs w:val="24"/>
        </w:rPr>
        <w:t>Michelle Brogden</w:t>
      </w:r>
    </w:p>
    <w:p w:rsidR="00D84282" w:rsidRPr="00D84282" w:rsidRDefault="00D84282" w:rsidP="00D84282">
      <w:pPr>
        <w:spacing w:after="0" w:line="240" w:lineRule="auto"/>
        <w:rPr>
          <w:rFonts w:ascii="Arial" w:hAnsi="Arial" w:cs="Arial"/>
          <w:sz w:val="24"/>
          <w:szCs w:val="24"/>
        </w:rPr>
      </w:pPr>
      <w:r w:rsidRPr="00D84282">
        <w:rPr>
          <w:rFonts w:ascii="Arial" w:hAnsi="Arial" w:cs="Arial"/>
          <w:sz w:val="24"/>
          <w:szCs w:val="24"/>
        </w:rPr>
        <w:t>Christel Davis</w:t>
      </w:r>
      <w:r w:rsidRPr="00D84282">
        <w:rPr>
          <w:rFonts w:ascii="Arial" w:hAnsi="Arial" w:cs="Arial"/>
          <w:sz w:val="24"/>
          <w:szCs w:val="24"/>
        </w:rPr>
        <w:tab/>
      </w:r>
    </w:p>
    <w:p w:rsidR="00D84282" w:rsidRDefault="00D84282" w:rsidP="009A050B">
      <w:pPr>
        <w:jc w:val="center"/>
        <w:rPr>
          <w:sz w:val="24"/>
          <w:szCs w:val="24"/>
        </w:rPr>
        <w:sectPr w:rsidR="00D84282" w:rsidSect="00D84282">
          <w:type w:val="continuous"/>
          <w:pgSz w:w="12240" w:h="15840"/>
          <w:pgMar w:top="1440" w:right="1440" w:bottom="1440" w:left="1440" w:header="720" w:footer="720" w:gutter="0"/>
          <w:cols w:num="2" w:space="720"/>
          <w:docGrid w:linePitch="360"/>
        </w:sectPr>
      </w:pPr>
    </w:p>
    <w:p w:rsidR="00D84282" w:rsidRPr="0062444B" w:rsidRDefault="00D84282" w:rsidP="009A050B">
      <w:pPr>
        <w:jc w:val="center"/>
        <w:rPr>
          <w:sz w:val="24"/>
          <w:szCs w:val="24"/>
        </w:rPr>
      </w:pPr>
    </w:p>
    <w:p w:rsidR="00363B20" w:rsidRPr="00363B20" w:rsidRDefault="009A050B" w:rsidP="00363B20">
      <w:pPr>
        <w:pStyle w:val="ListParagraph"/>
        <w:numPr>
          <w:ilvl w:val="0"/>
          <w:numId w:val="1"/>
        </w:numPr>
        <w:tabs>
          <w:tab w:val="left" w:pos="7560"/>
        </w:tabs>
        <w:spacing w:after="120" w:line="240" w:lineRule="auto"/>
        <w:ind w:left="360"/>
        <w:rPr>
          <w:rFonts w:ascii="Arial" w:hAnsi="Arial" w:cs="Arial"/>
          <w:i/>
          <w:sz w:val="24"/>
          <w:szCs w:val="24"/>
        </w:rPr>
      </w:pPr>
      <w:r w:rsidRPr="0062444B">
        <w:rPr>
          <w:rFonts w:ascii="Arial" w:hAnsi="Arial" w:cs="Arial"/>
          <w:b/>
          <w:sz w:val="24"/>
          <w:szCs w:val="24"/>
        </w:rPr>
        <w:t>REVIEW AND APPROVAL OF FEBRUARY MEETING MINUTES</w:t>
      </w:r>
      <w:r w:rsidRPr="0062444B">
        <w:rPr>
          <w:rFonts w:ascii="Arial" w:hAnsi="Arial" w:cs="Arial"/>
          <w:b/>
          <w:sz w:val="24"/>
          <w:szCs w:val="24"/>
        </w:rPr>
        <w:tab/>
      </w:r>
    </w:p>
    <w:p w:rsidR="00363B20" w:rsidRPr="00363B20" w:rsidRDefault="00363B20" w:rsidP="00363B20">
      <w:pPr>
        <w:pStyle w:val="ListParagraph"/>
        <w:tabs>
          <w:tab w:val="left" w:pos="7560"/>
        </w:tabs>
        <w:spacing w:after="120" w:line="240" w:lineRule="auto"/>
        <w:ind w:left="360"/>
        <w:rPr>
          <w:rFonts w:ascii="Arial" w:hAnsi="Arial" w:cs="Arial"/>
          <w:i/>
          <w:sz w:val="24"/>
          <w:szCs w:val="24"/>
        </w:rPr>
      </w:pPr>
    </w:p>
    <w:p w:rsidR="009A050B" w:rsidRDefault="009A050B" w:rsidP="009A050B">
      <w:pPr>
        <w:tabs>
          <w:tab w:val="left" w:pos="7650"/>
          <w:tab w:val="left" w:pos="9090"/>
        </w:tabs>
        <w:spacing w:after="120" w:line="240" w:lineRule="auto"/>
        <w:rPr>
          <w:rFonts w:ascii="Arial" w:hAnsi="Arial" w:cs="Arial"/>
          <w:sz w:val="24"/>
          <w:szCs w:val="24"/>
        </w:rPr>
      </w:pPr>
      <w:r w:rsidRPr="0062444B">
        <w:rPr>
          <w:rFonts w:ascii="Arial" w:hAnsi="Arial" w:cs="Arial"/>
          <w:sz w:val="24"/>
          <w:szCs w:val="24"/>
        </w:rPr>
        <w:t>A motion was made by Ms. Summa to approve the February Board of Managers Public Session Meeting Minutes and seconded by Lt. Calhoun. All approved. Motion carried.</w:t>
      </w:r>
    </w:p>
    <w:p w:rsidR="00AE29BC" w:rsidRPr="0062444B" w:rsidRDefault="00AE29BC" w:rsidP="009A050B">
      <w:pPr>
        <w:tabs>
          <w:tab w:val="left" w:pos="7650"/>
          <w:tab w:val="left" w:pos="9090"/>
        </w:tabs>
        <w:spacing w:after="120" w:line="240" w:lineRule="auto"/>
        <w:rPr>
          <w:rFonts w:ascii="Arial" w:hAnsi="Arial" w:cs="Arial"/>
          <w:sz w:val="24"/>
          <w:szCs w:val="24"/>
        </w:rPr>
      </w:pPr>
    </w:p>
    <w:p w:rsidR="009A050B" w:rsidRPr="00363B20" w:rsidRDefault="009A050B" w:rsidP="00363B20">
      <w:pPr>
        <w:pStyle w:val="ListParagraph"/>
        <w:numPr>
          <w:ilvl w:val="0"/>
          <w:numId w:val="1"/>
        </w:numPr>
        <w:tabs>
          <w:tab w:val="left" w:pos="7650"/>
          <w:tab w:val="left" w:pos="9090"/>
        </w:tabs>
        <w:spacing w:after="120" w:line="240" w:lineRule="auto"/>
        <w:ind w:left="360"/>
        <w:rPr>
          <w:rFonts w:ascii="Arial" w:hAnsi="Arial" w:cs="Arial"/>
          <w:sz w:val="24"/>
          <w:szCs w:val="24"/>
        </w:rPr>
      </w:pPr>
      <w:r w:rsidRPr="00363B20">
        <w:rPr>
          <w:rFonts w:ascii="Arial" w:hAnsi="Arial" w:cs="Arial"/>
          <w:b/>
          <w:sz w:val="24"/>
          <w:szCs w:val="24"/>
        </w:rPr>
        <w:t>NETWORK MANAGEMENT</w:t>
      </w:r>
    </w:p>
    <w:p w:rsidR="00363B20" w:rsidRPr="00363B20" w:rsidRDefault="00363B20" w:rsidP="00363B20">
      <w:pPr>
        <w:pStyle w:val="ListParagraph"/>
        <w:tabs>
          <w:tab w:val="left" w:pos="7650"/>
          <w:tab w:val="left" w:pos="9090"/>
        </w:tabs>
        <w:spacing w:after="120" w:line="240" w:lineRule="auto"/>
        <w:ind w:left="360"/>
        <w:rPr>
          <w:rFonts w:ascii="Arial" w:hAnsi="Arial" w:cs="Arial"/>
          <w:sz w:val="24"/>
          <w:szCs w:val="24"/>
        </w:rPr>
      </w:pPr>
    </w:p>
    <w:p w:rsidR="009A050B" w:rsidRDefault="009A050B" w:rsidP="00B15718">
      <w:pPr>
        <w:pStyle w:val="ListParagraph"/>
        <w:numPr>
          <w:ilvl w:val="1"/>
          <w:numId w:val="1"/>
        </w:numPr>
        <w:tabs>
          <w:tab w:val="left" w:pos="7650"/>
          <w:tab w:val="left" w:pos="9090"/>
        </w:tabs>
        <w:spacing w:after="120" w:line="240" w:lineRule="auto"/>
        <w:ind w:left="720"/>
        <w:rPr>
          <w:rFonts w:ascii="Arial" w:hAnsi="Arial" w:cs="Arial"/>
          <w:sz w:val="24"/>
          <w:szCs w:val="24"/>
        </w:rPr>
      </w:pPr>
      <w:r w:rsidRPr="0062444B">
        <w:rPr>
          <w:rFonts w:ascii="Arial" w:hAnsi="Arial" w:cs="Arial"/>
          <w:sz w:val="24"/>
          <w:szCs w:val="24"/>
          <w:u w:val="single"/>
        </w:rPr>
        <w:t>Middletown PD/Code Enforcement (Report)</w:t>
      </w:r>
      <w:r w:rsidR="00001856" w:rsidRPr="0062444B">
        <w:rPr>
          <w:rFonts w:ascii="Arial" w:hAnsi="Arial" w:cs="Arial"/>
          <w:sz w:val="24"/>
          <w:szCs w:val="24"/>
          <w:u w:val="single"/>
        </w:rPr>
        <w:t>-</w:t>
      </w:r>
      <w:r w:rsidR="00001856" w:rsidRPr="0062444B">
        <w:rPr>
          <w:rFonts w:ascii="Arial" w:hAnsi="Arial" w:cs="Arial"/>
          <w:sz w:val="24"/>
          <w:szCs w:val="24"/>
        </w:rPr>
        <w:t xml:space="preserve"> The Board discussed future requests to DELJIS from Code Enforcement agencies that will have the same access as other Code Enforc</w:t>
      </w:r>
      <w:r w:rsidR="009072EE" w:rsidRPr="0062444B">
        <w:rPr>
          <w:rFonts w:ascii="Arial" w:hAnsi="Arial" w:cs="Arial"/>
          <w:sz w:val="24"/>
          <w:szCs w:val="24"/>
        </w:rPr>
        <w:t>e</w:t>
      </w:r>
      <w:r w:rsidR="00001856" w:rsidRPr="0062444B">
        <w:rPr>
          <w:rFonts w:ascii="Arial" w:hAnsi="Arial" w:cs="Arial"/>
          <w:sz w:val="24"/>
          <w:szCs w:val="24"/>
        </w:rPr>
        <w:t>ment agencies throughout the State. DELJIS will make the Board</w:t>
      </w:r>
      <w:r w:rsidR="00454B74">
        <w:rPr>
          <w:rFonts w:ascii="Arial" w:hAnsi="Arial" w:cs="Arial"/>
          <w:sz w:val="24"/>
          <w:szCs w:val="24"/>
        </w:rPr>
        <w:t xml:space="preserve"> aware of the request for access.</w:t>
      </w:r>
      <w:r w:rsidRPr="0062444B">
        <w:rPr>
          <w:rFonts w:ascii="Arial" w:hAnsi="Arial" w:cs="Arial"/>
          <w:sz w:val="24"/>
          <w:szCs w:val="24"/>
        </w:rPr>
        <w:tab/>
      </w:r>
    </w:p>
    <w:p w:rsidR="007A74A8" w:rsidRPr="0062444B" w:rsidRDefault="007A74A8" w:rsidP="007A74A8">
      <w:pPr>
        <w:pStyle w:val="ListParagraph"/>
        <w:tabs>
          <w:tab w:val="left" w:pos="7650"/>
          <w:tab w:val="left" w:pos="9090"/>
        </w:tabs>
        <w:spacing w:after="120" w:line="240" w:lineRule="auto"/>
        <w:rPr>
          <w:rFonts w:ascii="Arial" w:hAnsi="Arial" w:cs="Arial"/>
          <w:sz w:val="24"/>
          <w:szCs w:val="24"/>
        </w:rPr>
      </w:pPr>
    </w:p>
    <w:p w:rsidR="009A050B" w:rsidRDefault="009A050B" w:rsidP="00B15718">
      <w:pPr>
        <w:pStyle w:val="ListParagraph"/>
        <w:numPr>
          <w:ilvl w:val="1"/>
          <w:numId w:val="1"/>
        </w:numPr>
        <w:tabs>
          <w:tab w:val="left" w:pos="7650"/>
          <w:tab w:val="left" w:pos="9090"/>
        </w:tabs>
        <w:spacing w:after="120" w:line="240" w:lineRule="auto"/>
        <w:ind w:left="720"/>
        <w:rPr>
          <w:rFonts w:ascii="Arial" w:hAnsi="Arial" w:cs="Arial"/>
          <w:sz w:val="24"/>
          <w:szCs w:val="24"/>
        </w:rPr>
      </w:pPr>
      <w:r w:rsidRPr="0062444B">
        <w:rPr>
          <w:rFonts w:ascii="Arial" w:hAnsi="Arial" w:cs="Arial"/>
          <w:sz w:val="24"/>
          <w:szCs w:val="24"/>
          <w:u w:val="single"/>
        </w:rPr>
        <w:lastRenderedPageBreak/>
        <w:t>Office of Highway Safety Impaired Driving Program</w:t>
      </w:r>
      <w:r w:rsidR="00256679" w:rsidRPr="0062444B">
        <w:rPr>
          <w:rFonts w:ascii="Arial" w:hAnsi="Arial" w:cs="Arial"/>
          <w:i/>
          <w:sz w:val="24"/>
          <w:szCs w:val="24"/>
        </w:rPr>
        <w:t xml:space="preserve">- </w:t>
      </w:r>
      <w:r w:rsidR="00256679" w:rsidRPr="0062444B">
        <w:rPr>
          <w:rFonts w:ascii="Arial" w:hAnsi="Arial" w:cs="Arial"/>
          <w:sz w:val="24"/>
          <w:szCs w:val="24"/>
        </w:rPr>
        <w:t>Mr.</w:t>
      </w:r>
      <w:r w:rsidR="00E57B58">
        <w:rPr>
          <w:rFonts w:ascii="Arial" w:hAnsi="Arial" w:cs="Arial"/>
          <w:sz w:val="24"/>
          <w:szCs w:val="24"/>
        </w:rPr>
        <w:t xml:space="preserve"> Neylan</w:t>
      </w:r>
      <w:r w:rsidR="00256679" w:rsidRPr="0062444B">
        <w:rPr>
          <w:rFonts w:ascii="Arial" w:hAnsi="Arial" w:cs="Arial"/>
          <w:sz w:val="24"/>
          <w:szCs w:val="24"/>
        </w:rPr>
        <w:t xml:space="preserve"> is a DUI Case Specialist who was requesting DELJIS access along with Ms. Kim Chessler in Mr. </w:t>
      </w:r>
      <w:r w:rsidR="00E57B58">
        <w:rPr>
          <w:rFonts w:ascii="Arial" w:hAnsi="Arial" w:cs="Arial"/>
          <w:sz w:val="24"/>
          <w:szCs w:val="24"/>
        </w:rPr>
        <w:t xml:space="preserve">Neylan’s absence. </w:t>
      </w:r>
      <w:r w:rsidR="00256679" w:rsidRPr="0062444B">
        <w:rPr>
          <w:rFonts w:ascii="Arial" w:hAnsi="Arial" w:cs="Arial"/>
          <w:sz w:val="24"/>
          <w:szCs w:val="24"/>
        </w:rPr>
        <w:t xml:space="preserve">The requested access will be used to see where individuals are in the court system with DUI arrests and their </w:t>
      </w:r>
      <w:r w:rsidR="00E57B58" w:rsidRPr="0062444B">
        <w:rPr>
          <w:rFonts w:ascii="Arial" w:hAnsi="Arial" w:cs="Arial"/>
          <w:sz w:val="24"/>
          <w:szCs w:val="24"/>
        </w:rPr>
        <w:t>driving</w:t>
      </w:r>
      <w:r w:rsidR="00256679" w:rsidRPr="0062444B">
        <w:rPr>
          <w:rFonts w:ascii="Arial" w:hAnsi="Arial" w:cs="Arial"/>
          <w:sz w:val="24"/>
          <w:szCs w:val="24"/>
        </w:rPr>
        <w:t xml:space="preserve"> background</w:t>
      </w:r>
      <w:r w:rsidR="00CD29C8">
        <w:rPr>
          <w:rFonts w:ascii="Arial" w:hAnsi="Arial" w:cs="Arial"/>
          <w:sz w:val="24"/>
          <w:szCs w:val="24"/>
        </w:rPr>
        <w:t>. Mr. Neylan</w:t>
      </w:r>
      <w:r w:rsidR="00256679" w:rsidRPr="0062444B">
        <w:rPr>
          <w:rFonts w:ascii="Arial" w:hAnsi="Arial" w:cs="Arial"/>
          <w:sz w:val="24"/>
          <w:szCs w:val="24"/>
        </w:rPr>
        <w:t xml:space="preserve"> did not want to bother other agencies </w:t>
      </w:r>
      <w:r w:rsidR="00CD29C8">
        <w:rPr>
          <w:rFonts w:ascii="Arial" w:hAnsi="Arial" w:cs="Arial"/>
          <w:sz w:val="24"/>
          <w:szCs w:val="24"/>
        </w:rPr>
        <w:t>to obtain this</w:t>
      </w:r>
      <w:r w:rsidR="00256679" w:rsidRPr="0062444B">
        <w:rPr>
          <w:rFonts w:ascii="Arial" w:hAnsi="Arial" w:cs="Arial"/>
          <w:sz w:val="24"/>
          <w:szCs w:val="24"/>
        </w:rPr>
        <w:t xml:space="preserve"> information</w:t>
      </w:r>
      <w:r w:rsidR="00CD29C8">
        <w:rPr>
          <w:rFonts w:ascii="Arial" w:hAnsi="Arial" w:cs="Arial"/>
          <w:sz w:val="24"/>
          <w:szCs w:val="24"/>
        </w:rPr>
        <w:t xml:space="preserve"> for </w:t>
      </w:r>
      <w:r w:rsidR="00256679" w:rsidRPr="0062444B">
        <w:rPr>
          <w:rFonts w:ascii="Arial" w:hAnsi="Arial" w:cs="Arial"/>
          <w:sz w:val="24"/>
          <w:szCs w:val="24"/>
        </w:rPr>
        <w:t>arrest</w:t>
      </w:r>
      <w:r w:rsidR="00CD29C8">
        <w:rPr>
          <w:rFonts w:ascii="Arial" w:hAnsi="Arial" w:cs="Arial"/>
          <w:sz w:val="24"/>
          <w:szCs w:val="24"/>
        </w:rPr>
        <w:t>s</w:t>
      </w:r>
      <w:r w:rsidR="00256679" w:rsidRPr="0062444B">
        <w:rPr>
          <w:rFonts w:ascii="Arial" w:hAnsi="Arial" w:cs="Arial"/>
          <w:sz w:val="24"/>
          <w:szCs w:val="24"/>
        </w:rPr>
        <w:t xml:space="preserve"> and want</w:t>
      </w:r>
      <w:r w:rsidR="00CD29C8">
        <w:rPr>
          <w:rFonts w:ascii="Arial" w:hAnsi="Arial" w:cs="Arial"/>
          <w:sz w:val="24"/>
          <w:szCs w:val="24"/>
        </w:rPr>
        <w:t>s</w:t>
      </w:r>
      <w:r w:rsidR="00256679" w:rsidRPr="0062444B">
        <w:rPr>
          <w:rFonts w:ascii="Arial" w:hAnsi="Arial" w:cs="Arial"/>
          <w:sz w:val="24"/>
          <w:szCs w:val="24"/>
        </w:rPr>
        <w:t xml:space="preserve"> to see where the defendant is in the court proceedings. </w:t>
      </w:r>
    </w:p>
    <w:p w:rsidR="00454B74" w:rsidRPr="00454B74" w:rsidRDefault="00454B74" w:rsidP="00454B74">
      <w:pPr>
        <w:pStyle w:val="ListParagraph"/>
        <w:rPr>
          <w:rFonts w:ascii="Arial" w:hAnsi="Arial" w:cs="Arial"/>
          <w:sz w:val="24"/>
          <w:szCs w:val="24"/>
        </w:rPr>
      </w:pPr>
    </w:p>
    <w:p w:rsidR="00256679" w:rsidRPr="00454B74" w:rsidRDefault="00256679" w:rsidP="00454B74">
      <w:pPr>
        <w:pStyle w:val="ListParagraph"/>
        <w:numPr>
          <w:ilvl w:val="1"/>
          <w:numId w:val="1"/>
        </w:numPr>
        <w:tabs>
          <w:tab w:val="left" w:pos="7650"/>
          <w:tab w:val="left" w:pos="9090"/>
        </w:tabs>
        <w:spacing w:after="120" w:line="240" w:lineRule="auto"/>
        <w:ind w:left="720"/>
        <w:rPr>
          <w:rFonts w:ascii="Arial" w:hAnsi="Arial" w:cs="Arial"/>
          <w:sz w:val="24"/>
          <w:szCs w:val="24"/>
        </w:rPr>
      </w:pPr>
      <w:r w:rsidRPr="00454B74">
        <w:rPr>
          <w:rFonts w:ascii="Arial" w:hAnsi="Arial" w:cs="Arial"/>
          <w:sz w:val="24"/>
          <w:szCs w:val="24"/>
        </w:rPr>
        <w:t xml:space="preserve">The Board discussed that the information that was requested would not be in the detail that Mr. </w:t>
      </w:r>
      <w:r w:rsidR="00E57B58" w:rsidRPr="00454B74">
        <w:rPr>
          <w:rFonts w:ascii="Arial" w:hAnsi="Arial" w:cs="Arial"/>
          <w:sz w:val="24"/>
          <w:szCs w:val="24"/>
        </w:rPr>
        <w:t>Neylan</w:t>
      </w:r>
      <w:r w:rsidRPr="00454B74">
        <w:rPr>
          <w:rFonts w:ascii="Arial" w:hAnsi="Arial" w:cs="Arial"/>
          <w:sz w:val="24"/>
          <w:szCs w:val="24"/>
        </w:rPr>
        <w:t xml:space="preserve"> is looking for and doesn’t see a business need for the DELJIS access to charge summary.</w:t>
      </w:r>
      <w:r w:rsidR="00454B74" w:rsidRPr="00454B74">
        <w:rPr>
          <w:rFonts w:ascii="Arial" w:hAnsi="Arial" w:cs="Arial"/>
          <w:sz w:val="24"/>
          <w:szCs w:val="24"/>
        </w:rPr>
        <w:t xml:space="preserve"> </w:t>
      </w:r>
      <w:r w:rsidR="00454B74">
        <w:rPr>
          <w:rFonts w:ascii="Arial" w:hAnsi="Arial" w:cs="Arial"/>
          <w:sz w:val="24"/>
          <w:szCs w:val="24"/>
        </w:rPr>
        <w:t xml:space="preserve">Ms. Bell suggested that the Board give her the assignment to follow-up with Office of Highway Safety and determine what their needs are and report back next month. </w:t>
      </w:r>
    </w:p>
    <w:p w:rsidR="00256679" w:rsidRPr="0062444B" w:rsidRDefault="00256679" w:rsidP="00256679">
      <w:pPr>
        <w:tabs>
          <w:tab w:val="left" w:pos="7650"/>
          <w:tab w:val="left" w:pos="9090"/>
        </w:tabs>
        <w:spacing w:after="120" w:line="240" w:lineRule="auto"/>
        <w:rPr>
          <w:rFonts w:ascii="Arial" w:hAnsi="Arial" w:cs="Arial"/>
          <w:sz w:val="24"/>
          <w:szCs w:val="24"/>
        </w:rPr>
      </w:pPr>
      <w:r w:rsidRPr="0062444B">
        <w:rPr>
          <w:rFonts w:ascii="Arial" w:hAnsi="Arial" w:cs="Arial"/>
          <w:sz w:val="24"/>
          <w:szCs w:val="24"/>
        </w:rPr>
        <w:t>A motion was made by Secretary Collins</w:t>
      </w:r>
      <w:r w:rsidR="009072EE" w:rsidRPr="0062444B">
        <w:rPr>
          <w:rFonts w:ascii="Arial" w:hAnsi="Arial" w:cs="Arial"/>
          <w:sz w:val="24"/>
          <w:szCs w:val="24"/>
        </w:rPr>
        <w:t xml:space="preserve"> to table this request until the Board has a better understanding of what the agency is trying to accomplish with the access and seconded by Lt. Calhoun. All approved. Motion carried. </w:t>
      </w:r>
    </w:p>
    <w:p w:rsidR="00256679" w:rsidRPr="0062444B" w:rsidRDefault="00256679" w:rsidP="009072EE">
      <w:pPr>
        <w:pStyle w:val="ListParagraph"/>
        <w:tabs>
          <w:tab w:val="left" w:pos="7650"/>
          <w:tab w:val="left" w:pos="9090"/>
        </w:tabs>
        <w:spacing w:after="120" w:line="240" w:lineRule="auto"/>
        <w:rPr>
          <w:rFonts w:ascii="Arial" w:hAnsi="Arial" w:cs="Arial"/>
          <w:sz w:val="24"/>
          <w:szCs w:val="24"/>
        </w:rPr>
      </w:pPr>
    </w:p>
    <w:p w:rsidR="009A050B" w:rsidRPr="00363B20" w:rsidRDefault="009A050B" w:rsidP="009A050B">
      <w:pPr>
        <w:pStyle w:val="ListParagraph"/>
        <w:numPr>
          <w:ilvl w:val="0"/>
          <w:numId w:val="1"/>
        </w:numPr>
        <w:spacing w:after="120" w:line="240" w:lineRule="auto"/>
        <w:ind w:left="360"/>
        <w:rPr>
          <w:rFonts w:ascii="Arial" w:hAnsi="Arial" w:cs="Arial"/>
          <w:sz w:val="24"/>
          <w:szCs w:val="24"/>
        </w:rPr>
      </w:pPr>
      <w:r w:rsidRPr="0062444B">
        <w:rPr>
          <w:rFonts w:ascii="Arial" w:hAnsi="Arial" w:cs="Arial"/>
          <w:b/>
          <w:sz w:val="24"/>
          <w:szCs w:val="24"/>
        </w:rPr>
        <w:t>STRATEGIC ISSUES</w:t>
      </w:r>
    </w:p>
    <w:p w:rsidR="00363B20" w:rsidRPr="0062444B" w:rsidRDefault="00363B20" w:rsidP="00363B20">
      <w:pPr>
        <w:pStyle w:val="ListParagraph"/>
        <w:spacing w:after="120" w:line="240" w:lineRule="auto"/>
        <w:ind w:left="360"/>
        <w:rPr>
          <w:rFonts w:ascii="Arial" w:hAnsi="Arial" w:cs="Arial"/>
          <w:sz w:val="24"/>
          <w:szCs w:val="24"/>
        </w:rPr>
      </w:pPr>
    </w:p>
    <w:p w:rsidR="009A050B" w:rsidRPr="0062444B" w:rsidRDefault="009A050B" w:rsidP="00363B20">
      <w:pPr>
        <w:pStyle w:val="ListParagraph"/>
        <w:numPr>
          <w:ilvl w:val="1"/>
          <w:numId w:val="2"/>
        </w:numPr>
        <w:spacing w:after="120" w:line="240" w:lineRule="auto"/>
        <w:ind w:left="810"/>
        <w:rPr>
          <w:rFonts w:ascii="Arial" w:hAnsi="Arial" w:cs="Arial"/>
          <w:sz w:val="24"/>
          <w:szCs w:val="24"/>
        </w:rPr>
      </w:pPr>
      <w:r w:rsidRPr="0062444B">
        <w:rPr>
          <w:rFonts w:ascii="Arial" w:hAnsi="Arial" w:cs="Arial"/>
          <w:sz w:val="24"/>
          <w:szCs w:val="24"/>
          <w:u w:val="single"/>
        </w:rPr>
        <w:t>IT Consolidation</w:t>
      </w:r>
      <w:r w:rsidR="009072EE" w:rsidRPr="0062444B">
        <w:rPr>
          <w:rFonts w:ascii="Arial" w:hAnsi="Arial" w:cs="Arial"/>
          <w:sz w:val="24"/>
          <w:szCs w:val="24"/>
        </w:rPr>
        <w:t xml:space="preserve">- Secretary Collins </w:t>
      </w:r>
      <w:r w:rsidR="003F6099" w:rsidRPr="0062444B">
        <w:rPr>
          <w:rFonts w:ascii="Arial" w:hAnsi="Arial" w:cs="Arial"/>
          <w:sz w:val="24"/>
          <w:szCs w:val="24"/>
        </w:rPr>
        <w:t xml:space="preserve">provided an update that he responded to the request for information by the Police Chiefs’ Council </w:t>
      </w:r>
      <w:r w:rsidR="000559BF">
        <w:rPr>
          <w:rFonts w:ascii="Arial" w:hAnsi="Arial" w:cs="Arial"/>
          <w:sz w:val="24"/>
          <w:szCs w:val="24"/>
        </w:rPr>
        <w:t>about funding for network access and also copied the Board on the memo.</w:t>
      </w:r>
      <w:r w:rsidRPr="0062444B">
        <w:rPr>
          <w:rFonts w:ascii="Arial" w:hAnsi="Arial" w:cs="Arial"/>
          <w:sz w:val="24"/>
          <w:szCs w:val="24"/>
        </w:rPr>
        <w:tab/>
      </w:r>
    </w:p>
    <w:p w:rsidR="003F6099" w:rsidRPr="0062444B" w:rsidRDefault="003F6099" w:rsidP="00363B20">
      <w:pPr>
        <w:pStyle w:val="ListParagraph"/>
        <w:spacing w:after="120" w:line="240" w:lineRule="auto"/>
        <w:ind w:left="1440"/>
        <w:rPr>
          <w:rFonts w:ascii="Arial" w:hAnsi="Arial" w:cs="Arial"/>
          <w:sz w:val="24"/>
          <w:szCs w:val="24"/>
        </w:rPr>
      </w:pPr>
    </w:p>
    <w:p w:rsidR="009A050B" w:rsidRPr="00363B20" w:rsidRDefault="009A050B" w:rsidP="009A050B">
      <w:pPr>
        <w:pStyle w:val="ListParagraph"/>
        <w:numPr>
          <w:ilvl w:val="0"/>
          <w:numId w:val="1"/>
        </w:numPr>
        <w:spacing w:after="120" w:line="240" w:lineRule="auto"/>
        <w:ind w:left="360"/>
        <w:rPr>
          <w:rFonts w:ascii="Arial" w:hAnsi="Arial" w:cs="Arial"/>
          <w:sz w:val="24"/>
          <w:szCs w:val="24"/>
        </w:rPr>
      </w:pPr>
      <w:r w:rsidRPr="0062444B">
        <w:rPr>
          <w:rFonts w:ascii="Arial" w:hAnsi="Arial" w:cs="Arial"/>
          <w:b/>
          <w:sz w:val="24"/>
          <w:szCs w:val="24"/>
        </w:rPr>
        <w:t>OLD BUSINESS</w:t>
      </w:r>
    </w:p>
    <w:p w:rsidR="00363B20" w:rsidRPr="0062444B" w:rsidRDefault="00363B20" w:rsidP="00363B20">
      <w:pPr>
        <w:pStyle w:val="ListParagraph"/>
        <w:spacing w:after="120" w:line="240" w:lineRule="auto"/>
        <w:ind w:left="360"/>
        <w:rPr>
          <w:rFonts w:ascii="Arial" w:hAnsi="Arial" w:cs="Arial"/>
          <w:sz w:val="24"/>
          <w:szCs w:val="24"/>
        </w:rPr>
      </w:pPr>
    </w:p>
    <w:p w:rsidR="009A050B" w:rsidRPr="00216446" w:rsidRDefault="009A050B" w:rsidP="00D806F6">
      <w:pPr>
        <w:pStyle w:val="ListParagraph"/>
        <w:numPr>
          <w:ilvl w:val="1"/>
          <w:numId w:val="2"/>
        </w:numPr>
        <w:tabs>
          <w:tab w:val="left" w:pos="7560"/>
          <w:tab w:val="left" w:pos="9000"/>
        </w:tabs>
        <w:spacing w:after="120" w:line="240" w:lineRule="auto"/>
        <w:ind w:left="540"/>
        <w:rPr>
          <w:rFonts w:ascii="Arial" w:hAnsi="Arial" w:cs="Arial"/>
          <w:i/>
          <w:sz w:val="24"/>
          <w:szCs w:val="24"/>
        </w:rPr>
      </w:pPr>
      <w:r w:rsidRPr="0062444B">
        <w:rPr>
          <w:rFonts w:ascii="Arial" w:hAnsi="Arial" w:cs="Arial"/>
          <w:sz w:val="24"/>
          <w:szCs w:val="24"/>
          <w:u w:val="single"/>
        </w:rPr>
        <w:t>Automated System Usage Statistics</w:t>
      </w:r>
      <w:r w:rsidR="00AC6169" w:rsidRPr="0062444B">
        <w:rPr>
          <w:rFonts w:ascii="Arial" w:hAnsi="Arial" w:cs="Arial"/>
          <w:i/>
          <w:sz w:val="24"/>
          <w:szCs w:val="24"/>
        </w:rPr>
        <w:t xml:space="preserve">- </w:t>
      </w:r>
      <w:r w:rsidR="00AC6169" w:rsidRPr="0062444B">
        <w:rPr>
          <w:rFonts w:ascii="Arial" w:hAnsi="Arial" w:cs="Arial"/>
          <w:sz w:val="24"/>
          <w:szCs w:val="24"/>
        </w:rPr>
        <w:t>Ms. Bell reviewed the automated system usage statistics with the attendees</w:t>
      </w:r>
      <w:r w:rsidR="00AC6169" w:rsidRPr="0062444B">
        <w:rPr>
          <w:rFonts w:ascii="Arial" w:hAnsi="Arial" w:cs="Arial"/>
          <w:i/>
          <w:sz w:val="24"/>
          <w:szCs w:val="24"/>
        </w:rPr>
        <w:t xml:space="preserve">. </w:t>
      </w:r>
      <w:r w:rsidR="00AC6169" w:rsidRPr="0062444B">
        <w:rPr>
          <w:rFonts w:ascii="Arial" w:hAnsi="Arial" w:cs="Arial"/>
          <w:sz w:val="24"/>
          <w:szCs w:val="24"/>
        </w:rPr>
        <w:t xml:space="preserve">Mr. McDonald advised that Amtrak Police will be moving part of their operations to Delaware so agencies may be </w:t>
      </w:r>
      <w:r w:rsidR="000559BF">
        <w:rPr>
          <w:rFonts w:ascii="Arial" w:hAnsi="Arial" w:cs="Arial"/>
          <w:sz w:val="24"/>
          <w:szCs w:val="24"/>
        </w:rPr>
        <w:t>experiencing</w:t>
      </w:r>
      <w:r w:rsidR="00AC6169" w:rsidRPr="007A74A8">
        <w:rPr>
          <w:rFonts w:ascii="Arial" w:hAnsi="Arial" w:cs="Arial"/>
          <w:sz w:val="24"/>
          <w:szCs w:val="24"/>
        </w:rPr>
        <w:t xml:space="preserve"> increased interaction with them.</w:t>
      </w:r>
    </w:p>
    <w:p w:rsidR="00216446" w:rsidRPr="007A74A8" w:rsidRDefault="00216446" w:rsidP="00216446">
      <w:pPr>
        <w:pStyle w:val="ListParagraph"/>
        <w:tabs>
          <w:tab w:val="left" w:pos="7560"/>
          <w:tab w:val="left" w:pos="9000"/>
        </w:tabs>
        <w:spacing w:after="120" w:line="240" w:lineRule="auto"/>
        <w:ind w:left="540"/>
        <w:rPr>
          <w:rFonts w:ascii="Arial" w:hAnsi="Arial" w:cs="Arial"/>
          <w:i/>
          <w:sz w:val="24"/>
          <w:szCs w:val="24"/>
        </w:rPr>
      </w:pPr>
    </w:p>
    <w:p w:rsidR="006F4A47" w:rsidRDefault="00AC6169" w:rsidP="00D806F6">
      <w:pPr>
        <w:pStyle w:val="ListParagraph"/>
        <w:numPr>
          <w:ilvl w:val="1"/>
          <w:numId w:val="2"/>
        </w:numPr>
        <w:ind w:left="540"/>
        <w:rPr>
          <w:rFonts w:ascii="Arial" w:hAnsi="Arial" w:cs="Arial"/>
          <w:sz w:val="24"/>
          <w:szCs w:val="24"/>
        </w:rPr>
      </w:pPr>
      <w:r w:rsidRPr="007A74A8">
        <w:rPr>
          <w:rFonts w:ascii="Arial" w:hAnsi="Arial" w:cs="Arial"/>
          <w:sz w:val="24"/>
          <w:szCs w:val="24"/>
          <w:u w:val="single"/>
        </w:rPr>
        <w:t>Project Status Report</w:t>
      </w:r>
      <w:r w:rsidRPr="007A74A8">
        <w:rPr>
          <w:rFonts w:ascii="Arial" w:hAnsi="Arial" w:cs="Arial"/>
          <w:sz w:val="24"/>
          <w:szCs w:val="24"/>
        </w:rPr>
        <w:t>-</w:t>
      </w:r>
      <w:r w:rsidR="006F4A47" w:rsidRPr="007A74A8">
        <w:rPr>
          <w:rFonts w:ascii="Arial" w:hAnsi="Arial" w:cs="Arial"/>
          <w:sz w:val="24"/>
          <w:szCs w:val="24"/>
        </w:rPr>
        <w:t xml:space="preserve"> </w:t>
      </w:r>
      <w:r w:rsidR="007A74A8">
        <w:rPr>
          <w:rFonts w:ascii="Arial" w:hAnsi="Arial" w:cs="Arial"/>
          <w:sz w:val="24"/>
          <w:szCs w:val="24"/>
        </w:rPr>
        <w:t>Ms. Bell reviewed the project status report with the attendees.</w:t>
      </w:r>
    </w:p>
    <w:p w:rsidR="007A74A8" w:rsidRPr="00CF3CA0" w:rsidRDefault="007A74A8" w:rsidP="00F02B9B">
      <w:pPr>
        <w:pStyle w:val="ListParagraph"/>
        <w:numPr>
          <w:ilvl w:val="1"/>
          <w:numId w:val="2"/>
        </w:numPr>
        <w:ind w:left="1260"/>
        <w:rPr>
          <w:rFonts w:ascii="Arial" w:hAnsi="Arial" w:cs="Arial"/>
          <w:sz w:val="24"/>
          <w:szCs w:val="24"/>
        </w:rPr>
      </w:pPr>
      <w:r w:rsidRPr="00CF3CA0">
        <w:rPr>
          <w:rFonts w:ascii="Arial" w:hAnsi="Arial" w:cs="Arial"/>
          <w:sz w:val="24"/>
          <w:szCs w:val="24"/>
          <w:u w:val="single"/>
        </w:rPr>
        <w:t>Accident Sale Portal</w:t>
      </w:r>
      <w:r w:rsidRPr="00CF3CA0">
        <w:rPr>
          <w:rFonts w:ascii="Arial" w:hAnsi="Arial" w:cs="Arial"/>
          <w:sz w:val="24"/>
          <w:szCs w:val="24"/>
        </w:rPr>
        <w:t>- This item will develop a point of sale for collision reports.  Changes are required as a result of the new server.</w:t>
      </w:r>
    </w:p>
    <w:p w:rsidR="007A74A8" w:rsidRPr="00CF3CA0" w:rsidRDefault="00CF3CA0" w:rsidP="00F02B9B">
      <w:pPr>
        <w:pStyle w:val="ListParagraph"/>
        <w:numPr>
          <w:ilvl w:val="1"/>
          <w:numId w:val="2"/>
        </w:numPr>
        <w:ind w:left="1260"/>
        <w:rPr>
          <w:rFonts w:ascii="Arial" w:hAnsi="Arial" w:cs="Arial"/>
          <w:sz w:val="24"/>
          <w:szCs w:val="24"/>
          <w:u w:val="single"/>
        </w:rPr>
      </w:pPr>
      <w:r w:rsidRPr="00CF3CA0">
        <w:rPr>
          <w:rFonts w:ascii="Arial" w:hAnsi="Arial" w:cs="Arial"/>
          <w:sz w:val="24"/>
          <w:szCs w:val="24"/>
          <w:u w:val="single"/>
        </w:rPr>
        <w:t>AFIS</w:t>
      </w:r>
      <w:r w:rsidR="007A74A8" w:rsidRPr="00CF3CA0">
        <w:rPr>
          <w:rFonts w:ascii="Arial" w:hAnsi="Arial" w:cs="Arial"/>
          <w:sz w:val="24"/>
          <w:szCs w:val="24"/>
          <w:u w:val="single"/>
        </w:rPr>
        <w:t xml:space="preserve"> Upgrade-</w:t>
      </w:r>
      <w:r w:rsidRPr="00CF3CA0">
        <w:rPr>
          <w:rFonts w:ascii="Arial" w:hAnsi="Arial" w:cs="Arial"/>
          <w:sz w:val="24"/>
          <w:szCs w:val="24"/>
        </w:rPr>
        <w:t xml:space="preserve"> This item will require mugshots to be moved to the AFIS Server. Changes are required to get mugshots from AFIS instead of Faces, adding new fields to AFIS interface to send SBI number changes back for manually entered prints and applicant prints. DELJIS will have to change the interface from FACES to AFIS. This will have impact on LEISS and E-ticket applications. SBI Case Management changes are being tested. Working on connecting to the new oracle database for photos to finish web service. End to end testing of </w:t>
      </w:r>
      <w:r w:rsidR="00454B74">
        <w:rPr>
          <w:rFonts w:ascii="Arial" w:hAnsi="Arial" w:cs="Arial"/>
          <w:sz w:val="24"/>
          <w:szCs w:val="24"/>
        </w:rPr>
        <w:t>Live S</w:t>
      </w:r>
      <w:r w:rsidRPr="00CF3CA0">
        <w:rPr>
          <w:rFonts w:ascii="Arial" w:hAnsi="Arial" w:cs="Arial"/>
          <w:sz w:val="24"/>
          <w:szCs w:val="24"/>
        </w:rPr>
        <w:t>can interfaces for criminal and applicant p</w:t>
      </w:r>
      <w:r w:rsidR="00454B74">
        <w:rPr>
          <w:rFonts w:ascii="Arial" w:hAnsi="Arial" w:cs="Arial"/>
          <w:sz w:val="24"/>
          <w:szCs w:val="24"/>
        </w:rPr>
        <w:t>rints are in progress. The new Live S</w:t>
      </w:r>
      <w:r w:rsidRPr="00CF3CA0">
        <w:rPr>
          <w:rFonts w:ascii="Arial" w:hAnsi="Arial" w:cs="Arial"/>
          <w:sz w:val="24"/>
          <w:szCs w:val="24"/>
        </w:rPr>
        <w:t>can went live February 23. We have started sending cr</w:t>
      </w:r>
      <w:r w:rsidR="00454B74">
        <w:rPr>
          <w:rFonts w:ascii="Arial" w:hAnsi="Arial" w:cs="Arial"/>
          <w:sz w:val="24"/>
          <w:szCs w:val="24"/>
        </w:rPr>
        <w:t>iminal and applicant prints to Live S</w:t>
      </w:r>
      <w:r w:rsidRPr="00CF3CA0">
        <w:rPr>
          <w:rFonts w:ascii="Arial" w:hAnsi="Arial" w:cs="Arial"/>
          <w:sz w:val="24"/>
          <w:szCs w:val="24"/>
        </w:rPr>
        <w:t xml:space="preserve">can. Working on issues for </w:t>
      </w:r>
      <w:r w:rsidRPr="00CF3CA0">
        <w:rPr>
          <w:rFonts w:ascii="Arial" w:hAnsi="Arial" w:cs="Arial"/>
          <w:sz w:val="24"/>
          <w:szCs w:val="24"/>
        </w:rPr>
        <w:lastRenderedPageBreak/>
        <w:t>CJIS fetch not finding the file on the AFIS server. Also working on broker issue for SBI number updates. Testing new web service for mugshots against live data. Need missing fields added to oracle procedure. New mugshot/photo web service will be deployed 3/14/2016. DSP did not convert all pictures on their Visage system so some pictures may no longer be available.</w:t>
      </w:r>
    </w:p>
    <w:p w:rsidR="006F4A47" w:rsidRPr="004A3823" w:rsidRDefault="00CF3CA0" w:rsidP="00F02B9B">
      <w:pPr>
        <w:pStyle w:val="ListParagraph"/>
        <w:numPr>
          <w:ilvl w:val="1"/>
          <w:numId w:val="2"/>
        </w:numPr>
        <w:ind w:left="1260"/>
        <w:rPr>
          <w:rFonts w:ascii="Arial" w:hAnsi="Arial" w:cs="Arial"/>
          <w:sz w:val="24"/>
          <w:szCs w:val="24"/>
        </w:rPr>
      </w:pPr>
      <w:r w:rsidRPr="004A3823">
        <w:rPr>
          <w:rFonts w:ascii="Arial" w:hAnsi="Arial" w:cs="Arial"/>
          <w:sz w:val="24"/>
          <w:szCs w:val="24"/>
          <w:u w:val="single"/>
        </w:rPr>
        <w:t>Blood Search Warrant</w:t>
      </w:r>
      <w:r w:rsidRPr="004A3823">
        <w:rPr>
          <w:rFonts w:ascii="Arial" w:hAnsi="Arial" w:cs="Arial"/>
          <w:sz w:val="24"/>
          <w:szCs w:val="24"/>
        </w:rPr>
        <w:t>- This item will be used for DUI search warrants for drawing blood. We are finishing the uploading of data then will be available for testing.</w:t>
      </w:r>
    </w:p>
    <w:p w:rsidR="006F4A47" w:rsidRPr="004A3823" w:rsidRDefault="00602867" w:rsidP="00F02B9B">
      <w:pPr>
        <w:pStyle w:val="ListParagraph"/>
        <w:numPr>
          <w:ilvl w:val="1"/>
          <w:numId w:val="2"/>
        </w:numPr>
        <w:ind w:left="1260"/>
        <w:rPr>
          <w:rFonts w:ascii="Arial" w:hAnsi="Arial" w:cs="Arial"/>
          <w:sz w:val="24"/>
          <w:szCs w:val="24"/>
        </w:rPr>
      </w:pPr>
      <w:r w:rsidRPr="004A3823">
        <w:rPr>
          <w:rFonts w:ascii="Arial" w:hAnsi="Arial" w:cs="Arial"/>
          <w:sz w:val="24"/>
          <w:szCs w:val="24"/>
          <w:u w:val="single"/>
        </w:rPr>
        <w:t xml:space="preserve">Data Exchange with Adjoining </w:t>
      </w:r>
      <w:r w:rsidR="00D20EB1">
        <w:rPr>
          <w:rFonts w:ascii="Arial" w:hAnsi="Arial" w:cs="Arial"/>
          <w:sz w:val="24"/>
          <w:szCs w:val="24"/>
          <w:u w:val="single"/>
        </w:rPr>
        <w:t>States</w:t>
      </w:r>
      <w:r w:rsidRPr="004A3823">
        <w:rPr>
          <w:rFonts w:ascii="Arial" w:hAnsi="Arial" w:cs="Arial"/>
          <w:sz w:val="24"/>
          <w:szCs w:val="24"/>
        </w:rPr>
        <w:t xml:space="preserve">- This item will develop an interface between Delaware to share arrest with adjoining states and pass data between Probation and Parole. Pennsylvania has signed agreement. Participating states Maryland, Delaware, and Pennsylvania. Responded to spreadsheet of additional fields for interfacing with new portal that Delaware will send. Programming in progress for new interface to portal. </w:t>
      </w:r>
    </w:p>
    <w:p w:rsidR="00FC53C3" w:rsidRPr="00B55E43" w:rsidRDefault="009F426D" w:rsidP="00F02B9B">
      <w:pPr>
        <w:pStyle w:val="ListParagraph"/>
        <w:numPr>
          <w:ilvl w:val="1"/>
          <w:numId w:val="2"/>
        </w:numPr>
        <w:ind w:left="1260"/>
        <w:rPr>
          <w:rFonts w:ascii="Arial" w:hAnsi="Arial" w:cs="Arial"/>
          <w:sz w:val="24"/>
          <w:szCs w:val="24"/>
        </w:rPr>
      </w:pPr>
      <w:r w:rsidRPr="004A3823">
        <w:rPr>
          <w:rFonts w:ascii="Arial" w:hAnsi="Arial" w:cs="Arial"/>
          <w:sz w:val="24"/>
          <w:szCs w:val="24"/>
          <w:u w:val="single"/>
        </w:rPr>
        <w:t>Civil Marijuana</w:t>
      </w:r>
      <w:r w:rsidR="006F4A47" w:rsidRPr="004A3823">
        <w:rPr>
          <w:rFonts w:ascii="Arial" w:hAnsi="Arial" w:cs="Arial"/>
          <w:sz w:val="24"/>
          <w:szCs w:val="24"/>
        </w:rPr>
        <w:t xml:space="preserve">- </w:t>
      </w:r>
      <w:r w:rsidRPr="004A3823">
        <w:rPr>
          <w:rFonts w:ascii="Arial" w:hAnsi="Arial" w:cs="Arial"/>
          <w:sz w:val="24"/>
          <w:szCs w:val="24"/>
        </w:rPr>
        <w:t xml:space="preserve">This item will create a daily report of mail-in civil marijuana overdue charges. This item will create daily report of overdue mail-in civil marijuana so cases can be transferred to JP court for civil judgement. Create process to </w:t>
      </w:r>
      <w:r w:rsidR="000942D3" w:rsidRPr="004A3823">
        <w:rPr>
          <w:rFonts w:ascii="Arial" w:hAnsi="Arial" w:cs="Arial"/>
          <w:sz w:val="24"/>
          <w:szCs w:val="24"/>
        </w:rPr>
        <w:t>double</w:t>
      </w:r>
      <w:r w:rsidRPr="004A3823">
        <w:rPr>
          <w:rFonts w:ascii="Arial" w:hAnsi="Arial" w:cs="Arial"/>
          <w:sz w:val="24"/>
          <w:szCs w:val="24"/>
        </w:rPr>
        <w:t xml:space="preserve"> fines for civil marijuana if not paid within 90 days from adjudication. Sample report to be provided to JP court for review. The process for doubling fines is being tested.</w:t>
      </w:r>
      <w:r w:rsidR="00B55E43">
        <w:rPr>
          <w:rFonts w:ascii="Arial" w:hAnsi="Arial" w:cs="Arial"/>
          <w:sz w:val="24"/>
          <w:szCs w:val="24"/>
        </w:rPr>
        <w:t xml:space="preserve"> </w:t>
      </w:r>
      <w:r w:rsidRPr="00B55E43">
        <w:rPr>
          <w:rFonts w:ascii="Arial" w:hAnsi="Arial" w:cs="Arial"/>
          <w:sz w:val="24"/>
          <w:szCs w:val="24"/>
        </w:rPr>
        <w:t xml:space="preserve">Ms. Bell advised there has been mass confusion on civil marijuana and drug </w:t>
      </w:r>
      <w:r w:rsidR="00021132" w:rsidRPr="00B55E43">
        <w:rPr>
          <w:rFonts w:ascii="Arial" w:hAnsi="Arial" w:cs="Arial"/>
          <w:sz w:val="24"/>
          <w:szCs w:val="24"/>
        </w:rPr>
        <w:t>paraphernalia</w:t>
      </w:r>
      <w:r w:rsidRPr="00B55E43">
        <w:rPr>
          <w:rFonts w:ascii="Arial" w:hAnsi="Arial" w:cs="Arial"/>
          <w:sz w:val="24"/>
          <w:szCs w:val="24"/>
        </w:rPr>
        <w:t>. DELJIS is writing up a cheat sheet</w:t>
      </w:r>
      <w:r w:rsidR="000942D3" w:rsidRPr="00B55E43">
        <w:rPr>
          <w:rFonts w:ascii="Arial" w:hAnsi="Arial" w:cs="Arial"/>
          <w:sz w:val="24"/>
          <w:szCs w:val="24"/>
        </w:rPr>
        <w:t xml:space="preserve"> for these violations.</w:t>
      </w:r>
    </w:p>
    <w:p w:rsidR="00B55E43" w:rsidRPr="00B55E43" w:rsidRDefault="00215C50" w:rsidP="00F02B9B">
      <w:pPr>
        <w:pStyle w:val="ListParagraph"/>
        <w:numPr>
          <w:ilvl w:val="1"/>
          <w:numId w:val="2"/>
        </w:numPr>
        <w:ind w:left="1260"/>
        <w:rPr>
          <w:rFonts w:ascii="Arial" w:hAnsi="Arial" w:cs="Arial"/>
          <w:sz w:val="24"/>
          <w:szCs w:val="24"/>
        </w:rPr>
      </w:pPr>
      <w:r w:rsidRPr="00FC53C3">
        <w:rPr>
          <w:rFonts w:ascii="Arial" w:hAnsi="Arial" w:cs="Arial"/>
          <w:sz w:val="24"/>
          <w:szCs w:val="24"/>
          <w:u w:val="single"/>
        </w:rPr>
        <w:t>Pardon Process for SBI</w:t>
      </w:r>
      <w:r w:rsidRPr="00FC53C3">
        <w:rPr>
          <w:rFonts w:ascii="Arial" w:hAnsi="Arial" w:cs="Arial"/>
          <w:sz w:val="24"/>
          <w:szCs w:val="24"/>
        </w:rPr>
        <w:t>- This item will create a way to track the flow of pardons within CJIS. This item has not been started.</w:t>
      </w:r>
    </w:p>
    <w:p w:rsidR="00FC53C3" w:rsidRPr="00FC53C3" w:rsidRDefault="00FC53C3" w:rsidP="00F02B9B">
      <w:pPr>
        <w:pStyle w:val="ListParagraph"/>
        <w:numPr>
          <w:ilvl w:val="1"/>
          <w:numId w:val="2"/>
        </w:numPr>
        <w:ind w:left="1260"/>
        <w:rPr>
          <w:rFonts w:ascii="Arial" w:hAnsi="Arial" w:cs="Arial"/>
          <w:sz w:val="24"/>
          <w:szCs w:val="24"/>
        </w:rPr>
      </w:pPr>
      <w:r w:rsidRPr="00216446">
        <w:rPr>
          <w:rFonts w:ascii="Arial" w:hAnsi="Arial" w:cs="Arial"/>
          <w:sz w:val="24"/>
          <w:szCs w:val="24"/>
          <w:u w:val="single"/>
        </w:rPr>
        <w:t>Re-Entry Court Impact on Recidivism</w:t>
      </w:r>
      <w:r>
        <w:rPr>
          <w:rFonts w:ascii="Arial" w:hAnsi="Arial" w:cs="Arial"/>
          <w:sz w:val="24"/>
          <w:szCs w:val="24"/>
        </w:rPr>
        <w:t>- We are developing an MOU with CJC and research group to assess the impact the Court re-entry program has on recidivism for the Chief Justice. Sample of 200 cases sent to data researchers. Arrest data from 2012-2014 will be sent to research group.</w:t>
      </w:r>
    </w:p>
    <w:p w:rsidR="00216446" w:rsidRPr="00216446" w:rsidRDefault="008A41AD" w:rsidP="00F02B9B">
      <w:pPr>
        <w:pStyle w:val="ListParagraph"/>
        <w:numPr>
          <w:ilvl w:val="1"/>
          <w:numId w:val="2"/>
        </w:numPr>
        <w:ind w:left="1260"/>
        <w:rPr>
          <w:rFonts w:ascii="Arial" w:hAnsi="Arial" w:cs="Arial"/>
          <w:sz w:val="24"/>
          <w:szCs w:val="24"/>
        </w:rPr>
      </w:pPr>
      <w:r w:rsidRPr="00216446">
        <w:rPr>
          <w:rFonts w:ascii="Arial" w:hAnsi="Arial" w:cs="Arial"/>
          <w:sz w:val="24"/>
          <w:szCs w:val="24"/>
          <w:u w:val="single"/>
        </w:rPr>
        <w:t>SB 59 Changes</w:t>
      </w:r>
      <w:r w:rsidRPr="00216446">
        <w:rPr>
          <w:rFonts w:ascii="Arial" w:hAnsi="Arial" w:cs="Arial"/>
          <w:sz w:val="24"/>
          <w:szCs w:val="24"/>
        </w:rPr>
        <w:t xml:space="preserve">- </w:t>
      </w:r>
      <w:r w:rsidR="00216446" w:rsidRPr="00216446">
        <w:rPr>
          <w:rFonts w:ascii="Arial" w:hAnsi="Arial" w:cs="Arial"/>
          <w:sz w:val="24"/>
          <w:szCs w:val="24"/>
        </w:rPr>
        <w:t>This item will provide driving card privileges for undocumented immigrants. There will need to be fingerprints and photos taken of applicants when t</w:t>
      </w:r>
      <w:r w:rsidR="00200C8C">
        <w:rPr>
          <w:rFonts w:ascii="Arial" w:hAnsi="Arial" w:cs="Arial"/>
          <w:sz w:val="24"/>
          <w:szCs w:val="24"/>
        </w:rPr>
        <w:t xml:space="preserve">hey come to SBI. The receipt </w:t>
      </w:r>
      <w:r w:rsidR="00216446" w:rsidRPr="00216446">
        <w:rPr>
          <w:rFonts w:ascii="Arial" w:hAnsi="Arial" w:cs="Arial"/>
          <w:sz w:val="24"/>
          <w:szCs w:val="24"/>
        </w:rPr>
        <w:t xml:space="preserve">will be used in the new web service where DMV can deploy to check photo of person when they come into DMV to get license. SBI Case Management changes to allow SBI to make appointments for Dover site, adding applicant case number to forms, and new English/Spanish forms for DPC are in production. Working on getting access to oracle database where the photos are stored to get web service working that will send photo to DMV when person comes in for driving privilege card. This law </w:t>
      </w:r>
      <w:r w:rsidR="00200C8C">
        <w:rPr>
          <w:rFonts w:ascii="Arial" w:hAnsi="Arial" w:cs="Arial"/>
          <w:sz w:val="24"/>
          <w:szCs w:val="24"/>
        </w:rPr>
        <w:t>went</w:t>
      </w:r>
      <w:r w:rsidR="00216446" w:rsidRPr="00216446">
        <w:rPr>
          <w:rFonts w:ascii="Arial" w:hAnsi="Arial" w:cs="Arial"/>
          <w:sz w:val="24"/>
          <w:szCs w:val="24"/>
        </w:rPr>
        <w:t xml:space="preserve"> into effect 12/28/2015. </w:t>
      </w:r>
      <w:r w:rsidR="00200C8C">
        <w:rPr>
          <w:rFonts w:ascii="Arial" w:hAnsi="Arial" w:cs="Arial"/>
          <w:sz w:val="24"/>
          <w:szCs w:val="24"/>
        </w:rPr>
        <w:t>Live scan went live February 23, 2016.</w:t>
      </w:r>
      <w:r w:rsidR="00216446" w:rsidRPr="00216446">
        <w:rPr>
          <w:rFonts w:ascii="Arial" w:hAnsi="Arial" w:cs="Arial"/>
          <w:sz w:val="24"/>
          <w:szCs w:val="24"/>
        </w:rPr>
        <w:t xml:space="preserve"> Testing photo web service against live data to </w:t>
      </w:r>
      <w:r w:rsidR="00216446" w:rsidRPr="00216446">
        <w:rPr>
          <w:rFonts w:ascii="Arial" w:hAnsi="Arial" w:cs="Arial"/>
          <w:sz w:val="24"/>
          <w:szCs w:val="24"/>
        </w:rPr>
        <w:lastRenderedPageBreak/>
        <w:t xml:space="preserve">make sure working before we turn it on in production. New </w:t>
      </w:r>
      <w:r w:rsidR="00216446">
        <w:rPr>
          <w:rFonts w:ascii="Arial" w:hAnsi="Arial" w:cs="Arial"/>
          <w:sz w:val="24"/>
          <w:szCs w:val="24"/>
        </w:rPr>
        <w:t>photo web service to be deployed is 3/14/16.</w:t>
      </w:r>
    </w:p>
    <w:p w:rsidR="00216446" w:rsidRPr="00FD09ED" w:rsidRDefault="00DA60E3" w:rsidP="00FD09ED">
      <w:pPr>
        <w:pStyle w:val="ListParagraph"/>
        <w:numPr>
          <w:ilvl w:val="1"/>
          <w:numId w:val="2"/>
        </w:numPr>
        <w:tabs>
          <w:tab w:val="left" w:pos="1170"/>
        </w:tabs>
        <w:spacing w:after="0" w:line="240" w:lineRule="auto"/>
        <w:ind w:left="1260"/>
        <w:contextualSpacing w:val="0"/>
        <w:rPr>
          <w:rFonts w:ascii="Arial" w:hAnsi="Arial" w:cs="Arial"/>
          <w:sz w:val="24"/>
          <w:szCs w:val="24"/>
        </w:rPr>
      </w:pPr>
      <w:r w:rsidRPr="00216446">
        <w:rPr>
          <w:rFonts w:ascii="Arial" w:hAnsi="Arial" w:cs="Arial"/>
          <w:sz w:val="24"/>
          <w:szCs w:val="24"/>
          <w:u w:val="single"/>
        </w:rPr>
        <w:t>SB 132 Changes</w:t>
      </w:r>
      <w:r w:rsidRPr="00216446">
        <w:rPr>
          <w:rFonts w:ascii="Arial" w:hAnsi="Arial" w:cs="Arial"/>
          <w:sz w:val="24"/>
          <w:szCs w:val="24"/>
        </w:rPr>
        <w:t>-</w:t>
      </w:r>
      <w:r w:rsidRPr="00216446">
        <w:rPr>
          <w:rFonts w:ascii="Arial" w:hAnsi="Arial" w:cs="Arial"/>
          <w:i/>
          <w:sz w:val="24"/>
          <w:szCs w:val="24"/>
        </w:rPr>
        <w:t xml:space="preserve"> </w:t>
      </w:r>
      <w:r w:rsidRPr="00216446">
        <w:rPr>
          <w:rFonts w:ascii="Arial" w:hAnsi="Arial" w:cs="Arial"/>
          <w:sz w:val="24"/>
          <w:szCs w:val="24"/>
        </w:rPr>
        <w:t xml:space="preserve">This change will no longer suspend licenses for FTP mail-ins.  DELJIS met with DMV to discuss how they want to handle sending the fail to pays to DMV without suspending and automatically updating DMV when paid. Meetings have been held with JP Court to determine rules for VAC payments and given draft letter for changes/additions. It was determined by DOJ that this will include Alderman mail-ins as well. The public site will allow the option to go on a payment plan of 3 monthly payments. One missed payment will generate a FTP letter. If a fine isn’t paid within the next 14 days, a late fee will be assessed to the case. They have 14 more days before DMV will be notified of non-payment if not paid. </w:t>
      </w:r>
      <w:r w:rsidR="002357B8">
        <w:rPr>
          <w:rFonts w:ascii="Arial" w:hAnsi="Arial" w:cs="Arial"/>
          <w:sz w:val="24"/>
          <w:szCs w:val="24"/>
        </w:rPr>
        <w:t xml:space="preserve">The law was to go into effect on </w:t>
      </w:r>
      <w:r w:rsidR="00FF075B">
        <w:rPr>
          <w:rFonts w:ascii="Arial" w:hAnsi="Arial" w:cs="Arial"/>
          <w:sz w:val="24"/>
          <w:szCs w:val="24"/>
        </w:rPr>
        <w:t>1/30/2016 but a bill</w:t>
      </w:r>
      <w:r w:rsidRPr="00216446">
        <w:rPr>
          <w:rFonts w:ascii="Arial" w:hAnsi="Arial" w:cs="Arial"/>
          <w:sz w:val="24"/>
          <w:szCs w:val="24"/>
        </w:rPr>
        <w:t xml:space="preserve"> introduced </w:t>
      </w:r>
      <w:r w:rsidR="00FF075B">
        <w:rPr>
          <w:rFonts w:ascii="Arial" w:hAnsi="Arial" w:cs="Arial"/>
          <w:sz w:val="24"/>
          <w:szCs w:val="24"/>
        </w:rPr>
        <w:t>a</w:t>
      </w:r>
      <w:r w:rsidRPr="00216446">
        <w:rPr>
          <w:rFonts w:ascii="Arial" w:hAnsi="Arial" w:cs="Arial"/>
          <w:sz w:val="24"/>
          <w:szCs w:val="24"/>
        </w:rPr>
        <w:t xml:space="preserve"> change </w:t>
      </w:r>
      <w:r w:rsidR="00FF075B">
        <w:rPr>
          <w:rFonts w:ascii="Arial" w:hAnsi="Arial" w:cs="Arial"/>
          <w:sz w:val="24"/>
          <w:szCs w:val="24"/>
        </w:rPr>
        <w:t xml:space="preserve">to the </w:t>
      </w:r>
      <w:r w:rsidRPr="00216446">
        <w:rPr>
          <w:rFonts w:ascii="Arial" w:hAnsi="Arial" w:cs="Arial"/>
          <w:sz w:val="24"/>
          <w:szCs w:val="24"/>
        </w:rPr>
        <w:t>effective date to 4/1/2016. Programming in progress for court changes to address the non-suspension of licensees and ability to collect monies for mail-ins. Payment plans will become option for mail-ins.</w:t>
      </w:r>
      <w:r w:rsidR="00D14204">
        <w:rPr>
          <w:rFonts w:ascii="Arial" w:hAnsi="Arial" w:cs="Arial"/>
          <w:sz w:val="24"/>
          <w:szCs w:val="24"/>
        </w:rPr>
        <w:t xml:space="preserve"> </w:t>
      </w:r>
      <w:r w:rsidR="00216446">
        <w:rPr>
          <w:rFonts w:ascii="Arial" w:hAnsi="Arial" w:cs="Arial"/>
          <w:sz w:val="24"/>
          <w:szCs w:val="24"/>
        </w:rPr>
        <w:t>Testing in progress. Sample reports provided.</w:t>
      </w:r>
    </w:p>
    <w:p w:rsidR="00751566" w:rsidRDefault="00751566" w:rsidP="00F02B9B">
      <w:pPr>
        <w:pStyle w:val="ListParagraph"/>
        <w:spacing w:after="0" w:line="240" w:lineRule="auto"/>
        <w:ind w:left="1260"/>
        <w:jc w:val="center"/>
        <w:rPr>
          <w:rFonts w:ascii="Arial" w:hAnsi="Arial" w:cs="Arial"/>
          <w:b/>
          <w:sz w:val="24"/>
          <w:szCs w:val="24"/>
          <w:u w:val="single"/>
        </w:rPr>
      </w:pPr>
      <w:r w:rsidRPr="008063E3">
        <w:rPr>
          <w:rFonts w:ascii="Arial" w:hAnsi="Arial" w:cs="Arial"/>
          <w:b/>
          <w:sz w:val="24"/>
          <w:szCs w:val="24"/>
          <w:u w:val="single"/>
        </w:rPr>
        <w:t>LEISS</w:t>
      </w:r>
    </w:p>
    <w:p w:rsidR="00751566" w:rsidRDefault="00751566" w:rsidP="00F02B9B">
      <w:pPr>
        <w:pStyle w:val="ListParagraph"/>
        <w:spacing w:after="0" w:line="240" w:lineRule="auto"/>
        <w:ind w:left="1260"/>
        <w:contextualSpacing w:val="0"/>
        <w:rPr>
          <w:rFonts w:ascii="Arial" w:hAnsi="Arial" w:cs="Arial"/>
          <w:sz w:val="24"/>
          <w:szCs w:val="24"/>
        </w:rPr>
      </w:pPr>
    </w:p>
    <w:p w:rsidR="00751566" w:rsidRDefault="00751566" w:rsidP="00F02B9B">
      <w:pPr>
        <w:pStyle w:val="ListParagraph"/>
        <w:numPr>
          <w:ilvl w:val="1"/>
          <w:numId w:val="5"/>
        </w:numPr>
        <w:spacing w:after="0" w:line="240" w:lineRule="auto"/>
        <w:ind w:left="1260"/>
        <w:rPr>
          <w:rFonts w:ascii="Arial" w:hAnsi="Arial" w:cs="Arial"/>
          <w:sz w:val="24"/>
          <w:szCs w:val="24"/>
        </w:rPr>
      </w:pPr>
      <w:r w:rsidRPr="00DC0678">
        <w:rPr>
          <w:rFonts w:ascii="Arial" w:hAnsi="Arial" w:cs="Arial"/>
          <w:sz w:val="24"/>
          <w:szCs w:val="24"/>
          <w:u w:val="single"/>
        </w:rPr>
        <w:t>LEISS Enhancements</w:t>
      </w:r>
      <w:r w:rsidRPr="00167B08">
        <w:rPr>
          <w:rFonts w:ascii="Arial" w:hAnsi="Arial" w:cs="Arial"/>
          <w:sz w:val="24"/>
          <w:szCs w:val="24"/>
        </w:rPr>
        <w:t>-</w:t>
      </w:r>
      <w:r>
        <w:rPr>
          <w:rFonts w:ascii="Arial" w:hAnsi="Arial" w:cs="Arial"/>
          <w:sz w:val="24"/>
          <w:szCs w:val="24"/>
        </w:rPr>
        <w:t xml:space="preserve"> This item includes changes to enhance AG access. (1) Request to capture gun data, caliber of weapon, defendant statements, recovered property, and evidence (for capture and SBI update) to enhance ability for trial. (2) Reserve supplements in e-crash for an officer so two officers cannot pull the same supplement number (3) issue with deer tags printing in E-crash. They are unable to print tags and have to sign out and in to print tag. HD #35445 (4) HD #35313 need to adjust the way first unstable event</w:t>
      </w:r>
      <w:r w:rsidR="003C078E">
        <w:rPr>
          <w:rFonts w:ascii="Arial" w:hAnsi="Arial" w:cs="Arial"/>
          <w:sz w:val="24"/>
          <w:szCs w:val="24"/>
        </w:rPr>
        <w:t xml:space="preserve"> happens in E-crash. Ref to HD# </w:t>
      </w:r>
      <w:r>
        <w:rPr>
          <w:rFonts w:ascii="Arial" w:hAnsi="Arial" w:cs="Arial"/>
          <w:sz w:val="24"/>
          <w:szCs w:val="24"/>
        </w:rPr>
        <w:t xml:space="preserve">for exact details. </w:t>
      </w:r>
      <w:r w:rsidR="00411ADE">
        <w:rPr>
          <w:rFonts w:ascii="Arial" w:hAnsi="Arial" w:cs="Arial"/>
          <w:sz w:val="24"/>
          <w:szCs w:val="24"/>
        </w:rPr>
        <w:t>(5</w:t>
      </w:r>
      <w:r>
        <w:rPr>
          <w:rFonts w:ascii="Arial" w:hAnsi="Arial" w:cs="Arial"/>
          <w:sz w:val="24"/>
          <w:szCs w:val="24"/>
        </w:rPr>
        <w:t>) Nuisance property field will be added to reflect property for tracking purposes</w:t>
      </w:r>
      <w:r w:rsidR="00D14204">
        <w:rPr>
          <w:rFonts w:ascii="Arial" w:hAnsi="Arial" w:cs="Arial"/>
          <w:sz w:val="24"/>
          <w:szCs w:val="24"/>
        </w:rPr>
        <w:t xml:space="preserve">. This will be </w:t>
      </w:r>
      <w:r w:rsidR="009D61BA">
        <w:rPr>
          <w:rFonts w:ascii="Arial" w:hAnsi="Arial" w:cs="Arial"/>
          <w:sz w:val="24"/>
          <w:szCs w:val="24"/>
        </w:rPr>
        <w:t>available in new LEISS release.</w:t>
      </w:r>
    </w:p>
    <w:p w:rsidR="00751566" w:rsidRDefault="00751566" w:rsidP="00F02B9B">
      <w:pPr>
        <w:pStyle w:val="ListParagraph"/>
        <w:numPr>
          <w:ilvl w:val="1"/>
          <w:numId w:val="5"/>
        </w:numPr>
        <w:spacing w:after="0" w:line="240" w:lineRule="auto"/>
        <w:ind w:left="1260"/>
        <w:rPr>
          <w:rFonts w:ascii="Arial" w:hAnsi="Arial" w:cs="Arial"/>
          <w:sz w:val="24"/>
          <w:szCs w:val="24"/>
        </w:rPr>
      </w:pPr>
      <w:r>
        <w:rPr>
          <w:rFonts w:ascii="Arial" w:hAnsi="Arial" w:cs="Arial"/>
          <w:sz w:val="24"/>
          <w:szCs w:val="24"/>
          <w:u w:val="single"/>
        </w:rPr>
        <w:t>LEISS Tables</w:t>
      </w:r>
      <w:r w:rsidRPr="00AC41E2">
        <w:rPr>
          <w:rFonts w:ascii="Arial" w:hAnsi="Arial" w:cs="Arial"/>
          <w:sz w:val="24"/>
          <w:szCs w:val="24"/>
        </w:rPr>
        <w:t>-</w:t>
      </w:r>
      <w:r>
        <w:rPr>
          <w:rFonts w:ascii="Arial" w:hAnsi="Arial" w:cs="Arial"/>
          <w:sz w:val="24"/>
          <w:szCs w:val="24"/>
        </w:rPr>
        <w:t xml:space="preserve"> NCHIP funding received for Table and LEISS enhancements. Programming is in process.</w:t>
      </w:r>
    </w:p>
    <w:p w:rsidR="00751566" w:rsidRDefault="00751566" w:rsidP="00F02B9B">
      <w:pPr>
        <w:pStyle w:val="ListParagraph"/>
        <w:numPr>
          <w:ilvl w:val="1"/>
          <w:numId w:val="5"/>
        </w:numPr>
        <w:spacing w:after="0" w:line="240" w:lineRule="auto"/>
        <w:ind w:left="1260"/>
        <w:rPr>
          <w:rFonts w:ascii="Arial" w:hAnsi="Arial" w:cs="Arial"/>
          <w:sz w:val="24"/>
          <w:szCs w:val="24"/>
        </w:rPr>
      </w:pPr>
      <w:r>
        <w:rPr>
          <w:rFonts w:ascii="Arial" w:hAnsi="Arial" w:cs="Arial"/>
          <w:sz w:val="24"/>
          <w:szCs w:val="24"/>
          <w:u w:val="single"/>
        </w:rPr>
        <w:t>LEISS Rewrite</w:t>
      </w:r>
      <w:r w:rsidRPr="00AC41E2">
        <w:rPr>
          <w:rFonts w:ascii="Arial" w:hAnsi="Arial" w:cs="Arial"/>
          <w:sz w:val="24"/>
          <w:szCs w:val="24"/>
        </w:rPr>
        <w:t>-</w:t>
      </w:r>
      <w:r>
        <w:rPr>
          <w:rFonts w:ascii="Arial" w:hAnsi="Arial" w:cs="Arial"/>
          <w:sz w:val="24"/>
          <w:szCs w:val="24"/>
        </w:rPr>
        <w:t xml:space="preserve"> Rewrite of LEISS system to new platform. We are working on internal testing and fixing issues as they arise. School resource officers are beginning training in new LEISS to use for Juvenile Justice Cases.</w:t>
      </w:r>
    </w:p>
    <w:p w:rsidR="00AE29BC" w:rsidRDefault="00AE29BC" w:rsidP="00AE29BC">
      <w:pPr>
        <w:pStyle w:val="ListParagraph"/>
        <w:spacing w:after="0" w:line="240" w:lineRule="auto"/>
        <w:rPr>
          <w:rFonts w:ascii="Arial" w:hAnsi="Arial" w:cs="Arial"/>
          <w:sz w:val="24"/>
          <w:szCs w:val="24"/>
        </w:rPr>
      </w:pPr>
    </w:p>
    <w:p w:rsidR="00AE29BC" w:rsidRDefault="00AE29BC" w:rsidP="00AE29BC">
      <w:pPr>
        <w:pStyle w:val="ListParagraph"/>
        <w:spacing w:after="0" w:line="240" w:lineRule="auto"/>
        <w:ind w:left="0"/>
        <w:rPr>
          <w:rFonts w:ascii="Arial" w:hAnsi="Arial" w:cs="Arial"/>
          <w:sz w:val="24"/>
          <w:szCs w:val="24"/>
          <w:u w:val="single"/>
        </w:rPr>
      </w:pPr>
      <w:r w:rsidRPr="00AE29BC">
        <w:rPr>
          <w:rFonts w:ascii="Arial" w:hAnsi="Arial" w:cs="Arial"/>
          <w:sz w:val="24"/>
          <w:szCs w:val="24"/>
          <w:u w:val="single"/>
        </w:rPr>
        <w:t>Questions/Comments</w:t>
      </w:r>
    </w:p>
    <w:p w:rsidR="00FD09ED" w:rsidRDefault="00FD09ED" w:rsidP="00AE29BC">
      <w:pPr>
        <w:pStyle w:val="ListParagraph"/>
        <w:spacing w:after="0" w:line="240" w:lineRule="auto"/>
        <w:ind w:left="0"/>
        <w:rPr>
          <w:rFonts w:ascii="Arial" w:hAnsi="Arial" w:cs="Arial"/>
          <w:sz w:val="24"/>
          <w:szCs w:val="24"/>
          <w:u w:val="single"/>
        </w:rPr>
      </w:pPr>
    </w:p>
    <w:p w:rsidR="00F02B9B" w:rsidRDefault="00AE29BC" w:rsidP="00AE29BC">
      <w:pPr>
        <w:rPr>
          <w:rFonts w:ascii="Arial" w:hAnsi="Arial" w:cs="Arial"/>
          <w:sz w:val="24"/>
          <w:szCs w:val="24"/>
        </w:rPr>
      </w:pPr>
      <w:r>
        <w:rPr>
          <w:rFonts w:ascii="Arial" w:hAnsi="Arial" w:cs="Arial"/>
          <w:sz w:val="24"/>
          <w:szCs w:val="24"/>
        </w:rPr>
        <w:t>Mr. McDonald discussed</w:t>
      </w:r>
      <w:r w:rsidR="00286AF4">
        <w:rPr>
          <w:rFonts w:ascii="Arial" w:hAnsi="Arial" w:cs="Arial"/>
          <w:sz w:val="24"/>
          <w:szCs w:val="24"/>
        </w:rPr>
        <w:t xml:space="preserve"> the option for law enforcement</w:t>
      </w:r>
      <w:r>
        <w:rPr>
          <w:rFonts w:ascii="Arial" w:hAnsi="Arial" w:cs="Arial"/>
          <w:sz w:val="24"/>
          <w:szCs w:val="24"/>
        </w:rPr>
        <w:t xml:space="preserve"> to use E-Check for confiscating firearms for PFA and court orders instead of using Super Check. Super Check is only used by SBI and E-Check would allow law enforcement to perform their own checks if the designated people at SBI were unavailable to run Super Checks.</w:t>
      </w:r>
      <w:r w:rsidR="006C0C69">
        <w:rPr>
          <w:rFonts w:ascii="Arial" w:hAnsi="Arial" w:cs="Arial"/>
          <w:sz w:val="24"/>
          <w:szCs w:val="24"/>
        </w:rPr>
        <w:t xml:space="preserve"> Lt. Reinbold will discuss this with Capt. Laird.</w:t>
      </w:r>
    </w:p>
    <w:p w:rsidR="00C60F1D" w:rsidRDefault="00C60F1D" w:rsidP="00AE29BC">
      <w:pPr>
        <w:rPr>
          <w:rFonts w:ascii="Arial" w:hAnsi="Arial" w:cs="Arial"/>
          <w:sz w:val="24"/>
          <w:szCs w:val="24"/>
        </w:rPr>
      </w:pPr>
    </w:p>
    <w:p w:rsidR="00C60F1D" w:rsidRPr="00AE29BC" w:rsidRDefault="00C60F1D" w:rsidP="00AE29BC">
      <w:pPr>
        <w:rPr>
          <w:rFonts w:ascii="Arial" w:hAnsi="Arial" w:cs="Arial"/>
          <w:sz w:val="24"/>
          <w:szCs w:val="24"/>
        </w:rPr>
      </w:pPr>
    </w:p>
    <w:p w:rsidR="009A050B" w:rsidRPr="007A74A8" w:rsidRDefault="009A050B" w:rsidP="00363B20">
      <w:pPr>
        <w:pStyle w:val="ListParagraph"/>
        <w:numPr>
          <w:ilvl w:val="0"/>
          <w:numId w:val="1"/>
        </w:numPr>
        <w:spacing w:after="120" w:line="240" w:lineRule="auto"/>
        <w:ind w:left="360"/>
        <w:rPr>
          <w:rFonts w:ascii="Arial" w:hAnsi="Arial" w:cs="Arial"/>
          <w:sz w:val="24"/>
          <w:szCs w:val="24"/>
        </w:rPr>
      </w:pPr>
      <w:r w:rsidRPr="007A74A8">
        <w:rPr>
          <w:rFonts w:ascii="Arial" w:hAnsi="Arial" w:cs="Arial"/>
          <w:b/>
          <w:sz w:val="24"/>
          <w:szCs w:val="24"/>
        </w:rPr>
        <w:lastRenderedPageBreak/>
        <w:t>NEW BUSINESS</w:t>
      </w:r>
    </w:p>
    <w:p w:rsidR="00D97B63" w:rsidRPr="007A74A8" w:rsidRDefault="00D97B63" w:rsidP="00D97B63">
      <w:pPr>
        <w:pStyle w:val="ListParagraph"/>
        <w:spacing w:after="120" w:line="240" w:lineRule="auto"/>
        <w:rPr>
          <w:rFonts w:ascii="Arial" w:hAnsi="Arial" w:cs="Arial"/>
          <w:sz w:val="24"/>
          <w:szCs w:val="24"/>
        </w:rPr>
      </w:pPr>
    </w:p>
    <w:p w:rsidR="00F02B9B" w:rsidRDefault="00B652C8" w:rsidP="00AE29BC">
      <w:pPr>
        <w:spacing w:after="120" w:line="240" w:lineRule="auto"/>
        <w:rPr>
          <w:rFonts w:ascii="Arial" w:hAnsi="Arial" w:cs="Arial"/>
          <w:sz w:val="24"/>
          <w:szCs w:val="24"/>
        </w:rPr>
      </w:pPr>
      <w:r w:rsidRPr="00D806F6">
        <w:rPr>
          <w:rFonts w:ascii="Arial" w:hAnsi="Arial" w:cs="Arial"/>
          <w:sz w:val="24"/>
          <w:szCs w:val="24"/>
        </w:rPr>
        <w:t xml:space="preserve">Ms. Bell sent a letter to Attorney General Matthew Denn recognizing DAG Morris </w:t>
      </w:r>
      <w:r w:rsidR="00D97B63" w:rsidRPr="00D806F6">
        <w:rPr>
          <w:rFonts w:ascii="Arial" w:hAnsi="Arial" w:cs="Arial"/>
          <w:sz w:val="24"/>
          <w:szCs w:val="24"/>
        </w:rPr>
        <w:t>for</w:t>
      </w:r>
      <w:r w:rsidRPr="00D806F6">
        <w:rPr>
          <w:rFonts w:ascii="Arial" w:hAnsi="Arial" w:cs="Arial"/>
          <w:sz w:val="24"/>
          <w:szCs w:val="24"/>
        </w:rPr>
        <w:t xml:space="preserve"> her work for the DELJIS Board. </w:t>
      </w:r>
      <w:r w:rsidR="00082BE3" w:rsidRPr="00D806F6">
        <w:rPr>
          <w:rFonts w:ascii="Arial" w:hAnsi="Arial" w:cs="Arial"/>
          <w:sz w:val="24"/>
          <w:szCs w:val="24"/>
        </w:rPr>
        <w:t xml:space="preserve"> The Board thanked DAG Morris for her work and presence at the </w:t>
      </w:r>
      <w:r w:rsidR="00D97B63" w:rsidRPr="00D806F6">
        <w:rPr>
          <w:rFonts w:ascii="Arial" w:hAnsi="Arial" w:cs="Arial"/>
          <w:sz w:val="24"/>
          <w:szCs w:val="24"/>
        </w:rPr>
        <w:t xml:space="preserve">Board </w:t>
      </w:r>
      <w:r w:rsidR="00082BE3" w:rsidRPr="00D806F6">
        <w:rPr>
          <w:rFonts w:ascii="Arial" w:hAnsi="Arial" w:cs="Arial"/>
          <w:sz w:val="24"/>
          <w:szCs w:val="24"/>
        </w:rPr>
        <w:t>meetings.</w:t>
      </w:r>
    </w:p>
    <w:p w:rsidR="00C60F1D" w:rsidRPr="00AE29BC" w:rsidRDefault="00C60F1D" w:rsidP="00AE29BC">
      <w:pPr>
        <w:spacing w:after="120" w:line="240" w:lineRule="auto"/>
        <w:rPr>
          <w:rFonts w:ascii="Arial" w:hAnsi="Arial" w:cs="Arial"/>
          <w:sz w:val="24"/>
          <w:szCs w:val="24"/>
        </w:rPr>
      </w:pPr>
    </w:p>
    <w:p w:rsidR="009A050B" w:rsidRPr="007A74A8" w:rsidRDefault="009A050B" w:rsidP="00363B20">
      <w:pPr>
        <w:pStyle w:val="ListParagraph"/>
        <w:numPr>
          <w:ilvl w:val="0"/>
          <w:numId w:val="1"/>
        </w:numPr>
        <w:spacing w:after="120" w:line="240" w:lineRule="auto"/>
        <w:ind w:left="360"/>
        <w:rPr>
          <w:rFonts w:ascii="Arial" w:hAnsi="Arial" w:cs="Arial"/>
          <w:sz w:val="24"/>
          <w:szCs w:val="24"/>
        </w:rPr>
      </w:pPr>
      <w:r w:rsidRPr="007A74A8">
        <w:rPr>
          <w:rFonts w:ascii="Arial" w:hAnsi="Arial" w:cs="Arial"/>
          <w:b/>
          <w:sz w:val="24"/>
          <w:szCs w:val="24"/>
        </w:rPr>
        <w:t>COMMITTEE REPORTS</w:t>
      </w:r>
    </w:p>
    <w:p w:rsidR="00D97B63" w:rsidRPr="007A74A8" w:rsidRDefault="00D97B63" w:rsidP="00D97B63">
      <w:pPr>
        <w:pStyle w:val="ListParagraph"/>
        <w:spacing w:after="120" w:line="240" w:lineRule="auto"/>
        <w:rPr>
          <w:rFonts w:ascii="Arial" w:hAnsi="Arial" w:cs="Arial"/>
          <w:sz w:val="24"/>
          <w:szCs w:val="24"/>
        </w:rPr>
      </w:pPr>
    </w:p>
    <w:p w:rsidR="009A050B" w:rsidRPr="007A74A8" w:rsidRDefault="009A050B" w:rsidP="00AE29BC">
      <w:pPr>
        <w:pStyle w:val="ListParagraph"/>
        <w:numPr>
          <w:ilvl w:val="1"/>
          <w:numId w:val="1"/>
        </w:numPr>
        <w:spacing w:after="120" w:line="240" w:lineRule="auto"/>
        <w:ind w:left="450"/>
        <w:rPr>
          <w:rFonts w:ascii="Arial" w:hAnsi="Arial" w:cs="Arial"/>
          <w:sz w:val="24"/>
          <w:szCs w:val="24"/>
        </w:rPr>
      </w:pPr>
      <w:r w:rsidRPr="007A74A8">
        <w:rPr>
          <w:rFonts w:ascii="Arial" w:hAnsi="Arial" w:cs="Arial"/>
          <w:sz w:val="24"/>
          <w:szCs w:val="24"/>
          <w:u w:val="single"/>
        </w:rPr>
        <w:t>Election of Officers</w:t>
      </w:r>
      <w:r w:rsidR="003F6099" w:rsidRPr="007A74A8">
        <w:rPr>
          <w:rFonts w:ascii="Arial" w:hAnsi="Arial" w:cs="Arial"/>
          <w:sz w:val="24"/>
          <w:szCs w:val="24"/>
        </w:rPr>
        <w:t>- There was a unanimous vote for the election of officers. The results of the elections are as follows:</w:t>
      </w:r>
    </w:p>
    <w:p w:rsidR="003F6099" w:rsidRPr="007A74A8" w:rsidRDefault="00337CE7" w:rsidP="00C12B88">
      <w:pPr>
        <w:pStyle w:val="ListParagraph"/>
        <w:numPr>
          <w:ilvl w:val="1"/>
          <w:numId w:val="1"/>
        </w:numPr>
        <w:spacing w:after="120" w:line="240" w:lineRule="auto"/>
        <w:ind w:left="1980"/>
        <w:rPr>
          <w:rFonts w:ascii="Arial" w:hAnsi="Arial" w:cs="Arial"/>
          <w:sz w:val="24"/>
          <w:szCs w:val="24"/>
        </w:rPr>
      </w:pPr>
      <w:r>
        <w:rPr>
          <w:rFonts w:ascii="Arial" w:hAnsi="Arial" w:cs="Arial"/>
          <w:sz w:val="24"/>
          <w:szCs w:val="24"/>
        </w:rPr>
        <w:t>Chairman-</w:t>
      </w:r>
      <w:r w:rsidR="003F6099" w:rsidRPr="007A74A8">
        <w:rPr>
          <w:rFonts w:ascii="Arial" w:hAnsi="Arial" w:cs="Arial"/>
          <w:sz w:val="24"/>
          <w:szCs w:val="24"/>
        </w:rPr>
        <w:t>Mr. Michael McDonald</w:t>
      </w:r>
    </w:p>
    <w:p w:rsidR="003F6099" w:rsidRPr="007A74A8" w:rsidRDefault="00337CE7" w:rsidP="00C12B88">
      <w:pPr>
        <w:pStyle w:val="ListParagraph"/>
        <w:numPr>
          <w:ilvl w:val="1"/>
          <w:numId w:val="1"/>
        </w:numPr>
        <w:spacing w:after="120" w:line="240" w:lineRule="auto"/>
        <w:ind w:left="1980"/>
        <w:rPr>
          <w:rFonts w:ascii="Arial" w:hAnsi="Arial" w:cs="Arial"/>
          <w:sz w:val="24"/>
          <w:szCs w:val="24"/>
        </w:rPr>
      </w:pPr>
      <w:r>
        <w:rPr>
          <w:rFonts w:ascii="Arial" w:hAnsi="Arial" w:cs="Arial"/>
          <w:sz w:val="24"/>
          <w:szCs w:val="24"/>
        </w:rPr>
        <w:t>Co-Chairman-</w:t>
      </w:r>
      <w:r w:rsidR="003F6099" w:rsidRPr="007A74A8">
        <w:rPr>
          <w:rFonts w:ascii="Arial" w:hAnsi="Arial" w:cs="Arial"/>
          <w:sz w:val="24"/>
          <w:szCs w:val="24"/>
        </w:rPr>
        <w:t>Ms. Marian Bhate</w:t>
      </w:r>
    </w:p>
    <w:p w:rsidR="003F6099" w:rsidRPr="007A74A8" w:rsidRDefault="00337CE7" w:rsidP="00C12B88">
      <w:pPr>
        <w:pStyle w:val="ListParagraph"/>
        <w:numPr>
          <w:ilvl w:val="1"/>
          <w:numId w:val="1"/>
        </w:numPr>
        <w:spacing w:after="120" w:line="240" w:lineRule="auto"/>
        <w:ind w:left="1980"/>
        <w:rPr>
          <w:rFonts w:ascii="Arial" w:hAnsi="Arial" w:cs="Arial"/>
          <w:sz w:val="24"/>
          <w:szCs w:val="24"/>
        </w:rPr>
      </w:pPr>
      <w:r>
        <w:rPr>
          <w:rFonts w:ascii="Arial" w:hAnsi="Arial" w:cs="Arial"/>
          <w:sz w:val="24"/>
          <w:szCs w:val="24"/>
        </w:rPr>
        <w:t>Secretary-</w:t>
      </w:r>
      <w:r w:rsidR="003F6099" w:rsidRPr="007A74A8">
        <w:rPr>
          <w:rFonts w:ascii="Arial" w:hAnsi="Arial" w:cs="Arial"/>
          <w:sz w:val="24"/>
          <w:szCs w:val="24"/>
        </w:rPr>
        <w:t xml:space="preserve"> Lt. Fred</w:t>
      </w:r>
      <w:r w:rsidR="008D47DF">
        <w:rPr>
          <w:rFonts w:ascii="Arial" w:hAnsi="Arial" w:cs="Arial"/>
          <w:sz w:val="24"/>
          <w:szCs w:val="24"/>
        </w:rPr>
        <w:t>erick</w:t>
      </w:r>
      <w:r w:rsidR="003F6099" w:rsidRPr="007A74A8">
        <w:rPr>
          <w:rFonts w:ascii="Arial" w:hAnsi="Arial" w:cs="Arial"/>
          <w:sz w:val="24"/>
          <w:szCs w:val="24"/>
        </w:rPr>
        <w:t xml:space="preserve"> Calhoun</w:t>
      </w:r>
    </w:p>
    <w:p w:rsidR="009A050B" w:rsidRPr="007A74A8" w:rsidRDefault="009A050B" w:rsidP="009A050B">
      <w:pPr>
        <w:pStyle w:val="ListParagraph"/>
        <w:spacing w:after="120" w:line="240" w:lineRule="auto"/>
        <w:rPr>
          <w:rFonts w:ascii="Arial" w:hAnsi="Arial" w:cs="Arial"/>
          <w:sz w:val="24"/>
          <w:szCs w:val="24"/>
        </w:rPr>
      </w:pPr>
    </w:p>
    <w:p w:rsidR="009A050B" w:rsidRPr="007A74A8" w:rsidRDefault="009A050B" w:rsidP="009A050B">
      <w:pPr>
        <w:pStyle w:val="ListParagraph"/>
        <w:numPr>
          <w:ilvl w:val="0"/>
          <w:numId w:val="1"/>
        </w:numPr>
        <w:spacing w:after="120" w:line="240" w:lineRule="auto"/>
        <w:rPr>
          <w:rFonts w:ascii="Arial" w:hAnsi="Arial" w:cs="Arial"/>
          <w:sz w:val="24"/>
          <w:szCs w:val="24"/>
        </w:rPr>
      </w:pPr>
      <w:r w:rsidRPr="007A74A8">
        <w:rPr>
          <w:rFonts w:ascii="Arial" w:hAnsi="Arial" w:cs="Arial"/>
          <w:b/>
          <w:sz w:val="24"/>
          <w:szCs w:val="24"/>
        </w:rPr>
        <w:t>PUBLIC COMMENT</w:t>
      </w:r>
    </w:p>
    <w:p w:rsidR="00363B20" w:rsidRPr="007A74A8" w:rsidRDefault="00363B20" w:rsidP="00363B20">
      <w:pPr>
        <w:pStyle w:val="ListParagraph"/>
        <w:spacing w:after="120" w:line="240" w:lineRule="auto"/>
        <w:rPr>
          <w:rFonts w:ascii="Arial" w:hAnsi="Arial" w:cs="Arial"/>
          <w:sz w:val="24"/>
          <w:szCs w:val="24"/>
        </w:rPr>
      </w:pPr>
    </w:p>
    <w:p w:rsidR="00D209E0" w:rsidRPr="007A74A8" w:rsidRDefault="00B45CE1" w:rsidP="00A55F32">
      <w:pPr>
        <w:pStyle w:val="ListParagraph"/>
        <w:numPr>
          <w:ilvl w:val="1"/>
          <w:numId w:val="1"/>
        </w:numPr>
        <w:spacing w:after="120" w:line="240" w:lineRule="auto"/>
        <w:ind w:left="450"/>
        <w:rPr>
          <w:rFonts w:ascii="Arial" w:hAnsi="Arial" w:cs="Arial"/>
          <w:sz w:val="24"/>
          <w:szCs w:val="24"/>
        </w:rPr>
      </w:pPr>
      <w:r w:rsidRPr="007A74A8">
        <w:rPr>
          <w:rFonts w:ascii="Arial" w:hAnsi="Arial" w:cs="Arial"/>
          <w:sz w:val="24"/>
          <w:szCs w:val="24"/>
        </w:rPr>
        <w:t>There was no public comment.</w:t>
      </w:r>
    </w:p>
    <w:p w:rsidR="00D209E0" w:rsidRPr="007A74A8" w:rsidRDefault="00D209E0" w:rsidP="00D209E0">
      <w:pPr>
        <w:rPr>
          <w:rFonts w:ascii="Arial" w:hAnsi="Arial" w:cs="Arial"/>
          <w:sz w:val="24"/>
          <w:szCs w:val="24"/>
        </w:rPr>
      </w:pPr>
      <w:r w:rsidRPr="007A74A8">
        <w:rPr>
          <w:rFonts w:ascii="Arial" w:hAnsi="Arial" w:cs="Arial"/>
          <w:sz w:val="24"/>
          <w:szCs w:val="24"/>
        </w:rPr>
        <w:t>A motion was m</w:t>
      </w:r>
      <w:r w:rsidR="00363B20" w:rsidRPr="007A74A8">
        <w:rPr>
          <w:rFonts w:ascii="Arial" w:hAnsi="Arial" w:cs="Arial"/>
          <w:sz w:val="24"/>
          <w:szCs w:val="24"/>
        </w:rPr>
        <w:t>ade by Lt. Calhoun to break and</w:t>
      </w:r>
      <w:r w:rsidRPr="007A74A8">
        <w:rPr>
          <w:rFonts w:ascii="Arial" w:hAnsi="Arial" w:cs="Arial"/>
          <w:sz w:val="24"/>
          <w:szCs w:val="24"/>
        </w:rPr>
        <w:t xml:space="preserve"> seconded by Secretary Col</w:t>
      </w:r>
      <w:r w:rsidR="00363B20" w:rsidRPr="007A74A8">
        <w:rPr>
          <w:rFonts w:ascii="Arial" w:hAnsi="Arial" w:cs="Arial"/>
          <w:sz w:val="24"/>
          <w:szCs w:val="24"/>
        </w:rPr>
        <w:t>lins at approximately 11:25 a.m.</w:t>
      </w:r>
    </w:p>
    <w:p w:rsidR="009A050B" w:rsidRPr="007A74A8" w:rsidRDefault="00D209E0" w:rsidP="00D209E0">
      <w:pPr>
        <w:rPr>
          <w:rFonts w:ascii="Arial" w:hAnsi="Arial" w:cs="Arial"/>
          <w:sz w:val="24"/>
          <w:szCs w:val="24"/>
        </w:rPr>
      </w:pPr>
      <w:r w:rsidRPr="007A74A8">
        <w:rPr>
          <w:rFonts w:ascii="Arial" w:hAnsi="Arial" w:cs="Arial"/>
          <w:sz w:val="24"/>
          <w:szCs w:val="24"/>
        </w:rPr>
        <w:t>The Board reconvened at approximately 12:30 p.m.</w:t>
      </w:r>
    </w:p>
    <w:p w:rsidR="009A050B" w:rsidRPr="007A74A8" w:rsidRDefault="009A050B" w:rsidP="009A050B">
      <w:pPr>
        <w:pStyle w:val="ListParagraph"/>
        <w:numPr>
          <w:ilvl w:val="0"/>
          <w:numId w:val="1"/>
        </w:numPr>
        <w:spacing w:after="120" w:line="240" w:lineRule="auto"/>
        <w:rPr>
          <w:rFonts w:ascii="Arial" w:hAnsi="Arial" w:cs="Arial"/>
          <w:sz w:val="24"/>
          <w:szCs w:val="24"/>
        </w:rPr>
      </w:pPr>
      <w:r w:rsidRPr="007A74A8">
        <w:rPr>
          <w:rFonts w:ascii="Arial" w:hAnsi="Arial" w:cs="Arial"/>
          <w:b/>
          <w:sz w:val="24"/>
          <w:szCs w:val="24"/>
        </w:rPr>
        <w:t>HEARINGS</w:t>
      </w:r>
    </w:p>
    <w:p w:rsidR="00B044B1" w:rsidRPr="007A74A8" w:rsidRDefault="00B044B1" w:rsidP="00B044B1">
      <w:pPr>
        <w:pStyle w:val="ListParagraph"/>
        <w:spacing w:after="120" w:line="240" w:lineRule="auto"/>
        <w:rPr>
          <w:rFonts w:ascii="Arial" w:hAnsi="Arial" w:cs="Arial"/>
          <w:sz w:val="24"/>
          <w:szCs w:val="24"/>
        </w:rPr>
      </w:pPr>
    </w:p>
    <w:p w:rsidR="009A050B" w:rsidRPr="007A74A8" w:rsidRDefault="005735A1" w:rsidP="00AF7CEE">
      <w:pPr>
        <w:pStyle w:val="ListParagraph"/>
        <w:numPr>
          <w:ilvl w:val="0"/>
          <w:numId w:val="3"/>
        </w:numPr>
        <w:spacing w:after="0" w:line="240" w:lineRule="auto"/>
        <w:ind w:left="450"/>
        <w:contextualSpacing w:val="0"/>
        <w:rPr>
          <w:rFonts w:ascii="Arial" w:hAnsi="Arial" w:cs="Arial"/>
          <w:sz w:val="24"/>
          <w:szCs w:val="24"/>
        </w:rPr>
      </w:pPr>
      <w:r w:rsidRPr="007A74A8">
        <w:rPr>
          <w:rFonts w:ascii="Arial" w:hAnsi="Arial" w:cs="Arial"/>
          <w:sz w:val="24"/>
          <w:szCs w:val="24"/>
        </w:rPr>
        <w:t>A motion was made by Ms. Kennedy to enter</w:t>
      </w:r>
      <w:r w:rsidR="009A050B" w:rsidRPr="007A74A8">
        <w:rPr>
          <w:rFonts w:ascii="Arial" w:hAnsi="Arial" w:cs="Arial"/>
          <w:sz w:val="24"/>
          <w:szCs w:val="24"/>
        </w:rPr>
        <w:t xml:space="preserve"> Executive Session pursuant to 29 Delaware Code §10004 to discuss criminal files and criminal records, the disclosure of which would constitute an invasion of personal privacy, and/or to discuss documents excluded from definition of public record where such discussion may disclose the contents of such documents, including pur</w:t>
      </w:r>
      <w:r w:rsidRPr="007A74A8">
        <w:rPr>
          <w:rFonts w:ascii="Arial" w:hAnsi="Arial" w:cs="Arial"/>
          <w:sz w:val="24"/>
          <w:szCs w:val="24"/>
        </w:rPr>
        <w:t>suant to §10002 (I</w:t>
      </w:r>
      <w:r w:rsidR="008D4B5D" w:rsidRPr="007A74A8">
        <w:rPr>
          <w:rFonts w:ascii="Arial" w:hAnsi="Arial" w:cs="Arial"/>
          <w:sz w:val="24"/>
          <w:szCs w:val="24"/>
        </w:rPr>
        <w:t>) (</w:t>
      </w:r>
      <w:r w:rsidRPr="007A74A8">
        <w:rPr>
          <w:rFonts w:ascii="Arial" w:hAnsi="Arial" w:cs="Arial"/>
          <w:sz w:val="24"/>
          <w:szCs w:val="24"/>
        </w:rPr>
        <w:t>3</w:t>
      </w:r>
      <w:r w:rsidR="008D4B5D" w:rsidRPr="007A74A8">
        <w:rPr>
          <w:rFonts w:ascii="Arial" w:hAnsi="Arial" w:cs="Arial"/>
          <w:sz w:val="24"/>
          <w:szCs w:val="24"/>
        </w:rPr>
        <w:t>) (</w:t>
      </w:r>
      <w:r w:rsidRPr="007A74A8">
        <w:rPr>
          <w:rFonts w:ascii="Arial" w:hAnsi="Arial" w:cs="Arial"/>
          <w:sz w:val="24"/>
          <w:szCs w:val="24"/>
        </w:rPr>
        <w:t>5</w:t>
      </w:r>
      <w:r w:rsidR="008D4B5D" w:rsidRPr="007A74A8">
        <w:rPr>
          <w:rFonts w:ascii="Arial" w:hAnsi="Arial" w:cs="Arial"/>
          <w:sz w:val="24"/>
          <w:szCs w:val="24"/>
        </w:rPr>
        <w:t>) (</w:t>
      </w:r>
      <w:r w:rsidRPr="007A74A8">
        <w:rPr>
          <w:rFonts w:ascii="Arial" w:hAnsi="Arial" w:cs="Arial"/>
          <w:sz w:val="24"/>
          <w:szCs w:val="24"/>
        </w:rPr>
        <w:t>6</w:t>
      </w:r>
      <w:r w:rsidR="008D4B5D" w:rsidRPr="007A74A8">
        <w:rPr>
          <w:rFonts w:ascii="Arial" w:hAnsi="Arial" w:cs="Arial"/>
          <w:sz w:val="24"/>
          <w:szCs w:val="24"/>
        </w:rPr>
        <w:t>) (</w:t>
      </w:r>
      <w:r w:rsidRPr="007A74A8">
        <w:rPr>
          <w:rFonts w:ascii="Arial" w:hAnsi="Arial" w:cs="Arial"/>
          <w:sz w:val="24"/>
          <w:szCs w:val="24"/>
        </w:rPr>
        <w:t>9) and seconded by Ms. Dietz</w:t>
      </w:r>
      <w:r w:rsidR="0037390B" w:rsidRPr="007A74A8">
        <w:rPr>
          <w:rFonts w:ascii="Arial" w:hAnsi="Arial" w:cs="Arial"/>
          <w:sz w:val="24"/>
          <w:szCs w:val="24"/>
        </w:rPr>
        <w:t>.</w:t>
      </w:r>
    </w:p>
    <w:p w:rsidR="00B044B1" w:rsidRPr="007A74A8" w:rsidRDefault="00B044B1" w:rsidP="00AE29BC">
      <w:pPr>
        <w:pStyle w:val="ListParagraph"/>
        <w:spacing w:after="0" w:line="240" w:lineRule="auto"/>
        <w:ind w:left="990"/>
        <w:contextualSpacing w:val="0"/>
        <w:rPr>
          <w:rFonts w:ascii="Arial" w:hAnsi="Arial" w:cs="Arial"/>
          <w:sz w:val="24"/>
          <w:szCs w:val="24"/>
        </w:rPr>
      </w:pPr>
    </w:p>
    <w:p w:rsidR="00032836" w:rsidRDefault="009A050B" w:rsidP="00AE29BC">
      <w:pPr>
        <w:spacing w:after="0" w:line="240" w:lineRule="auto"/>
        <w:rPr>
          <w:rFonts w:ascii="Arial" w:hAnsi="Arial" w:cs="Arial"/>
          <w:sz w:val="24"/>
          <w:szCs w:val="24"/>
        </w:rPr>
      </w:pPr>
      <w:r w:rsidRPr="008A4725">
        <w:rPr>
          <w:rFonts w:ascii="Arial" w:hAnsi="Arial" w:cs="Arial"/>
          <w:sz w:val="24"/>
          <w:szCs w:val="24"/>
          <w:u w:val="single"/>
        </w:rPr>
        <w:t>Case #</w:t>
      </w:r>
      <w:r w:rsidR="003B21B5" w:rsidRPr="008A4725">
        <w:rPr>
          <w:rFonts w:ascii="Arial" w:hAnsi="Arial" w:cs="Arial"/>
          <w:sz w:val="24"/>
          <w:szCs w:val="24"/>
          <w:u w:val="single"/>
        </w:rPr>
        <w:t>20150750</w:t>
      </w:r>
      <w:r w:rsidRPr="007A74A8">
        <w:rPr>
          <w:rFonts w:ascii="Arial" w:hAnsi="Arial" w:cs="Arial"/>
          <w:sz w:val="24"/>
          <w:szCs w:val="24"/>
        </w:rPr>
        <w:t>-</w:t>
      </w:r>
      <w:r w:rsidR="00032836" w:rsidRPr="007A74A8">
        <w:rPr>
          <w:rFonts w:ascii="Arial" w:hAnsi="Arial" w:cs="Arial"/>
          <w:sz w:val="24"/>
          <w:szCs w:val="24"/>
        </w:rPr>
        <w:t>*Note the Case number</w:t>
      </w:r>
      <w:r w:rsidR="003B21B5">
        <w:rPr>
          <w:rFonts w:ascii="Arial" w:hAnsi="Arial" w:cs="Arial"/>
          <w:sz w:val="24"/>
          <w:szCs w:val="24"/>
        </w:rPr>
        <w:t xml:space="preserve"> was corrected </w:t>
      </w:r>
      <w:r w:rsidR="008A4725">
        <w:rPr>
          <w:rFonts w:ascii="Arial" w:hAnsi="Arial" w:cs="Arial"/>
          <w:sz w:val="24"/>
          <w:szCs w:val="24"/>
        </w:rPr>
        <w:t>from</w:t>
      </w:r>
      <w:r w:rsidR="003B21B5">
        <w:rPr>
          <w:rFonts w:ascii="Arial" w:hAnsi="Arial" w:cs="Arial"/>
          <w:sz w:val="24"/>
          <w:szCs w:val="24"/>
        </w:rPr>
        <w:t xml:space="preserve"> Case #20150757 to </w:t>
      </w:r>
      <w:r w:rsidR="003B21B5" w:rsidRPr="007A74A8">
        <w:rPr>
          <w:rFonts w:ascii="Arial" w:hAnsi="Arial" w:cs="Arial"/>
          <w:sz w:val="24"/>
          <w:szCs w:val="24"/>
        </w:rPr>
        <w:t>Case #</w:t>
      </w:r>
      <w:r w:rsidR="003B21B5">
        <w:rPr>
          <w:rFonts w:ascii="Arial" w:hAnsi="Arial" w:cs="Arial"/>
          <w:sz w:val="24"/>
          <w:szCs w:val="24"/>
        </w:rPr>
        <w:t>20150750</w:t>
      </w:r>
      <w:r w:rsidR="00C60F1D">
        <w:rPr>
          <w:rFonts w:ascii="Arial" w:hAnsi="Arial" w:cs="Arial"/>
          <w:sz w:val="24"/>
          <w:szCs w:val="24"/>
        </w:rPr>
        <w:t>*</w:t>
      </w:r>
      <w:r w:rsidR="001F42A1">
        <w:rPr>
          <w:rFonts w:ascii="Arial" w:hAnsi="Arial" w:cs="Arial"/>
          <w:sz w:val="24"/>
          <w:szCs w:val="24"/>
        </w:rPr>
        <w:t xml:space="preserve"> Ms. Dietz had recused herself once information </w:t>
      </w:r>
      <w:r w:rsidR="001B49B0">
        <w:rPr>
          <w:rFonts w:ascii="Arial" w:hAnsi="Arial" w:cs="Arial"/>
          <w:sz w:val="24"/>
          <w:szCs w:val="24"/>
        </w:rPr>
        <w:t xml:space="preserve">was discussed that she </w:t>
      </w:r>
      <w:r w:rsidR="001F42A1">
        <w:rPr>
          <w:rFonts w:ascii="Arial" w:hAnsi="Arial" w:cs="Arial"/>
          <w:sz w:val="24"/>
          <w:szCs w:val="24"/>
        </w:rPr>
        <w:t>was involved with in the case.</w:t>
      </w:r>
      <w:r w:rsidR="00032836" w:rsidRPr="007A74A8">
        <w:rPr>
          <w:rFonts w:ascii="Arial" w:hAnsi="Arial" w:cs="Arial"/>
          <w:sz w:val="24"/>
          <w:szCs w:val="24"/>
        </w:rPr>
        <w:t xml:space="preserve"> A motion was made by Capt. Potts to permanent</w:t>
      </w:r>
      <w:r w:rsidR="001B49B0">
        <w:rPr>
          <w:rFonts w:ascii="Arial" w:hAnsi="Arial" w:cs="Arial"/>
          <w:sz w:val="24"/>
          <w:szCs w:val="24"/>
        </w:rPr>
        <w:t>ly revoke DELJIS access of the A</w:t>
      </w:r>
      <w:r w:rsidR="00032836" w:rsidRPr="007A74A8">
        <w:rPr>
          <w:rFonts w:ascii="Arial" w:hAnsi="Arial" w:cs="Arial"/>
          <w:sz w:val="24"/>
          <w:szCs w:val="24"/>
        </w:rPr>
        <w:t xml:space="preserve">ppellant Case </w:t>
      </w:r>
      <w:r w:rsidR="001B49B0">
        <w:rPr>
          <w:rFonts w:ascii="Arial" w:hAnsi="Arial" w:cs="Arial"/>
          <w:sz w:val="24"/>
          <w:szCs w:val="24"/>
        </w:rPr>
        <w:t>#</w:t>
      </w:r>
      <w:r w:rsidR="00032836" w:rsidRPr="007A74A8">
        <w:rPr>
          <w:rFonts w:ascii="Arial" w:hAnsi="Arial" w:cs="Arial"/>
          <w:sz w:val="24"/>
          <w:szCs w:val="24"/>
        </w:rPr>
        <w:t>20150750 DELJIS and seconded by Lt. Calhoun. Ten approved with one abstention. Motion carried.</w:t>
      </w:r>
    </w:p>
    <w:p w:rsidR="00AE29BC" w:rsidRPr="007A74A8" w:rsidRDefault="00AE29BC" w:rsidP="00AE29BC">
      <w:pPr>
        <w:spacing w:after="0" w:line="240" w:lineRule="auto"/>
        <w:rPr>
          <w:rFonts w:ascii="Arial" w:hAnsi="Arial" w:cs="Arial"/>
          <w:sz w:val="24"/>
          <w:szCs w:val="24"/>
        </w:rPr>
      </w:pPr>
    </w:p>
    <w:p w:rsidR="005735A1" w:rsidRDefault="005735A1" w:rsidP="00AF7CEE">
      <w:pPr>
        <w:pStyle w:val="ListParagraph"/>
        <w:numPr>
          <w:ilvl w:val="0"/>
          <w:numId w:val="3"/>
        </w:numPr>
        <w:spacing w:after="0" w:line="240" w:lineRule="auto"/>
        <w:ind w:left="450"/>
        <w:contextualSpacing w:val="0"/>
        <w:rPr>
          <w:rFonts w:ascii="Arial" w:hAnsi="Arial" w:cs="Arial"/>
          <w:sz w:val="24"/>
          <w:szCs w:val="24"/>
        </w:rPr>
      </w:pPr>
      <w:r w:rsidRPr="007A74A8">
        <w:rPr>
          <w:rFonts w:ascii="Arial" w:hAnsi="Arial" w:cs="Arial"/>
          <w:sz w:val="24"/>
          <w:szCs w:val="24"/>
        </w:rPr>
        <w:t xml:space="preserve">A motion was made by </w:t>
      </w:r>
      <w:r w:rsidR="0037390B" w:rsidRPr="007A74A8">
        <w:rPr>
          <w:rFonts w:ascii="Arial" w:hAnsi="Arial" w:cs="Arial"/>
          <w:sz w:val="24"/>
          <w:szCs w:val="24"/>
        </w:rPr>
        <w:t>Ms. Bhate</w:t>
      </w:r>
      <w:r w:rsidRPr="007A74A8">
        <w:rPr>
          <w:rFonts w:ascii="Arial" w:hAnsi="Arial" w:cs="Arial"/>
          <w:sz w:val="24"/>
          <w:szCs w:val="24"/>
        </w:rPr>
        <w:t xml:space="preserve"> to enter Executive Session pursuant to 29 Delaware Code §10004 to discuss criminal files and criminal records, the disclosure of which would constitute an invasion of personal privacy, and/or to discuss documents excluded from definition of public record where such discussion may disclose the contents of such documents, including pursuant to §10002 (I</w:t>
      </w:r>
      <w:r w:rsidR="008D4B5D" w:rsidRPr="007A74A8">
        <w:rPr>
          <w:rFonts w:ascii="Arial" w:hAnsi="Arial" w:cs="Arial"/>
          <w:sz w:val="24"/>
          <w:szCs w:val="24"/>
        </w:rPr>
        <w:t>) (</w:t>
      </w:r>
      <w:r w:rsidRPr="007A74A8">
        <w:rPr>
          <w:rFonts w:ascii="Arial" w:hAnsi="Arial" w:cs="Arial"/>
          <w:sz w:val="24"/>
          <w:szCs w:val="24"/>
        </w:rPr>
        <w:t>3</w:t>
      </w:r>
      <w:r w:rsidR="008D4B5D" w:rsidRPr="007A74A8">
        <w:rPr>
          <w:rFonts w:ascii="Arial" w:hAnsi="Arial" w:cs="Arial"/>
          <w:sz w:val="24"/>
          <w:szCs w:val="24"/>
        </w:rPr>
        <w:t>) (</w:t>
      </w:r>
      <w:r w:rsidRPr="007A74A8">
        <w:rPr>
          <w:rFonts w:ascii="Arial" w:hAnsi="Arial" w:cs="Arial"/>
          <w:sz w:val="24"/>
          <w:szCs w:val="24"/>
        </w:rPr>
        <w:t>5</w:t>
      </w:r>
      <w:r w:rsidR="008D4B5D" w:rsidRPr="007A74A8">
        <w:rPr>
          <w:rFonts w:ascii="Arial" w:hAnsi="Arial" w:cs="Arial"/>
          <w:sz w:val="24"/>
          <w:szCs w:val="24"/>
        </w:rPr>
        <w:t>) (</w:t>
      </w:r>
      <w:r w:rsidRPr="007A74A8">
        <w:rPr>
          <w:rFonts w:ascii="Arial" w:hAnsi="Arial" w:cs="Arial"/>
          <w:sz w:val="24"/>
          <w:szCs w:val="24"/>
        </w:rPr>
        <w:t>6</w:t>
      </w:r>
      <w:r w:rsidR="008D4B5D" w:rsidRPr="007A74A8">
        <w:rPr>
          <w:rFonts w:ascii="Arial" w:hAnsi="Arial" w:cs="Arial"/>
          <w:sz w:val="24"/>
          <w:szCs w:val="24"/>
        </w:rPr>
        <w:t>) (</w:t>
      </w:r>
      <w:r w:rsidRPr="007A74A8">
        <w:rPr>
          <w:rFonts w:ascii="Arial" w:hAnsi="Arial" w:cs="Arial"/>
          <w:sz w:val="24"/>
          <w:szCs w:val="24"/>
        </w:rPr>
        <w:t xml:space="preserve">9) and seconded by </w:t>
      </w:r>
      <w:r w:rsidR="0037390B" w:rsidRPr="007A74A8">
        <w:rPr>
          <w:rFonts w:ascii="Arial" w:hAnsi="Arial" w:cs="Arial"/>
          <w:sz w:val="24"/>
          <w:szCs w:val="24"/>
        </w:rPr>
        <w:t>Mr. Winder.</w:t>
      </w:r>
      <w:r w:rsidR="003B21B5">
        <w:rPr>
          <w:rFonts w:ascii="Arial" w:hAnsi="Arial" w:cs="Arial"/>
          <w:sz w:val="24"/>
          <w:szCs w:val="24"/>
        </w:rPr>
        <w:t xml:space="preserve"> Motion carried.</w:t>
      </w:r>
    </w:p>
    <w:p w:rsidR="00AE29BC" w:rsidRPr="00AE29BC" w:rsidRDefault="00AE29BC" w:rsidP="00AE29BC">
      <w:pPr>
        <w:pStyle w:val="ListParagraph"/>
        <w:spacing w:after="0" w:line="240" w:lineRule="auto"/>
        <w:ind w:left="990"/>
        <w:contextualSpacing w:val="0"/>
        <w:rPr>
          <w:rFonts w:ascii="Arial" w:hAnsi="Arial" w:cs="Arial"/>
          <w:sz w:val="24"/>
          <w:szCs w:val="24"/>
        </w:rPr>
      </w:pPr>
    </w:p>
    <w:p w:rsidR="0037390B" w:rsidRDefault="009A050B" w:rsidP="00AE29BC">
      <w:pPr>
        <w:spacing w:after="0" w:line="240" w:lineRule="auto"/>
        <w:rPr>
          <w:rFonts w:ascii="Arial" w:hAnsi="Arial" w:cs="Arial"/>
          <w:sz w:val="24"/>
          <w:szCs w:val="24"/>
        </w:rPr>
      </w:pPr>
      <w:r w:rsidRPr="007A74A8">
        <w:rPr>
          <w:rFonts w:ascii="Arial" w:hAnsi="Arial" w:cs="Arial"/>
          <w:sz w:val="24"/>
          <w:szCs w:val="24"/>
          <w:u w:val="single"/>
        </w:rPr>
        <w:lastRenderedPageBreak/>
        <w:t>Case #20150767</w:t>
      </w:r>
      <w:r w:rsidR="005B6938" w:rsidRPr="007A74A8">
        <w:rPr>
          <w:rFonts w:ascii="Arial" w:hAnsi="Arial" w:cs="Arial"/>
          <w:sz w:val="24"/>
          <w:szCs w:val="24"/>
        </w:rPr>
        <w:t>- A motion was made by Ms.</w:t>
      </w:r>
      <w:r w:rsidR="009B12D7" w:rsidRPr="007A74A8">
        <w:rPr>
          <w:rFonts w:ascii="Arial" w:hAnsi="Arial" w:cs="Arial"/>
          <w:sz w:val="24"/>
          <w:szCs w:val="24"/>
        </w:rPr>
        <w:t xml:space="preserve"> </w:t>
      </w:r>
      <w:r w:rsidR="005B6938" w:rsidRPr="007A74A8">
        <w:rPr>
          <w:rFonts w:ascii="Arial" w:hAnsi="Arial" w:cs="Arial"/>
          <w:sz w:val="24"/>
          <w:szCs w:val="24"/>
        </w:rPr>
        <w:t>Dietz to revoke the DELJIS access</w:t>
      </w:r>
      <w:r w:rsidR="00356E23" w:rsidRPr="007A74A8">
        <w:rPr>
          <w:rFonts w:ascii="Arial" w:hAnsi="Arial" w:cs="Arial"/>
          <w:sz w:val="24"/>
          <w:szCs w:val="24"/>
        </w:rPr>
        <w:t xml:space="preserve"> of Appellant in </w:t>
      </w:r>
      <w:r w:rsidR="00B83E35" w:rsidRPr="007A74A8">
        <w:rPr>
          <w:rFonts w:ascii="Arial" w:hAnsi="Arial" w:cs="Arial"/>
          <w:sz w:val="24"/>
          <w:szCs w:val="24"/>
        </w:rPr>
        <w:t xml:space="preserve">the </w:t>
      </w:r>
      <w:r w:rsidR="00356E23" w:rsidRPr="007A74A8">
        <w:rPr>
          <w:rFonts w:ascii="Arial" w:hAnsi="Arial" w:cs="Arial"/>
          <w:sz w:val="24"/>
          <w:szCs w:val="24"/>
        </w:rPr>
        <w:t>C</w:t>
      </w:r>
      <w:r w:rsidR="005B6938" w:rsidRPr="007A74A8">
        <w:rPr>
          <w:rFonts w:ascii="Arial" w:hAnsi="Arial" w:cs="Arial"/>
          <w:sz w:val="24"/>
          <w:szCs w:val="24"/>
        </w:rPr>
        <w:t xml:space="preserve">ase #20150767 seconded by </w:t>
      </w:r>
      <w:r w:rsidR="00D556F3" w:rsidRPr="007A74A8">
        <w:rPr>
          <w:rFonts w:ascii="Arial" w:hAnsi="Arial" w:cs="Arial"/>
          <w:sz w:val="24"/>
          <w:szCs w:val="24"/>
        </w:rPr>
        <w:t>Capt. Potts</w:t>
      </w:r>
      <w:r w:rsidR="005B6938" w:rsidRPr="007A74A8">
        <w:rPr>
          <w:rFonts w:ascii="Arial" w:hAnsi="Arial" w:cs="Arial"/>
          <w:sz w:val="24"/>
          <w:szCs w:val="24"/>
        </w:rPr>
        <w:t>. All approved</w:t>
      </w:r>
      <w:r w:rsidR="009F7537">
        <w:rPr>
          <w:rFonts w:ascii="Arial" w:hAnsi="Arial" w:cs="Arial"/>
          <w:sz w:val="24"/>
          <w:szCs w:val="24"/>
        </w:rPr>
        <w:t xml:space="preserve"> </w:t>
      </w:r>
      <w:r w:rsidR="00367C3F">
        <w:rPr>
          <w:rFonts w:ascii="Arial" w:hAnsi="Arial" w:cs="Arial"/>
          <w:sz w:val="24"/>
          <w:szCs w:val="24"/>
        </w:rPr>
        <w:t>unanimously</w:t>
      </w:r>
      <w:r w:rsidR="005B6938" w:rsidRPr="007A74A8">
        <w:rPr>
          <w:rFonts w:ascii="Arial" w:hAnsi="Arial" w:cs="Arial"/>
          <w:sz w:val="24"/>
          <w:szCs w:val="24"/>
        </w:rPr>
        <w:t>. Motion carried.</w:t>
      </w:r>
      <w:r w:rsidR="00F85453" w:rsidRPr="007A74A8">
        <w:rPr>
          <w:rFonts w:ascii="Arial" w:hAnsi="Arial" w:cs="Arial"/>
          <w:sz w:val="24"/>
          <w:szCs w:val="24"/>
        </w:rPr>
        <w:t xml:space="preserve"> </w:t>
      </w:r>
    </w:p>
    <w:p w:rsidR="00AE29BC" w:rsidRPr="007A74A8" w:rsidRDefault="00AE29BC" w:rsidP="00AE29BC">
      <w:pPr>
        <w:spacing w:after="0" w:line="240" w:lineRule="auto"/>
        <w:rPr>
          <w:rFonts w:ascii="Arial" w:hAnsi="Arial" w:cs="Arial"/>
          <w:sz w:val="24"/>
          <w:szCs w:val="24"/>
        </w:rPr>
      </w:pPr>
    </w:p>
    <w:p w:rsidR="00B044B1" w:rsidRDefault="00B044B1" w:rsidP="00AF7CEE">
      <w:pPr>
        <w:pStyle w:val="ListParagraph"/>
        <w:numPr>
          <w:ilvl w:val="0"/>
          <w:numId w:val="3"/>
        </w:numPr>
        <w:spacing w:after="0" w:line="240" w:lineRule="auto"/>
        <w:ind w:left="450"/>
        <w:contextualSpacing w:val="0"/>
        <w:rPr>
          <w:rFonts w:ascii="Arial" w:hAnsi="Arial" w:cs="Arial"/>
          <w:sz w:val="24"/>
          <w:szCs w:val="24"/>
        </w:rPr>
      </w:pPr>
      <w:r w:rsidRPr="007A74A8">
        <w:rPr>
          <w:rFonts w:ascii="Arial" w:hAnsi="Arial" w:cs="Arial"/>
          <w:sz w:val="24"/>
          <w:szCs w:val="24"/>
        </w:rPr>
        <w:t xml:space="preserve">A motion was made by </w:t>
      </w:r>
      <w:r w:rsidR="003B21B5">
        <w:rPr>
          <w:rFonts w:ascii="Arial" w:hAnsi="Arial" w:cs="Arial"/>
          <w:sz w:val="24"/>
          <w:szCs w:val="24"/>
        </w:rPr>
        <w:t>Ms. Dietz</w:t>
      </w:r>
      <w:r w:rsidRPr="007A74A8">
        <w:rPr>
          <w:rFonts w:ascii="Arial" w:hAnsi="Arial" w:cs="Arial"/>
          <w:sz w:val="24"/>
          <w:szCs w:val="24"/>
        </w:rPr>
        <w:t xml:space="preserve"> to enter Executive Session pursuant to 29 Delaware Code §10004 to discuss criminal files and criminal records, the disclosure of which would constitute an invasion of personal privacy, and/or to discuss documents excluded from definition of public record where such discussion may disclose the contents of such docu</w:t>
      </w:r>
      <w:r w:rsidRPr="00133853">
        <w:rPr>
          <w:rFonts w:ascii="Arial" w:hAnsi="Arial" w:cs="Arial"/>
          <w:sz w:val="24"/>
          <w:szCs w:val="24"/>
        </w:rPr>
        <w:t>ments, including pur</w:t>
      </w:r>
      <w:r>
        <w:rPr>
          <w:rFonts w:ascii="Arial" w:hAnsi="Arial" w:cs="Arial"/>
          <w:sz w:val="24"/>
          <w:szCs w:val="24"/>
        </w:rPr>
        <w:t>suant to §10002 (I</w:t>
      </w:r>
      <w:r w:rsidR="008D4B5D">
        <w:rPr>
          <w:rFonts w:ascii="Arial" w:hAnsi="Arial" w:cs="Arial"/>
          <w:sz w:val="24"/>
          <w:szCs w:val="24"/>
        </w:rPr>
        <w:t>) (</w:t>
      </w:r>
      <w:r>
        <w:rPr>
          <w:rFonts w:ascii="Arial" w:hAnsi="Arial" w:cs="Arial"/>
          <w:sz w:val="24"/>
          <w:szCs w:val="24"/>
        </w:rPr>
        <w:t>3</w:t>
      </w:r>
      <w:r w:rsidR="008D4B5D">
        <w:rPr>
          <w:rFonts w:ascii="Arial" w:hAnsi="Arial" w:cs="Arial"/>
          <w:sz w:val="24"/>
          <w:szCs w:val="24"/>
        </w:rPr>
        <w:t>) (</w:t>
      </w:r>
      <w:r>
        <w:rPr>
          <w:rFonts w:ascii="Arial" w:hAnsi="Arial" w:cs="Arial"/>
          <w:sz w:val="24"/>
          <w:szCs w:val="24"/>
        </w:rPr>
        <w:t>5</w:t>
      </w:r>
      <w:r w:rsidR="008D4B5D">
        <w:rPr>
          <w:rFonts w:ascii="Arial" w:hAnsi="Arial" w:cs="Arial"/>
          <w:sz w:val="24"/>
          <w:szCs w:val="24"/>
        </w:rPr>
        <w:t>) (</w:t>
      </w:r>
      <w:r>
        <w:rPr>
          <w:rFonts w:ascii="Arial" w:hAnsi="Arial" w:cs="Arial"/>
          <w:sz w:val="24"/>
          <w:szCs w:val="24"/>
        </w:rPr>
        <w:t>6</w:t>
      </w:r>
      <w:r w:rsidR="008D4B5D">
        <w:rPr>
          <w:rFonts w:ascii="Arial" w:hAnsi="Arial" w:cs="Arial"/>
          <w:sz w:val="24"/>
          <w:szCs w:val="24"/>
        </w:rPr>
        <w:t>) (</w:t>
      </w:r>
      <w:r>
        <w:rPr>
          <w:rFonts w:ascii="Arial" w:hAnsi="Arial" w:cs="Arial"/>
          <w:sz w:val="24"/>
          <w:szCs w:val="24"/>
        </w:rPr>
        <w:t xml:space="preserve">9) and seconded by </w:t>
      </w:r>
      <w:r w:rsidR="003B21B5">
        <w:rPr>
          <w:rFonts w:ascii="Arial" w:hAnsi="Arial" w:cs="Arial"/>
          <w:sz w:val="24"/>
          <w:szCs w:val="24"/>
        </w:rPr>
        <w:t>Ms. Kennedy. Motion carried.</w:t>
      </w:r>
    </w:p>
    <w:p w:rsidR="00B044B1" w:rsidRPr="005B6938" w:rsidRDefault="00B044B1" w:rsidP="00AE29BC">
      <w:pPr>
        <w:spacing w:after="0" w:line="240" w:lineRule="auto"/>
        <w:rPr>
          <w:rFonts w:ascii="Arial" w:hAnsi="Arial" w:cs="Arial"/>
          <w:sz w:val="24"/>
          <w:szCs w:val="24"/>
        </w:rPr>
      </w:pPr>
    </w:p>
    <w:p w:rsidR="009A050B" w:rsidRDefault="009A050B" w:rsidP="00AE29BC">
      <w:pPr>
        <w:spacing w:after="0" w:line="240" w:lineRule="auto"/>
        <w:rPr>
          <w:rFonts w:ascii="Arial" w:hAnsi="Arial" w:cs="Arial"/>
          <w:sz w:val="24"/>
          <w:szCs w:val="24"/>
        </w:rPr>
      </w:pPr>
      <w:r w:rsidRPr="00BD51B1">
        <w:rPr>
          <w:rFonts w:ascii="Arial" w:hAnsi="Arial" w:cs="Arial"/>
          <w:sz w:val="24"/>
          <w:szCs w:val="24"/>
          <w:u w:val="single"/>
        </w:rPr>
        <w:t>Case #20150741</w:t>
      </w:r>
      <w:r w:rsidRPr="00FE3CDF">
        <w:rPr>
          <w:rFonts w:ascii="Arial" w:hAnsi="Arial" w:cs="Arial"/>
          <w:sz w:val="24"/>
          <w:szCs w:val="24"/>
        </w:rPr>
        <w:t>- A motion was m</w:t>
      </w:r>
      <w:r w:rsidR="009F7537">
        <w:rPr>
          <w:rFonts w:ascii="Arial" w:hAnsi="Arial" w:cs="Arial"/>
          <w:sz w:val="24"/>
          <w:szCs w:val="24"/>
        </w:rPr>
        <w:t>ade by Ms. Bhate to revoke the A</w:t>
      </w:r>
      <w:r w:rsidRPr="00FE3CDF">
        <w:rPr>
          <w:rFonts w:ascii="Arial" w:hAnsi="Arial" w:cs="Arial"/>
          <w:sz w:val="24"/>
          <w:szCs w:val="24"/>
        </w:rPr>
        <w:t>ppellant</w:t>
      </w:r>
      <w:r w:rsidR="00AA5B1E" w:rsidRPr="00FE3CDF">
        <w:rPr>
          <w:rFonts w:ascii="Arial" w:hAnsi="Arial" w:cs="Arial"/>
          <w:sz w:val="24"/>
          <w:szCs w:val="24"/>
        </w:rPr>
        <w:t>’</w:t>
      </w:r>
      <w:r w:rsidRPr="00FE3CDF">
        <w:rPr>
          <w:rFonts w:ascii="Arial" w:hAnsi="Arial" w:cs="Arial"/>
          <w:sz w:val="24"/>
          <w:szCs w:val="24"/>
        </w:rPr>
        <w:t>s suspensi</w:t>
      </w:r>
      <w:r w:rsidRPr="009F7537">
        <w:rPr>
          <w:rFonts w:ascii="Arial" w:hAnsi="Arial" w:cs="Arial"/>
          <w:sz w:val="24"/>
          <w:szCs w:val="24"/>
        </w:rPr>
        <w:t>on</w:t>
      </w:r>
      <w:r w:rsidR="009F7537">
        <w:rPr>
          <w:rFonts w:ascii="Arial" w:hAnsi="Arial" w:cs="Arial"/>
          <w:sz w:val="24"/>
          <w:szCs w:val="24"/>
        </w:rPr>
        <w:t xml:space="preserve"> in</w:t>
      </w:r>
      <w:r w:rsidRPr="009F7537">
        <w:rPr>
          <w:rFonts w:ascii="Arial" w:hAnsi="Arial" w:cs="Arial"/>
          <w:sz w:val="24"/>
          <w:szCs w:val="24"/>
        </w:rPr>
        <w:t xml:space="preserve"> </w:t>
      </w:r>
      <w:r w:rsidR="009F7537" w:rsidRPr="009F7537">
        <w:rPr>
          <w:rFonts w:ascii="Arial" w:hAnsi="Arial" w:cs="Arial"/>
          <w:sz w:val="24"/>
          <w:szCs w:val="24"/>
        </w:rPr>
        <w:t xml:space="preserve">Case #20150741 </w:t>
      </w:r>
      <w:r w:rsidRPr="009F7537">
        <w:rPr>
          <w:rFonts w:ascii="Arial" w:hAnsi="Arial" w:cs="Arial"/>
          <w:sz w:val="24"/>
          <w:szCs w:val="24"/>
        </w:rPr>
        <w:t xml:space="preserve">since </w:t>
      </w:r>
      <w:r w:rsidRPr="00FE3CDF">
        <w:rPr>
          <w:rFonts w:ascii="Arial" w:hAnsi="Arial" w:cs="Arial"/>
          <w:sz w:val="24"/>
          <w:szCs w:val="24"/>
        </w:rPr>
        <w:t>the Board is not imposing any suspension or upholding any suspension, providing there is no new evidence involved in this case seconded by Mr. Winder. All approved. Motion carried.</w:t>
      </w:r>
    </w:p>
    <w:p w:rsidR="00AE29BC" w:rsidRDefault="00AE29BC" w:rsidP="00AE29BC">
      <w:pPr>
        <w:spacing w:after="0" w:line="240" w:lineRule="auto"/>
        <w:rPr>
          <w:rFonts w:ascii="Arial" w:hAnsi="Arial" w:cs="Arial"/>
          <w:sz w:val="24"/>
          <w:szCs w:val="24"/>
        </w:rPr>
      </w:pPr>
    </w:p>
    <w:p w:rsidR="005B2C6E" w:rsidRDefault="005B2C6E" w:rsidP="00AE29BC">
      <w:pPr>
        <w:spacing w:after="0" w:line="240" w:lineRule="auto"/>
        <w:rPr>
          <w:rFonts w:ascii="Arial" w:hAnsi="Arial" w:cs="Arial"/>
          <w:sz w:val="24"/>
          <w:szCs w:val="24"/>
        </w:rPr>
      </w:pPr>
      <w:r>
        <w:rPr>
          <w:rFonts w:ascii="Arial" w:hAnsi="Arial" w:cs="Arial"/>
          <w:sz w:val="24"/>
          <w:szCs w:val="24"/>
        </w:rPr>
        <w:t xml:space="preserve">The Board discussed </w:t>
      </w:r>
      <w:r w:rsidR="00B044B1">
        <w:rPr>
          <w:rFonts w:ascii="Arial" w:hAnsi="Arial" w:cs="Arial"/>
          <w:sz w:val="24"/>
          <w:szCs w:val="24"/>
        </w:rPr>
        <w:t>there will be o</w:t>
      </w:r>
      <w:r>
        <w:rPr>
          <w:rFonts w:ascii="Arial" w:hAnsi="Arial" w:cs="Arial"/>
          <w:sz w:val="24"/>
          <w:szCs w:val="24"/>
        </w:rPr>
        <w:t xml:space="preserve">ne </w:t>
      </w:r>
      <w:r w:rsidR="00B044B1">
        <w:rPr>
          <w:rFonts w:ascii="Arial" w:hAnsi="Arial" w:cs="Arial"/>
          <w:sz w:val="24"/>
          <w:szCs w:val="24"/>
        </w:rPr>
        <w:t xml:space="preserve">letter of notice sent by certified mail </w:t>
      </w:r>
      <w:r>
        <w:rPr>
          <w:rFonts w:ascii="Arial" w:hAnsi="Arial" w:cs="Arial"/>
          <w:sz w:val="24"/>
          <w:szCs w:val="24"/>
        </w:rPr>
        <w:t xml:space="preserve">and </w:t>
      </w:r>
      <w:r w:rsidR="001B49B0">
        <w:rPr>
          <w:rFonts w:ascii="Arial" w:hAnsi="Arial" w:cs="Arial"/>
          <w:sz w:val="24"/>
          <w:szCs w:val="24"/>
        </w:rPr>
        <w:t xml:space="preserve">a </w:t>
      </w:r>
      <w:r w:rsidR="00B044B1">
        <w:rPr>
          <w:rFonts w:ascii="Arial" w:hAnsi="Arial" w:cs="Arial"/>
          <w:sz w:val="24"/>
          <w:szCs w:val="24"/>
        </w:rPr>
        <w:t xml:space="preserve">letter of notice sent by </w:t>
      </w:r>
      <w:r>
        <w:rPr>
          <w:rFonts w:ascii="Arial" w:hAnsi="Arial" w:cs="Arial"/>
          <w:sz w:val="24"/>
          <w:szCs w:val="24"/>
        </w:rPr>
        <w:t>regular</w:t>
      </w:r>
      <w:r w:rsidR="00B72CB2">
        <w:rPr>
          <w:rFonts w:ascii="Arial" w:hAnsi="Arial" w:cs="Arial"/>
          <w:sz w:val="24"/>
          <w:szCs w:val="24"/>
        </w:rPr>
        <w:t xml:space="preserve"> mail</w:t>
      </w:r>
      <w:r w:rsidR="00B50BE2">
        <w:rPr>
          <w:rFonts w:ascii="Arial" w:hAnsi="Arial" w:cs="Arial"/>
          <w:sz w:val="24"/>
          <w:szCs w:val="24"/>
        </w:rPr>
        <w:t xml:space="preserve"> to ensure appellant</w:t>
      </w:r>
      <w:r w:rsidR="00AA7AD3">
        <w:rPr>
          <w:rFonts w:ascii="Arial" w:hAnsi="Arial" w:cs="Arial"/>
          <w:sz w:val="24"/>
          <w:szCs w:val="24"/>
        </w:rPr>
        <w:t xml:space="preserve">s receive </w:t>
      </w:r>
      <w:r w:rsidR="00B50BE2">
        <w:rPr>
          <w:rFonts w:ascii="Arial" w:hAnsi="Arial" w:cs="Arial"/>
          <w:sz w:val="24"/>
          <w:szCs w:val="24"/>
        </w:rPr>
        <w:t xml:space="preserve">notice of </w:t>
      </w:r>
      <w:r w:rsidR="00AA7AD3">
        <w:rPr>
          <w:rFonts w:ascii="Arial" w:hAnsi="Arial" w:cs="Arial"/>
          <w:sz w:val="24"/>
          <w:szCs w:val="24"/>
        </w:rPr>
        <w:t>future hearings.</w:t>
      </w:r>
    </w:p>
    <w:p w:rsidR="00AE29BC" w:rsidRPr="00FE3CDF" w:rsidRDefault="00AE29BC" w:rsidP="00AE29BC">
      <w:pPr>
        <w:spacing w:after="0" w:line="240" w:lineRule="auto"/>
        <w:rPr>
          <w:rFonts w:ascii="Arial" w:hAnsi="Arial" w:cs="Arial"/>
          <w:sz w:val="24"/>
          <w:szCs w:val="24"/>
        </w:rPr>
      </w:pPr>
    </w:p>
    <w:p w:rsidR="009A050B" w:rsidRDefault="009A050B" w:rsidP="00AE29BC">
      <w:pPr>
        <w:spacing w:after="0" w:line="240" w:lineRule="auto"/>
        <w:rPr>
          <w:rFonts w:ascii="Arial" w:hAnsi="Arial" w:cs="Arial"/>
          <w:sz w:val="24"/>
          <w:szCs w:val="24"/>
        </w:rPr>
      </w:pPr>
      <w:r w:rsidRPr="008946DA">
        <w:rPr>
          <w:rFonts w:ascii="Arial" w:hAnsi="Arial" w:cs="Arial"/>
          <w:sz w:val="24"/>
          <w:szCs w:val="24"/>
          <w:u w:val="single"/>
        </w:rPr>
        <w:t>Case #20150766</w:t>
      </w:r>
      <w:r w:rsidRPr="008946DA">
        <w:rPr>
          <w:rFonts w:ascii="Arial" w:hAnsi="Arial" w:cs="Arial"/>
          <w:sz w:val="24"/>
          <w:szCs w:val="24"/>
        </w:rPr>
        <w:t xml:space="preserve">- </w:t>
      </w:r>
      <w:r w:rsidR="006548F2">
        <w:rPr>
          <w:rFonts w:ascii="Arial" w:hAnsi="Arial" w:cs="Arial"/>
          <w:sz w:val="24"/>
          <w:szCs w:val="24"/>
        </w:rPr>
        <w:t xml:space="preserve">The </w:t>
      </w:r>
      <w:r w:rsidR="001B49B0">
        <w:rPr>
          <w:rFonts w:ascii="Arial" w:hAnsi="Arial" w:cs="Arial"/>
          <w:sz w:val="24"/>
          <w:szCs w:val="24"/>
        </w:rPr>
        <w:t>A</w:t>
      </w:r>
      <w:r w:rsidR="00CE6597">
        <w:rPr>
          <w:rFonts w:ascii="Arial" w:hAnsi="Arial" w:cs="Arial"/>
          <w:sz w:val="24"/>
          <w:szCs w:val="24"/>
        </w:rPr>
        <w:t xml:space="preserve">ppellant in this case requested to postpone the day </w:t>
      </w:r>
      <w:r w:rsidR="009633DD">
        <w:rPr>
          <w:rFonts w:ascii="Arial" w:hAnsi="Arial" w:cs="Arial"/>
          <w:sz w:val="24"/>
          <w:szCs w:val="24"/>
        </w:rPr>
        <w:t>prior to the hearing. This case was not addressed.</w:t>
      </w:r>
    </w:p>
    <w:p w:rsidR="00AE29BC" w:rsidRDefault="00AE29BC" w:rsidP="00AE29BC">
      <w:pPr>
        <w:spacing w:after="0" w:line="240" w:lineRule="auto"/>
        <w:rPr>
          <w:rFonts w:ascii="Arial" w:hAnsi="Arial" w:cs="Arial"/>
          <w:sz w:val="24"/>
          <w:szCs w:val="24"/>
        </w:rPr>
      </w:pPr>
    </w:p>
    <w:p w:rsidR="00363B20" w:rsidRDefault="00363B20" w:rsidP="00AF7CEE">
      <w:pPr>
        <w:pStyle w:val="ListParagraph"/>
        <w:numPr>
          <w:ilvl w:val="0"/>
          <w:numId w:val="3"/>
        </w:numPr>
        <w:spacing w:after="0" w:line="240" w:lineRule="auto"/>
        <w:ind w:left="450"/>
        <w:contextualSpacing w:val="0"/>
        <w:rPr>
          <w:rFonts w:ascii="Arial" w:hAnsi="Arial" w:cs="Arial"/>
          <w:sz w:val="24"/>
          <w:szCs w:val="24"/>
        </w:rPr>
      </w:pPr>
      <w:bookmarkStart w:id="0" w:name="_GoBack"/>
      <w:bookmarkEnd w:id="0"/>
      <w:r>
        <w:rPr>
          <w:rFonts w:ascii="Arial" w:hAnsi="Arial" w:cs="Arial"/>
          <w:sz w:val="24"/>
          <w:szCs w:val="24"/>
        </w:rPr>
        <w:t xml:space="preserve">A motion was made by </w:t>
      </w:r>
      <w:r w:rsidR="003B21B5">
        <w:rPr>
          <w:rFonts w:ascii="Arial" w:hAnsi="Arial" w:cs="Arial"/>
          <w:sz w:val="24"/>
          <w:szCs w:val="24"/>
        </w:rPr>
        <w:t>Ms. Bhate</w:t>
      </w:r>
      <w:r>
        <w:rPr>
          <w:rFonts w:ascii="Arial" w:hAnsi="Arial" w:cs="Arial"/>
          <w:sz w:val="24"/>
          <w:szCs w:val="24"/>
        </w:rPr>
        <w:t xml:space="preserve"> to enter</w:t>
      </w:r>
      <w:r w:rsidRPr="00133853">
        <w:rPr>
          <w:rFonts w:ascii="Arial" w:hAnsi="Arial" w:cs="Arial"/>
          <w:sz w:val="24"/>
          <w:szCs w:val="24"/>
        </w:rPr>
        <w:t xml:space="preserve"> Executive Session pursuant to 29 Delaware Code §10004 to discuss criminal files and criminal records, the disclosure of which would constitute an invasion of personal privacy, and/or to discuss documents excluded from definition of public record where such discussion may disclose the contents of such documents, including pur</w:t>
      </w:r>
      <w:r>
        <w:rPr>
          <w:rFonts w:ascii="Arial" w:hAnsi="Arial" w:cs="Arial"/>
          <w:sz w:val="24"/>
          <w:szCs w:val="24"/>
        </w:rPr>
        <w:t xml:space="preserve">suant to §10002 (I)(3)(5)(6)(9) and seconded by </w:t>
      </w:r>
      <w:r w:rsidR="003B21B5">
        <w:rPr>
          <w:rFonts w:ascii="Arial" w:hAnsi="Arial" w:cs="Arial"/>
          <w:sz w:val="24"/>
          <w:szCs w:val="24"/>
        </w:rPr>
        <w:t>Mr. Patterson</w:t>
      </w:r>
      <w:r>
        <w:rPr>
          <w:rFonts w:ascii="Arial" w:hAnsi="Arial" w:cs="Arial"/>
          <w:sz w:val="24"/>
          <w:szCs w:val="24"/>
        </w:rPr>
        <w:t>.</w:t>
      </w:r>
    </w:p>
    <w:p w:rsidR="001F42A1" w:rsidRDefault="001F42A1" w:rsidP="00AE29BC">
      <w:pPr>
        <w:pStyle w:val="ListParagraph"/>
        <w:spacing w:after="0" w:line="240" w:lineRule="auto"/>
        <w:ind w:left="990"/>
        <w:contextualSpacing w:val="0"/>
        <w:rPr>
          <w:rFonts w:ascii="Arial" w:hAnsi="Arial" w:cs="Arial"/>
          <w:sz w:val="24"/>
          <w:szCs w:val="24"/>
        </w:rPr>
      </w:pPr>
    </w:p>
    <w:p w:rsidR="00363B20" w:rsidRDefault="00801EDA" w:rsidP="00AE29BC">
      <w:pPr>
        <w:spacing w:after="0" w:line="240" w:lineRule="auto"/>
        <w:rPr>
          <w:rFonts w:ascii="Arial" w:hAnsi="Arial" w:cs="Arial"/>
          <w:sz w:val="24"/>
          <w:szCs w:val="24"/>
        </w:rPr>
      </w:pPr>
      <w:r w:rsidRPr="00801EDA">
        <w:rPr>
          <w:rFonts w:ascii="Arial" w:hAnsi="Arial" w:cs="Arial"/>
          <w:sz w:val="24"/>
          <w:szCs w:val="24"/>
        </w:rPr>
        <w:t>Ms. Dietz rec</w:t>
      </w:r>
      <w:r w:rsidR="009F7537">
        <w:rPr>
          <w:rFonts w:ascii="Arial" w:hAnsi="Arial" w:cs="Arial"/>
          <w:sz w:val="24"/>
          <w:szCs w:val="24"/>
        </w:rPr>
        <w:t>used herself for Case #20157065 and left the Board meeting.</w:t>
      </w:r>
    </w:p>
    <w:p w:rsidR="00AE29BC" w:rsidRPr="00801EDA" w:rsidRDefault="00AE29BC" w:rsidP="00AE29BC">
      <w:pPr>
        <w:spacing w:after="0" w:line="240" w:lineRule="auto"/>
        <w:rPr>
          <w:rFonts w:ascii="Arial" w:hAnsi="Arial" w:cs="Arial"/>
          <w:sz w:val="24"/>
          <w:szCs w:val="24"/>
        </w:rPr>
      </w:pPr>
    </w:p>
    <w:p w:rsidR="009A050B" w:rsidRDefault="009A050B" w:rsidP="00AE29BC">
      <w:pPr>
        <w:spacing w:after="0" w:line="240" w:lineRule="auto"/>
        <w:rPr>
          <w:rFonts w:ascii="Arial" w:hAnsi="Arial" w:cs="Arial"/>
          <w:sz w:val="24"/>
          <w:szCs w:val="24"/>
        </w:rPr>
      </w:pPr>
      <w:r w:rsidRPr="008946DA">
        <w:rPr>
          <w:rFonts w:ascii="Arial" w:hAnsi="Arial" w:cs="Arial"/>
          <w:sz w:val="24"/>
          <w:szCs w:val="24"/>
          <w:u w:val="single"/>
        </w:rPr>
        <w:t>Case #20157065</w:t>
      </w:r>
      <w:r w:rsidR="001A19E7" w:rsidRPr="009F7537">
        <w:rPr>
          <w:rFonts w:ascii="Arial" w:hAnsi="Arial" w:cs="Arial"/>
          <w:sz w:val="24"/>
          <w:szCs w:val="24"/>
        </w:rPr>
        <w:t>-</w:t>
      </w:r>
      <w:r w:rsidR="001A19E7" w:rsidRPr="001A19E7">
        <w:rPr>
          <w:rFonts w:ascii="Arial" w:hAnsi="Arial" w:cs="Arial"/>
          <w:sz w:val="24"/>
          <w:szCs w:val="24"/>
        </w:rPr>
        <w:t xml:space="preserve"> </w:t>
      </w:r>
      <w:r w:rsidR="001A19E7" w:rsidRPr="00632B9F">
        <w:rPr>
          <w:rFonts w:ascii="Arial" w:hAnsi="Arial" w:cs="Arial"/>
          <w:sz w:val="24"/>
          <w:szCs w:val="24"/>
        </w:rPr>
        <w:t xml:space="preserve">A motion was made by Ms. Kennedy to remove the </w:t>
      </w:r>
      <w:r w:rsidR="00F81788">
        <w:rPr>
          <w:rFonts w:ascii="Arial" w:hAnsi="Arial" w:cs="Arial"/>
          <w:sz w:val="24"/>
          <w:szCs w:val="24"/>
        </w:rPr>
        <w:t>restrictions of the A</w:t>
      </w:r>
      <w:r w:rsidR="001A19E7" w:rsidRPr="00632B9F">
        <w:rPr>
          <w:rFonts w:ascii="Arial" w:hAnsi="Arial" w:cs="Arial"/>
          <w:sz w:val="24"/>
          <w:szCs w:val="24"/>
        </w:rPr>
        <w:t>ppellant</w:t>
      </w:r>
      <w:r w:rsidR="00EF71FD">
        <w:rPr>
          <w:rFonts w:ascii="Arial" w:hAnsi="Arial" w:cs="Arial"/>
          <w:sz w:val="24"/>
          <w:szCs w:val="24"/>
        </w:rPr>
        <w:t>’</w:t>
      </w:r>
      <w:r w:rsidR="001A19E7" w:rsidRPr="00632B9F">
        <w:rPr>
          <w:rFonts w:ascii="Arial" w:hAnsi="Arial" w:cs="Arial"/>
          <w:sz w:val="24"/>
          <w:szCs w:val="24"/>
        </w:rPr>
        <w:t xml:space="preserve">s </w:t>
      </w:r>
      <w:r w:rsidR="001A19E7">
        <w:rPr>
          <w:rFonts w:ascii="Arial" w:hAnsi="Arial" w:cs="Arial"/>
          <w:sz w:val="24"/>
          <w:szCs w:val="24"/>
        </w:rPr>
        <w:t>DELJIS</w:t>
      </w:r>
      <w:r w:rsidR="001A19E7" w:rsidRPr="00632B9F">
        <w:rPr>
          <w:rFonts w:ascii="Arial" w:hAnsi="Arial" w:cs="Arial"/>
          <w:sz w:val="24"/>
          <w:szCs w:val="24"/>
        </w:rPr>
        <w:t xml:space="preserve"> access in </w:t>
      </w:r>
      <w:r w:rsidR="009F7537">
        <w:rPr>
          <w:rFonts w:ascii="Arial" w:hAnsi="Arial" w:cs="Arial"/>
          <w:sz w:val="24"/>
          <w:szCs w:val="24"/>
        </w:rPr>
        <w:t>Case #</w:t>
      </w:r>
      <w:r w:rsidR="001A19E7" w:rsidRPr="00632B9F">
        <w:rPr>
          <w:rFonts w:ascii="Arial" w:hAnsi="Arial" w:cs="Arial"/>
          <w:sz w:val="24"/>
          <w:szCs w:val="24"/>
        </w:rPr>
        <w:t>20157065</w:t>
      </w:r>
      <w:r w:rsidR="001A19E7">
        <w:rPr>
          <w:rFonts w:ascii="Arial" w:hAnsi="Arial" w:cs="Arial"/>
          <w:sz w:val="24"/>
          <w:szCs w:val="24"/>
        </w:rPr>
        <w:t xml:space="preserve"> given that there is no other information presented that seems to be</w:t>
      </w:r>
      <w:r w:rsidR="00EF71FD">
        <w:rPr>
          <w:rFonts w:ascii="Arial" w:hAnsi="Arial" w:cs="Arial"/>
          <w:sz w:val="24"/>
          <w:szCs w:val="24"/>
        </w:rPr>
        <w:t xml:space="preserve"> for non-</w:t>
      </w:r>
      <w:r w:rsidR="001A19E7">
        <w:rPr>
          <w:rFonts w:ascii="Arial" w:hAnsi="Arial" w:cs="Arial"/>
          <w:sz w:val="24"/>
          <w:szCs w:val="24"/>
        </w:rPr>
        <w:t xml:space="preserve"> legitimate business reason</w:t>
      </w:r>
      <w:r w:rsidR="00EF71FD">
        <w:rPr>
          <w:rFonts w:ascii="Arial" w:hAnsi="Arial" w:cs="Arial"/>
          <w:sz w:val="24"/>
          <w:szCs w:val="24"/>
        </w:rPr>
        <w:t>s</w:t>
      </w:r>
      <w:r w:rsidR="001A19E7">
        <w:rPr>
          <w:rFonts w:ascii="Arial" w:hAnsi="Arial" w:cs="Arial"/>
          <w:sz w:val="24"/>
          <w:szCs w:val="24"/>
        </w:rPr>
        <w:t xml:space="preserve"> and to reinstate access with the agency’s sponsorship and seconded by Ms. Bhate. </w:t>
      </w:r>
      <w:r w:rsidR="009F7537">
        <w:rPr>
          <w:rFonts w:ascii="Arial" w:hAnsi="Arial" w:cs="Arial"/>
          <w:sz w:val="24"/>
          <w:szCs w:val="24"/>
        </w:rPr>
        <w:t>Ten</w:t>
      </w:r>
      <w:r w:rsidR="001A19E7">
        <w:rPr>
          <w:rFonts w:ascii="Arial" w:hAnsi="Arial" w:cs="Arial"/>
          <w:sz w:val="24"/>
          <w:szCs w:val="24"/>
        </w:rPr>
        <w:t xml:space="preserve"> approved. Motion carried.</w:t>
      </w:r>
    </w:p>
    <w:p w:rsidR="00AE29BC" w:rsidRDefault="00AE29BC" w:rsidP="00AE29BC">
      <w:pPr>
        <w:spacing w:after="0" w:line="240" w:lineRule="auto"/>
        <w:rPr>
          <w:rFonts w:ascii="Arial" w:hAnsi="Arial" w:cs="Arial"/>
          <w:sz w:val="24"/>
          <w:szCs w:val="24"/>
        </w:rPr>
      </w:pPr>
    </w:p>
    <w:p w:rsidR="00363B20" w:rsidRDefault="00363B20" w:rsidP="00AE29BC">
      <w:pPr>
        <w:pStyle w:val="ListParagraph"/>
        <w:numPr>
          <w:ilvl w:val="0"/>
          <w:numId w:val="1"/>
        </w:numPr>
        <w:spacing w:after="0" w:line="240" w:lineRule="auto"/>
        <w:contextualSpacing w:val="0"/>
        <w:rPr>
          <w:rFonts w:ascii="Arial" w:hAnsi="Arial" w:cs="Arial"/>
          <w:b/>
          <w:sz w:val="24"/>
          <w:szCs w:val="24"/>
        </w:rPr>
      </w:pPr>
      <w:r w:rsidRPr="00363B20">
        <w:rPr>
          <w:rFonts w:ascii="Arial" w:hAnsi="Arial" w:cs="Arial"/>
          <w:b/>
          <w:sz w:val="24"/>
          <w:szCs w:val="24"/>
        </w:rPr>
        <w:t>ADJOURNMENT</w:t>
      </w:r>
    </w:p>
    <w:p w:rsidR="009F7537" w:rsidRPr="00363B20" w:rsidRDefault="009F7537" w:rsidP="009F7537">
      <w:pPr>
        <w:pStyle w:val="ListParagraph"/>
        <w:spacing w:after="0" w:line="240" w:lineRule="auto"/>
        <w:contextualSpacing w:val="0"/>
        <w:rPr>
          <w:rFonts w:ascii="Arial" w:hAnsi="Arial" w:cs="Arial"/>
          <w:b/>
          <w:sz w:val="24"/>
          <w:szCs w:val="24"/>
        </w:rPr>
      </w:pPr>
    </w:p>
    <w:p w:rsidR="00F05279" w:rsidRPr="00363B20" w:rsidRDefault="00363B20" w:rsidP="00AE29BC">
      <w:pPr>
        <w:spacing w:after="0" w:line="240" w:lineRule="auto"/>
        <w:rPr>
          <w:rFonts w:ascii="Arial" w:hAnsi="Arial" w:cs="Arial"/>
          <w:sz w:val="24"/>
          <w:szCs w:val="24"/>
        </w:rPr>
      </w:pPr>
      <w:r w:rsidRPr="00363B20">
        <w:rPr>
          <w:rFonts w:ascii="Arial" w:hAnsi="Arial" w:cs="Arial"/>
          <w:sz w:val="24"/>
          <w:szCs w:val="24"/>
        </w:rPr>
        <w:t xml:space="preserve">A </w:t>
      </w:r>
      <w:r>
        <w:rPr>
          <w:rFonts w:ascii="Arial" w:hAnsi="Arial" w:cs="Arial"/>
          <w:sz w:val="24"/>
          <w:szCs w:val="24"/>
        </w:rPr>
        <w:t>motion was made by</w:t>
      </w:r>
      <w:r w:rsidRPr="00363B20">
        <w:rPr>
          <w:rFonts w:ascii="Arial" w:hAnsi="Arial" w:cs="Arial"/>
          <w:sz w:val="24"/>
          <w:szCs w:val="24"/>
        </w:rPr>
        <w:t xml:space="preserve"> Secretary Collins to adjourn the meeting and seconded by Mr. Winder at approximately 4:28 p.m.</w:t>
      </w:r>
    </w:p>
    <w:sectPr w:rsidR="00F05279" w:rsidRPr="00363B20" w:rsidSect="00D8428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3C50"/>
    <w:multiLevelType w:val="hybridMultilevel"/>
    <w:tmpl w:val="CE66D26E"/>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26A8C"/>
    <w:multiLevelType w:val="hybridMultilevel"/>
    <w:tmpl w:val="551C8142"/>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27170"/>
    <w:multiLevelType w:val="hybridMultilevel"/>
    <w:tmpl w:val="CC72B99E"/>
    <w:lvl w:ilvl="0" w:tplc="479221CA">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i w:val="0"/>
      </w:rPr>
    </w:lvl>
    <w:lvl w:ilvl="2" w:tplc="9F74BED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2226E1"/>
    <w:multiLevelType w:val="hybridMultilevel"/>
    <w:tmpl w:val="A366F4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EA55B94"/>
    <w:multiLevelType w:val="hybridMultilevel"/>
    <w:tmpl w:val="278A30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49"/>
    <w:rsid w:val="00001856"/>
    <w:rsid w:val="00021132"/>
    <w:rsid w:val="00024285"/>
    <w:rsid w:val="00032836"/>
    <w:rsid w:val="000559BF"/>
    <w:rsid w:val="00082BE3"/>
    <w:rsid w:val="000942D3"/>
    <w:rsid w:val="00146333"/>
    <w:rsid w:val="00185EA6"/>
    <w:rsid w:val="001A19E7"/>
    <w:rsid w:val="001B49B0"/>
    <w:rsid w:val="001F42A1"/>
    <w:rsid w:val="001F530F"/>
    <w:rsid w:val="00200C8C"/>
    <w:rsid w:val="00215C50"/>
    <w:rsid w:val="00216446"/>
    <w:rsid w:val="00220B44"/>
    <w:rsid w:val="002357B8"/>
    <w:rsid w:val="00256679"/>
    <w:rsid w:val="00286AF4"/>
    <w:rsid w:val="002B23AF"/>
    <w:rsid w:val="00337CE7"/>
    <w:rsid w:val="00356E23"/>
    <w:rsid w:val="00363B20"/>
    <w:rsid w:val="00367C3F"/>
    <w:rsid w:val="00370DCC"/>
    <w:rsid w:val="0037390B"/>
    <w:rsid w:val="003A769B"/>
    <w:rsid w:val="003B21B5"/>
    <w:rsid w:val="003C078E"/>
    <w:rsid w:val="003D1B5C"/>
    <w:rsid w:val="003F6099"/>
    <w:rsid w:val="00411ADE"/>
    <w:rsid w:val="00454B74"/>
    <w:rsid w:val="004A3823"/>
    <w:rsid w:val="004B4FDF"/>
    <w:rsid w:val="004F12AF"/>
    <w:rsid w:val="004F72D8"/>
    <w:rsid w:val="005329DC"/>
    <w:rsid w:val="005735A1"/>
    <w:rsid w:val="005738B7"/>
    <w:rsid w:val="005A1264"/>
    <w:rsid w:val="005B2C6E"/>
    <w:rsid w:val="005B6938"/>
    <w:rsid w:val="00602867"/>
    <w:rsid w:val="0062444B"/>
    <w:rsid w:val="006548F2"/>
    <w:rsid w:val="006B2D07"/>
    <w:rsid w:val="006C0C69"/>
    <w:rsid w:val="006F4A47"/>
    <w:rsid w:val="00751566"/>
    <w:rsid w:val="00763909"/>
    <w:rsid w:val="007A74A8"/>
    <w:rsid w:val="00801EDA"/>
    <w:rsid w:val="008023B5"/>
    <w:rsid w:val="00887EEA"/>
    <w:rsid w:val="008946DA"/>
    <w:rsid w:val="008A41AD"/>
    <w:rsid w:val="008A4725"/>
    <w:rsid w:val="008D47DF"/>
    <w:rsid w:val="008D4B5D"/>
    <w:rsid w:val="009072EE"/>
    <w:rsid w:val="009633DD"/>
    <w:rsid w:val="009819F1"/>
    <w:rsid w:val="009A050B"/>
    <w:rsid w:val="009B12D7"/>
    <w:rsid w:val="009D61BA"/>
    <w:rsid w:val="009F426D"/>
    <w:rsid w:val="009F7537"/>
    <w:rsid w:val="00A55F32"/>
    <w:rsid w:val="00A6537A"/>
    <w:rsid w:val="00A65849"/>
    <w:rsid w:val="00AA5B1E"/>
    <w:rsid w:val="00AA7AD3"/>
    <w:rsid w:val="00AC6169"/>
    <w:rsid w:val="00AD5B83"/>
    <w:rsid w:val="00AE29BC"/>
    <w:rsid w:val="00AF3C62"/>
    <w:rsid w:val="00AF7CEE"/>
    <w:rsid w:val="00B044B1"/>
    <w:rsid w:val="00B15718"/>
    <w:rsid w:val="00B45CE1"/>
    <w:rsid w:val="00B50BE2"/>
    <w:rsid w:val="00B55E43"/>
    <w:rsid w:val="00B63AAB"/>
    <w:rsid w:val="00B652C8"/>
    <w:rsid w:val="00B72CB2"/>
    <w:rsid w:val="00B83E35"/>
    <w:rsid w:val="00B955DB"/>
    <w:rsid w:val="00BD51B1"/>
    <w:rsid w:val="00BE4B62"/>
    <w:rsid w:val="00C12B88"/>
    <w:rsid w:val="00C60F1D"/>
    <w:rsid w:val="00C74BF2"/>
    <w:rsid w:val="00CD29C8"/>
    <w:rsid w:val="00CE6597"/>
    <w:rsid w:val="00CF3CA0"/>
    <w:rsid w:val="00D14204"/>
    <w:rsid w:val="00D209E0"/>
    <w:rsid w:val="00D20EB1"/>
    <w:rsid w:val="00D3443D"/>
    <w:rsid w:val="00D556F3"/>
    <w:rsid w:val="00D619A0"/>
    <w:rsid w:val="00D806F6"/>
    <w:rsid w:val="00D84282"/>
    <w:rsid w:val="00D97B63"/>
    <w:rsid w:val="00DA60E3"/>
    <w:rsid w:val="00E34E6F"/>
    <w:rsid w:val="00E57B58"/>
    <w:rsid w:val="00EF71FD"/>
    <w:rsid w:val="00F02B9B"/>
    <w:rsid w:val="00F05279"/>
    <w:rsid w:val="00F81788"/>
    <w:rsid w:val="00F85453"/>
    <w:rsid w:val="00F91E4B"/>
    <w:rsid w:val="00FC53C3"/>
    <w:rsid w:val="00FD09ED"/>
    <w:rsid w:val="00FD3E0C"/>
    <w:rsid w:val="00FE3CDF"/>
    <w:rsid w:val="00FE5E74"/>
    <w:rsid w:val="00FF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5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50B"/>
    <w:pPr>
      <w:ind w:left="720"/>
      <w:contextualSpacing/>
    </w:pPr>
  </w:style>
  <w:style w:type="paragraph" w:styleId="BalloonText">
    <w:name w:val="Balloon Text"/>
    <w:basedOn w:val="Normal"/>
    <w:link w:val="BalloonTextChar"/>
    <w:uiPriority w:val="99"/>
    <w:semiHidden/>
    <w:unhideWhenUsed/>
    <w:rsid w:val="001F5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30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5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50B"/>
    <w:pPr>
      <w:ind w:left="720"/>
      <w:contextualSpacing/>
    </w:pPr>
  </w:style>
  <w:style w:type="paragraph" w:styleId="BalloonText">
    <w:name w:val="Balloon Text"/>
    <w:basedOn w:val="Normal"/>
    <w:link w:val="BalloonTextChar"/>
    <w:uiPriority w:val="99"/>
    <w:semiHidden/>
    <w:unhideWhenUsed/>
    <w:rsid w:val="001F5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30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DELJIS</cp:lastModifiedBy>
  <cp:revision>74</cp:revision>
  <cp:lastPrinted>2016-03-22T20:30:00Z</cp:lastPrinted>
  <dcterms:created xsi:type="dcterms:W3CDTF">2016-03-23T12:54:00Z</dcterms:created>
  <dcterms:modified xsi:type="dcterms:W3CDTF">2016-04-21T19:01:00Z</dcterms:modified>
</cp:coreProperties>
</file>