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53" w:rsidRPr="00EE43B0" w:rsidRDefault="00597353" w:rsidP="00597353">
      <w:pPr>
        <w:spacing w:after="0" w:line="240" w:lineRule="auto"/>
        <w:jc w:val="center"/>
        <w:rPr>
          <w:b/>
          <w:sz w:val="24"/>
          <w:szCs w:val="24"/>
        </w:rPr>
      </w:pPr>
      <w:r w:rsidRPr="00EE43B0">
        <w:rPr>
          <w:b/>
          <w:sz w:val="24"/>
          <w:szCs w:val="24"/>
        </w:rPr>
        <w:t xml:space="preserve">HJR 7 – Committee </w:t>
      </w:r>
      <w:proofErr w:type="gramStart"/>
      <w:r w:rsidRPr="00EE43B0">
        <w:rPr>
          <w:b/>
          <w:sz w:val="24"/>
          <w:szCs w:val="24"/>
        </w:rPr>
        <w:t>To</w:t>
      </w:r>
      <w:proofErr w:type="gramEnd"/>
      <w:r w:rsidRPr="00EE43B0">
        <w:rPr>
          <w:b/>
          <w:sz w:val="24"/>
          <w:szCs w:val="24"/>
        </w:rPr>
        <w:t xml:space="preserve"> Advance Educ</w:t>
      </w:r>
      <w:r w:rsidR="00F12100">
        <w:rPr>
          <w:b/>
          <w:sz w:val="24"/>
          <w:szCs w:val="24"/>
        </w:rPr>
        <w:t xml:space="preserve">ators Compensation and Careers </w:t>
      </w:r>
      <w:bookmarkStart w:id="0" w:name="_GoBack"/>
      <w:bookmarkEnd w:id="0"/>
    </w:p>
    <w:p w:rsidR="00597353" w:rsidRPr="00EE43B0" w:rsidRDefault="00597353" w:rsidP="00597353">
      <w:pPr>
        <w:spacing w:after="0" w:line="240" w:lineRule="auto"/>
        <w:jc w:val="center"/>
        <w:rPr>
          <w:b/>
          <w:sz w:val="24"/>
          <w:szCs w:val="24"/>
        </w:rPr>
      </w:pPr>
      <w:r w:rsidRPr="00EE43B0">
        <w:rPr>
          <w:b/>
          <w:sz w:val="24"/>
          <w:szCs w:val="24"/>
        </w:rPr>
        <w:t>Tech</w:t>
      </w:r>
      <w:r w:rsidRPr="00EE43B0">
        <w:rPr>
          <w:b/>
          <w:sz w:val="24"/>
          <w:szCs w:val="24"/>
        </w:rPr>
        <w:t>nical Working Group – Meeting #2</w:t>
      </w:r>
    </w:p>
    <w:p w:rsidR="00597353" w:rsidRPr="00EE43B0" w:rsidRDefault="00597353" w:rsidP="00597353">
      <w:pPr>
        <w:spacing w:after="0" w:line="240" w:lineRule="auto"/>
        <w:jc w:val="center"/>
        <w:rPr>
          <w:b/>
          <w:sz w:val="24"/>
          <w:szCs w:val="24"/>
        </w:rPr>
      </w:pPr>
      <w:r w:rsidRPr="00EE43B0">
        <w:rPr>
          <w:b/>
          <w:sz w:val="24"/>
          <w:szCs w:val="24"/>
        </w:rPr>
        <w:t>January 26, 2016, 4</w:t>
      </w:r>
      <w:r w:rsidRPr="00EE43B0">
        <w:rPr>
          <w:b/>
          <w:sz w:val="24"/>
          <w:szCs w:val="24"/>
        </w:rPr>
        <w:t xml:space="preserve">:00 pm </w:t>
      </w:r>
    </w:p>
    <w:p w:rsidR="00597353" w:rsidRPr="00EE43B0" w:rsidRDefault="00597353" w:rsidP="00597353">
      <w:pPr>
        <w:spacing w:after="0" w:line="240" w:lineRule="auto"/>
        <w:jc w:val="center"/>
        <w:rPr>
          <w:b/>
          <w:sz w:val="24"/>
          <w:szCs w:val="24"/>
        </w:rPr>
      </w:pPr>
    </w:p>
    <w:p w:rsidR="00597353" w:rsidRPr="00EE43B0" w:rsidRDefault="00597353" w:rsidP="00597353">
      <w:pPr>
        <w:pStyle w:val="ListParagraph"/>
        <w:ind w:left="360"/>
        <w:jc w:val="center"/>
        <w:rPr>
          <w:b/>
          <w:sz w:val="24"/>
          <w:szCs w:val="24"/>
          <w:u w:val="single"/>
        </w:rPr>
      </w:pPr>
      <w:r w:rsidRPr="00EE43B0">
        <w:rPr>
          <w:b/>
          <w:sz w:val="24"/>
          <w:szCs w:val="24"/>
          <w:u w:val="single"/>
        </w:rPr>
        <w:t>MINUTES</w:t>
      </w:r>
    </w:p>
    <w:p w:rsidR="00597353" w:rsidRPr="00EE43B0" w:rsidRDefault="00597353" w:rsidP="00597353">
      <w:pPr>
        <w:pStyle w:val="ListParagraph"/>
        <w:ind w:left="360"/>
        <w:jc w:val="center"/>
        <w:rPr>
          <w:b/>
          <w:sz w:val="24"/>
          <w:szCs w:val="24"/>
          <w:u w:val="single"/>
        </w:rPr>
      </w:pPr>
    </w:p>
    <w:p w:rsidR="00597353" w:rsidRPr="00EE43B0" w:rsidRDefault="00597353" w:rsidP="00597353">
      <w:pPr>
        <w:pStyle w:val="ListParagraph"/>
        <w:ind w:left="360"/>
        <w:rPr>
          <w:b/>
          <w:sz w:val="24"/>
          <w:szCs w:val="24"/>
          <w:u w:val="single"/>
        </w:rPr>
      </w:pPr>
      <w:r w:rsidRPr="00EE43B0">
        <w:rPr>
          <w:b/>
          <w:sz w:val="24"/>
          <w:szCs w:val="24"/>
          <w:u w:val="single"/>
        </w:rPr>
        <w:t>Member Attendees:</w:t>
      </w:r>
      <w:r w:rsidRPr="00EE43B0">
        <w:rPr>
          <w:b/>
          <w:sz w:val="24"/>
          <w:szCs w:val="24"/>
        </w:rPr>
        <w:tab/>
      </w:r>
      <w:r w:rsidRPr="00EE43B0">
        <w:rPr>
          <w:b/>
          <w:sz w:val="24"/>
          <w:szCs w:val="24"/>
        </w:rPr>
        <w:tab/>
      </w:r>
      <w:r w:rsidRPr="00EE43B0">
        <w:rPr>
          <w:b/>
          <w:sz w:val="24"/>
          <w:szCs w:val="24"/>
          <w:u w:val="single"/>
        </w:rPr>
        <w:t>Members Not In Attendance:</w:t>
      </w:r>
    </w:p>
    <w:p w:rsidR="00597353" w:rsidRPr="00EE43B0" w:rsidRDefault="00597353" w:rsidP="00597353">
      <w:pPr>
        <w:pStyle w:val="ListParagraph"/>
        <w:ind w:left="360"/>
        <w:rPr>
          <w:sz w:val="24"/>
          <w:szCs w:val="24"/>
        </w:rPr>
      </w:pPr>
      <w:r w:rsidRPr="00EE43B0">
        <w:rPr>
          <w:sz w:val="24"/>
          <w:szCs w:val="24"/>
        </w:rPr>
        <w:t>Meaghan Brennan</w:t>
      </w:r>
      <w:r w:rsidRPr="00EE43B0">
        <w:rPr>
          <w:sz w:val="24"/>
          <w:szCs w:val="24"/>
        </w:rPr>
        <w:tab/>
      </w:r>
      <w:r w:rsidRPr="00EE43B0">
        <w:rPr>
          <w:sz w:val="24"/>
          <w:szCs w:val="24"/>
        </w:rPr>
        <w:tab/>
        <w:t>Mike Jackson</w:t>
      </w:r>
    </w:p>
    <w:p w:rsidR="00597353" w:rsidRPr="00EE43B0" w:rsidRDefault="00597353" w:rsidP="00597353">
      <w:pPr>
        <w:pStyle w:val="ListParagraph"/>
        <w:ind w:left="360"/>
        <w:rPr>
          <w:sz w:val="24"/>
          <w:szCs w:val="24"/>
        </w:rPr>
      </w:pPr>
      <w:r w:rsidRPr="00EE43B0">
        <w:rPr>
          <w:sz w:val="24"/>
          <w:szCs w:val="24"/>
        </w:rPr>
        <w:t>David Blowman</w:t>
      </w:r>
      <w:r w:rsidRPr="00EE43B0">
        <w:rPr>
          <w:sz w:val="24"/>
          <w:szCs w:val="24"/>
        </w:rPr>
        <w:tab/>
      </w:r>
      <w:r w:rsidRPr="00EE43B0">
        <w:rPr>
          <w:sz w:val="24"/>
          <w:szCs w:val="24"/>
        </w:rPr>
        <w:tab/>
      </w:r>
      <w:r w:rsidRPr="00EE43B0">
        <w:rPr>
          <w:sz w:val="24"/>
          <w:szCs w:val="24"/>
        </w:rPr>
        <w:tab/>
      </w:r>
      <w:r w:rsidRPr="00EE43B0">
        <w:rPr>
          <w:sz w:val="24"/>
          <w:szCs w:val="24"/>
        </w:rPr>
        <w:t>Hugh Broomall</w:t>
      </w:r>
    </w:p>
    <w:p w:rsidR="00597353" w:rsidRPr="00EE43B0" w:rsidRDefault="00597353" w:rsidP="00597353">
      <w:pPr>
        <w:pStyle w:val="ListParagraph"/>
        <w:ind w:left="360"/>
        <w:rPr>
          <w:sz w:val="24"/>
          <w:szCs w:val="24"/>
        </w:rPr>
      </w:pPr>
      <w:r w:rsidRPr="00EE43B0">
        <w:rPr>
          <w:sz w:val="24"/>
          <w:szCs w:val="24"/>
        </w:rPr>
        <w:t>Betsy Fleetwood</w:t>
      </w:r>
      <w:r w:rsidRPr="00EE43B0">
        <w:rPr>
          <w:sz w:val="24"/>
          <w:szCs w:val="24"/>
        </w:rPr>
        <w:tab/>
      </w:r>
      <w:r w:rsidRPr="00EE43B0">
        <w:rPr>
          <w:sz w:val="24"/>
          <w:szCs w:val="24"/>
        </w:rPr>
        <w:tab/>
      </w:r>
      <w:r w:rsidRPr="00EE43B0">
        <w:rPr>
          <w:sz w:val="24"/>
          <w:szCs w:val="24"/>
        </w:rPr>
        <w:tab/>
        <w:t>S</w:t>
      </w:r>
      <w:r w:rsidRPr="00EE43B0">
        <w:rPr>
          <w:sz w:val="24"/>
          <w:szCs w:val="24"/>
        </w:rPr>
        <w:t>ara</w:t>
      </w:r>
      <w:r w:rsidRPr="00EE43B0">
        <w:rPr>
          <w:sz w:val="24"/>
          <w:szCs w:val="24"/>
        </w:rPr>
        <w:t xml:space="preserve"> </w:t>
      </w:r>
      <w:r w:rsidRPr="00EE43B0">
        <w:rPr>
          <w:sz w:val="24"/>
          <w:szCs w:val="24"/>
        </w:rPr>
        <w:t>Croce</w:t>
      </w:r>
    </w:p>
    <w:p w:rsidR="00597353" w:rsidRPr="00EE43B0" w:rsidRDefault="00597353" w:rsidP="00597353">
      <w:pPr>
        <w:pStyle w:val="ListParagraph"/>
        <w:ind w:left="360"/>
        <w:rPr>
          <w:sz w:val="24"/>
          <w:szCs w:val="24"/>
        </w:rPr>
      </w:pPr>
      <w:r w:rsidRPr="00EE43B0">
        <w:rPr>
          <w:sz w:val="24"/>
          <w:szCs w:val="24"/>
        </w:rPr>
        <w:t>Gerald Gallagher</w:t>
      </w:r>
      <w:r w:rsidRPr="00EE43B0">
        <w:rPr>
          <w:sz w:val="24"/>
          <w:szCs w:val="24"/>
        </w:rPr>
        <w:tab/>
      </w:r>
      <w:r w:rsidRPr="00EE43B0">
        <w:rPr>
          <w:sz w:val="24"/>
          <w:szCs w:val="24"/>
        </w:rPr>
        <w:tab/>
      </w:r>
      <w:r w:rsidRPr="00EE43B0">
        <w:rPr>
          <w:sz w:val="24"/>
          <w:szCs w:val="24"/>
        </w:rPr>
        <w:tab/>
      </w:r>
      <w:r w:rsidRPr="00EE43B0">
        <w:rPr>
          <w:sz w:val="24"/>
          <w:szCs w:val="24"/>
        </w:rPr>
        <w:t>Monet Smith</w:t>
      </w:r>
    </w:p>
    <w:p w:rsidR="00597353" w:rsidRPr="00EE43B0" w:rsidRDefault="00597353" w:rsidP="00597353">
      <w:pPr>
        <w:pStyle w:val="ListParagraph"/>
        <w:ind w:left="360"/>
        <w:rPr>
          <w:sz w:val="24"/>
          <w:szCs w:val="24"/>
        </w:rPr>
      </w:pPr>
      <w:r w:rsidRPr="00EE43B0">
        <w:rPr>
          <w:sz w:val="24"/>
          <w:szCs w:val="24"/>
        </w:rPr>
        <w:t>Angeline Rivello</w:t>
      </w:r>
    </w:p>
    <w:p w:rsidR="00597353" w:rsidRPr="00EE43B0" w:rsidRDefault="00597353" w:rsidP="00597353">
      <w:pPr>
        <w:pStyle w:val="ListParagraph"/>
        <w:ind w:left="360"/>
        <w:rPr>
          <w:sz w:val="24"/>
          <w:szCs w:val="24"/>
        </w:rPr>
      </w:pPr>
      <w:r w:rsidRPr="00EE43B0">
        <w:rPr>
          <w:sz w:val="24"/>
          <w:szCs w:val="24"/>
        </w:rPr>
        <w:t xml:space="preserve">Jeff </w:t>
      </w:r>
      <w:proofErr w:type="spellStart"/>
      <w:r w:rsidRPr="00EE43B0">
        <w:rPr>
          <w:sz w:val="24"/>
          <w:szCs w:val="24"/>
        </w:rPr>
        <w:t>Tasch</w:t>
      </w:r>
      <w:r w:rsidRPr="00EE43B0">
        <w:rPr>
          <w:sz w:val="24"/>
          <w:szCs w:val="24"/>
        </w:rPr>
        <w:t>ner</w:t>
      </w:r>
      <w:proofErr w:type="spellEnd"/>
    </w:p>
    <w:p w:rsidR="00597353" w:rsidRPr="00EE43B0" w:rsidRDefault="00597353" w:rsidP="00597353">
      <w:pPr>
        <w:pStyle w:val="ListParagraph"/>
        <w:ind w:left="360"/>
        <w:rPr>
          <w:sz w:val="24"/>
          <w:szCs w:val="24"/>
        </w:rPr>
      </w:pPr>
      <w:r w:rsidRPr="00EE43B0">
        <w:rPr>
          <w:sz w:val="24"/>
          <w:szCs w:val="24"/>
        </w:rPr>
        <w:t>Karen Thorpe</w:t>
      </w:r>
    </w:p>
    <w:p w:rsidR="00597353" w:rsidRPr="00EE43B0" w:rsidRDefault="00597353" w:rsidP="00597353">
      <w:pPr>
        <w:pStyle w:val="ListParagraph"/>
        <w:ind w:left="360"/>
        <w:rPr>
          <w:sz w:val="24"/>
          <w:szCs w:val="24"/>
        </w:rPr>
      </w:pPr>
      <w:r w:rsidRPr="00EE43B0">
        <w:rPr>
          <w:sz w:val="24"/>
          <w:szCs w:val="24"/>
        </w:rPr>
        <w:t>Josette Tucker</w:t>
      </w:r>
    </w:p>
    <w:p w:rsidR="00597353" w:rsidRPr="00EE43B0" w:rsidRDefault="00597353" w:rsidP="00597353">
      <w:pPr>
        <w:pStyle w:val="ListParagraph"/>
        <w:ind w:left="360"/>
        <w:rPr>
          <w:sz w:val="24"/>
          <w:szCs w:val="24"/>
        </w:rPr>
      </w:pPr>
    </w:p>
    <w:p w:rsidR="00597353" w:rsidRPr="00EE43B0" w:rsidRDefault="00597353" w:rsidP="00597353">
      <w:pPr>
        <w:pStyle w:val="ListParagraph"/>
        <w:ind w:left="360"/>
        <w:rPr>
          <w:b/>
          <w:sz w:val="24"/>
          <w:szCs w:val="24"/>
          <w:u w:val="single"/>
        </w:rPr>
      </w:pPr>
      <w:r w:rsidRPr="00EE43B0">
        <w:rPr>
          <w:b/>
          <w:sz w:val="24"/>
          <w:szCs w:val="24"/>
          <w:u w:val="single"/>
        </w:rPr>
        <w:t xml:space="preserve">Members of the Public </w:t>
      </w:r>
      <w:proofErr w:type="gramStart"/>
      <w:r w:rsidRPr="00EE43B0">
        <w:rPr>
          <w:b/>
          <w:sz w:val="24"/>
          <w:szCs w:val="24"/>
          <w:u w:val="single"/>
        </w:rPr>
        <w:t>In</w:t>
      </w:r>
      <w:proofErr w:type="gramEnd"/>
      <w:r w:rsidRPr="00EE43B0">
        <w:rPr>
          <w:b/>
          <w:sz w:val="24"/>
          <w:szCs w:val="24"/>
          <w:u w:val="single"/>
        </w:rPr>
        <w:t xml:space="preserve"> Attendance:</w:t>
      </w:r>
    </w:p>
    <w:p w:rsidR="00597353" w:rsidRPr="00EE43B0" w:rsidRDefault="00597353" w:rsidP="00597353">
      <w:pPr>
        <w:pStyle w:val="ListParagraph"/>
        <w:ind w:left="360"/>
        <w:rPr>
          <w:sz w:val="24"/>
          <w:szCs w:val="24"/>
        </w:rPr>
      </w:pPr>
      <w:r w:rsidRPr="00EE43B0">
        <w:rPr>
          <w:sz w:val="24"/>
          <w:szCs w:val="24"/>
        </w:rPr>
        <w:t>Karin Faulhaber, PHRST</w:t>
      </w:r>
    </w:p>
    <w:p w:rsidR="00597353" w:rsidRPr="00EE43B0" w:rsidRDefault="00597353" w:rsidP="00597353">
      <w:pPr>
        <w:pStyle w:val="ListParagraph"/>
        <w:ind w:left="360"/>
        <w:rPr>
          <w:sz w:val="24"/>
          <w:szCs w:val="24"/>
        </w:rPr>
      </w:pPr>
      <w:r w:rsidRPr="00EE43B0">
        <w:rPr>
          <w:sz w:val="24"/>
          <w:szCs w:val="24"/>
        </w:rPr>
        <w:t xml:space="preserve">Anne </w:t>
      </w:r>
      <w:proofErr w:type="spellStart"/>
      <w:r w:rsidRPr="00EE43B0">
        <w:rPr>
          <w:sz w:val="24"/>
          <w:szCs w:val="24"/>
        </w:rPr>
        <w:t>Spano</w:t>
      </w:r>
      <w:proofErr w:type="spellEnd"/>
      <w:r w:rsidRPr="00EE43B0">
        <w:rPr>
          <w:sz w:val="24"/>
          <w:szCs w:val="24"/>
        </w:rPr>
        <w:t>, PHRST</w:t>
      </w:r>
    </w:p>
    <w:p w:rsidR="00597353" w:rsidRPr="00EE43B0" w:rsidRDefault="00597353" w:rsidP="00597353">
      <w:pPr>
        <w:pStyle w:val="ListParagraph"/>
        <w:ind w:left="360"/>
        <w:rPr>
          <w:sz w:val="24"/>
          <w:szCs w:val="24"/>
        </w:rPr>
      </w:pPr>
    </w:p>
    <w:p w:rsidR="00597353" w:rsidRPr="00EE43B0" w:rsidRDefault="00597353" w:rsidP="00597353">
      <w:pPr>
        <w:pStyle w:val="ListParagraph"/>
        <w:ind w:left="360"/>
        <w:rPr>
          <w:b/>
          <w:sz w:val="24"/>
          <w:szCs w:val="24"/>
        </w:rPr>
      </w:pPr>
      <w:r w:rsidRPr="00EE43B0">
        <w:rPr>
          <w:b/>
          <w:sz w:val="24"/>
          <w:szCs w:val="24"/>
          <w:u w:val="single"/>
        </w:rPr>
        <w:t xml:space="preserve">Support Staff </w:t>
      </w:r>
      <w:proofErr w:type="gramStart"/>
      <w:r w:rsidRPr="00EE43B0">
        <w:rPr>
          <w:b/>
          <w:sz w:val="24"/>
          <w:szCs w:val="24"/>
          <w:u w:val="single"/>
        </w:rPr>
        <w:t>In</w:t>
      </w:r>
      <w:proofErr w:type="gramEnd"/>
      <w:r w:rsidRPr="00EE43B0">
        <w:rPr>
          <w:b/>
          <w:sz w:val="24"/>
          <w:szCs w:val="24"/>
          <w:u w:val="single"/>
        </w:rPr>
        <w:t xml:space="preserve"> Attendance:</w:t>
      </w:r>
    </w:p>
    <w:p w:rsidR="00597353" w:rsidRPr="00EE43B0" w:rsidRDefault="00597353" w:rsidP="00597353">
      <w:pPr>
        <w:pStyle w:val="ListParagraph"/>
        <w:ind w:left="360"/>
        <w:rPr>
          <w:sz w:val="24"/>
          <w:szCs w:val="24"/>
        </w:rPr>
      </w:pPr>
      <w:r w:rsidRPr="00EE43B0">
        <w:rPr>
          <w:sz w:val="24"/>
          <w:szCs w:val="24"/>
        </w:rPr>
        <w:t>Susan Haberstroh</w:t>
      </w:r>
    </w:p>
    <w:p w:rsidR="00597353" w:rsidRPr="00EE43B0" w:rsidRDefault="00597353" w:rsidP="00597353">
      <w:pPr>
        <w:pStyle w:val="ListParagraph"/>
        <w:ind w:left="360"/>
        <w:rPr>
          <w:sz w:val="24"/>
          <w:szCs w:val="24"/>
        </w:rPr>
      </w:pPr>
      <w:r w:rsidRPr="00EE43B0">
        <w:rPr>
          <w:sz w:val="24"/>
          <w:szCs w:val="24"/>
        </w:rPr>
        <w:t>Lindsay O’Mara</w:t>
      </w:r>
    </w:p>
    <w:p w:rsidR="00597353" w:rsidRPr="00EE43B0" w:rsidRDefault="00597353" w:rsidP="00597353">
      <w:pPr>
        <w:pStyle w:val="ListParagraph"/>
        <w:ind w:left="360"/>
        <w:rPr>
          <w:sz w:val="24"/>
          <w:szCs w:val="24"/>
        </w:rPr>
      </w:pPr>
      <w:r w:rsidRPr="00EE43B0">
        <w:rPr>
          <w:sz w:val="24"/>
          <w:szCs w:val="24"/>
        </w:rPr>
        <w:t xml:space="preserve">Tina Shockley </w:t>
      </w:r>
    </w:p>
    <w:p w:rsidR="005143B4" w:rsidRPr="00EE43B0" w:rsidRDefault="00597353" w:rsidP="00F950F7">
      <w:pPr>
        <w:spacing w:after="0" w:line="240" w:lineRule="auto"/>
        <w:rPr>
          <w:sz w:val="24"/>
          <w:szCs w:val="24"/>
        </w:rPr>
      </w:pPr>
      <w:r w:rsidRPr="00EE43B0">
        <w:rPr>
          <w:sz w:val="24"/>
          <w:szCs w:val="24"/>
        </w:rPr>
        <w:t xml:space="preserve">The </w:t>
      </w:r>
      <w:r w:rsidRPr="00EE43B0">
        <w:rPr>
          <w:sz w:val="24"/>
          <w:szCs w:val="24"/>
        </w:rPr>
        <w:t>second</w:t>
      </w:r>
      <w:r w:rsidRPr="00EE43B0">
        <w:rPr>
          <w:sz w:val="24"/>
          <w:szCs w:val="24"/>
        </w:rPr>
        <w:t xml:space="preserve"> meeting of the HJR 7 </w:t>
      </w:r>
      <w:r w:rsidR="009D269A">
        <w:rPr>
          <w:sz w:val="24"/>
          <w:szCs w:val="24"/>
        </w:rPr>
        <w:t>Committee t</w:t>
      </w:r>
      <w:r w:rsidRPr="00EE43B0">
        <w:rPr>
          <w:sz w:val="24"/>
          <w:szCs w:val="24"/>
        </w:rPr>
        <w:t xml:space="preserve">o Advance Educators Compensation and Careers – Technical Working Group was held on </w:t>
      </w:r>
      <w:r w:rsidRPr="00EE43B0">
        <w:rPr>
          <w:rFonts w:cs="Times New Roman"/>
          <w:sz w:val="24"/>
          <w:szCs w:val="24"/>
        </w:rPr>
        <w:t>January 26, 2016</w:t>
      </w:r>
      <w:r w:rsidRPr="00EE43B0">
        <w:rPr>
          <w:sz w:val="24"/>
          <w:szCs w:val="24"/>
        </w:rPr>
        <w:t xml:space="preserve"> in the Townsend Building</w:t>
      </w:r>
      <w:r w:rsidR="009D269A">
        <w:rPr>
          <w:sz w:val="24"/>
          <w:szCs w:val="24"/>
        </w:rPr>
        <w:t xml:space="preserve">, </w:t>
      </w:r>
      <w:r w:rsidRPr="00EE43B0">
        <w:rPr>
          <w:sz w:val="24"/>
          <w:szCs w:val="24"/>
        </w:rPr>
        <w:t xml:space="preserve">Cabinet Room, </w:t>
      </w:r>
      <w:proofErr w:type="gramStart"/>
      <w:r w:rsidRPr="00EE43B0">
        <w:rPr>
          <w:sz w:val="24"/>
          <w:szCs w:val="24"/>
        </w:rPr>
        <w:t>Dover</w:t>
      </w:r>
      <w:proofErr w:type="gramEnd"/>
      <w:r w:rsidRPr="00EE43B0">
        <w:rPr>
          <w:sz w:val="24"/>
          <w:szCs w:val="24"/>
        </w:rPr>
        <w:t xml:space="preserve">.  Lindsay O’Mara, Governor’s Education Policy Advisor, called the meeting to order at </w:t>
      </w:r>
      <w:r w:rsidRPr="00EE43B0">
        <w:rPr>
          <w:sz w:val="24"/>
          <w:szCs w:val="24"/>
        </w:rPr>
        <w:t>4:04</w:t>
      </w:r>
      <w:r w:rsidRPr="00EE43B0">
        <w:rPr>
          <w:sz w:val="24"/>
          <w:szCs w:val="24"/>
        </w:rPr>
        <w:t xml:space="preserve"> p.m.  Everyone introduced themselves and the agency</w:t>
      </w:r>
      <w:r w:rsidRPr="00EE43B0">
        <w:rPr>
          <w:sz w:val="24"/>
          <w:szCs w:val="24"/>
        </w:rPr>
        <w:t xml:space="preserve"> they were representing, i</w:t>
      </w:r>
      <w:r w:rsidR="005143B4" w:rsidRPr="00EE43B0">
        <w:rPr>
          <w:rFonts w:cs="Times New Roman"/>
          <w:sz w:val="24"/>
          <w:szCs w:val="24"/>
        </w:rPr>
        <w:t>ncluding two guests from PHRST.</w:t>
      </w:r>
    </w:p>
    <w:p w:rsidR="00597353" w:rsidRPr="00EE43B0" w:rsidRDefault="00597353" w:rsidP="00F950F7">
      <w:pPr>
        <w:spacing w:after="0" w:line="240" w:lineRule="auto"/>
        <w:rPr>
          <w:rFonts w:cs="Times New Roman"/>
          <w:sz w:val="24"/>
          <w:szCs w:val="24"/>
        </w:rPr>
      </w:pPr>
    </w:p>
    <w:p w:rsidR="005143B4" w:rsidRPr="00EE43B0" w:rsidRDefault="00597353" w:rsidP="00F950F7">
      <w:pPr>
        <w:spacing w:after="0" w:line="240" w:lineRule="auto"/>
        <w:rPr>
          <w:rFonts w:cs="Times New Roman"/>
          <w:sz w:val="24"/>
          <w:szCs w:val="24"/>
        </w:rPr>
      </w:pPr>
      <w:r w:rsidRPr="00EE43B0">
        <w:rPr>
          <w:rFonts w:cs="Times New Roman"/>
          <w:sz w:val="24"/>
          <w:szCs w:val="24"/>
        </w:rPr>
        <w:t>A motion to approve the minutes from Meeting #1 was made.   Members noted that two changes needed to be made to the minutes:  (1)</w:t>
      </w:r>
      <w:r w:rsidR="005143B4" w:rsidRPr="00EE43B0">
        <w:rPr>
          <w:rFonts w:cs="Times New Roman"/>
          <w:sz w:val="24"/>
          <w:szCs w:val="24"/>
        </w:rPr>
        <w:t xml:space="preserve"> the </w:t>
      </w:r>
      <w:r w:rsidRPr="00EE43B0">
        <w:rPr>
          <w:rFonts w:cs="Times New Roman"/>
          <w:sz w:val="24"/>
          <w:szCs w:val="24"/>
        </w:rPr>
        <w:t>mis</w:t>
      </w:r>
      <w:r w:rsidR="005143B4" w:rsidRPr="00EE43B0">
        <w:rPr>
          <w:rFonts w:cs="Times New Roman"/>
          <w:sz w:val="24"/>
          <w:szCs w:val="24"/>
        </w:rPr>
        <w:t>spelling of Monet Smith’s name</w:t>
      </w:r>
      <w:r w:rsidRPr="00EE43B0">
        <w:rPr>
          <w:rFonts w:cs="Times New Roman"/>
          <w:sz w:val="24"/>
          <w:szCs w:val="24"/>
        </w:rPr>
        <w:t xml:space="preserve"> (“t” instead of “y”, and (2) the misspelling of </w:t>
      </w:r>
      <w:r w:rsidR="005143B4" w:rsidRPr="00EE43B0">
        <w:rPr>
          <w:rFonts w:cs="Times New Roman"/>
          <w:sz w:val="24"/>
          <w:szCs w:val="24"/>
        </w:rPr>
        <w:t>Sara Croce</w:t>
      </w:r>
      <w:r w:rsidRPr="00EE43B0">
        <w:rPr>
          <w:rFonts w:cs="Times New Roman"/>
          <w:sz w:val="24"/>
          <w:szCs w:val="24"/>
        </w:rPr>
        <w:t xml:space="preserve">’s name (no </w:t>
      </w:r>
      <w:r w:rsidR="009D269A">
        <w:rPr>
          <w:rFonts w:cs="Times New Roman"/>
          <w:sz w:val="24"/>
          <w:szCs w:val="24"/>
        </w:rPr>
        <w:t>“</w:t>
      </w:r>
      <w:r w:rsidRPr="00EE43B0">
        <w:rPr>
          <w:rFonts w:cs="Times New Roman"/>
          <w:sz w:val="24"/>
          <w:szCs w:val="24"/>
        </w:rPr>
        <w:t>h</w:t>
      </w:r>
      <w:r w:rsidR="009D269A">
        <w:rPr>
          <w:rFonts w:cs="Times New Roman"/>
          <w:sz w:val="24"/>
          <w:szCs w:val="24"/>
        </w:rPr>
        <w:t>”</w:t>
      </w:r>
      <w:r w:rsidRPr="00EE43B0">
        <w:rPr>
          <w:rFonts w:cs="Times New Roman"/>
          <w:sz w:val="24"/>
          <w:szCs w:val="24"/>
        </w:rPr>
        <w:t xml:space="preserve"> in Sarah).  The minutes were approved pending those two changes. </w:t>
      </w:r>
    </w:p>
    <w:p w:rsidR="00597353" w:rsidRPr="00EE43B0" w:rsidRDefault="00597353" w:rsidP="00F950F7">
      <w:pPr>
        <w:spacing w:after="0" w:line="240" w:lineRule="auto"/>
        <w:rPr>
          <w:rFonts w:cs="Times New Roman"/>
          <w:sz w:val="24"/>
          <w:szCs w:val="24"/>
        </w:rPr>
      </w:pPr>
    </w:p>
    <w:p w:rsidR="000304A2" w:rsidRPr="00EE43B0" w:rsidRDefault="000304A2" w:rsidP="00F950F7">
      <w:pPr>
        <w:spacing w:after="0" w:line="240" w:lineRule="auto"/>
        <w:rPr>
          <w:rFonts w:cs="Times New Roman"/>
          <w:b/>
          <w:sz w:val="24"/>
          <w:szCs w:val="24"/>
          <w:u w:val="single"/>
        </w:rPr>
      </w:pPr>
      <w:r w:rsidRPr="00EE43B0">
        <w:rPr>
          <w:rFonts w:cs="Times New Roman"/>
          <w:b/>
          <w:sz w:val="24"/>
          <w:szCs w:val="24"/>
          <w:u w:val="single"/>
        </w:rPr>
        <w:t>Update on Overall Process – Educator Working Group</w:t>
      </w:r>
    </w:p>
    <w:p w:rsidR="008A587B" w:rsidRPr="00EE43B0" w:rsidRDefault="005143B4" w:rsidP="000304A2">
      <w:pPr>
        <w:spacing w:after="0" w:line="240" w:lineRule="auto"/>
        <w:rPr>
          <w:rFonts w:cs="Times New Roman"/>
          <w:sz w:val="24"/>
          <w:szCs w:val="24"/>
        </w:rPr>
      </w:pPr>
      <w:r w:rsidRPr="00EE43B0">
        <w:rPr>
          <w:rFonts w:cs="Times New Roman"/>
          <w:sz w:val="24"/>
          <w:szCs w:val="24"/>
        </w:rPr>
        <w:t>Lindsay</w:t>
      </w:r>
      <w:r w:rsidR="000304A2" w:rsidRPr="00EE43B0">
        <w:rPr>
          <w:rFonts w:cs="Times New Roman"/>
          <w:sz w:val="24"/>
          <w:szCs w:val="24"/>
        </w:rPr>
        <w:t xml:space="preserve"> briefly noted that the </w:t>
      </w:r>
      <w:r w:rsidRPr="00EE43B0">
        <w:rPr>
          <w:rFonts w:cs="Times New Roman"/>
          <w:sz w:val="24"/>
          <w:szCs w:val="24"/>
        </w:rPr>
        <w:t xml:space="preserve">Educator Working Group </w:t>
      </w:r>
      <w:r w:rsidR="009D269A">
        <w:rPr>
          <w:rFonts w:cs="Times New Roman"/>
          <w:sz w:val="24"/>
          <w:szCs w:val="24"/>
        </w:rPr>
        <w:t xml:space="preserve">(EWG) </w:t>
      </w:r>
      <w:r w:rsidR="000304A2" w:rsidRPr="00EE43B0">
        <w:rPr>
          <w:rFonts w:cs="Times New Roman"/>
          <w:sz w:val="24"/>
          <w:szCs w:val="24"/>
        </w:rPr>
        <w:t>has been meeting, and it will be helpful to the T</w:t>
      </w:r>
      <w:r w:rsidR="009D269A">
        <w:rPr>
          <w:rFonts w:cs="Times New Roman"/>
          <w:sz w:val="24"/>
          <w:szCs w:val="24"/>
        </w:rPr>
        <w:t xml:space="preserve">echnical Working Group (TWG) </w:t>
      </w:r>
      <w:r w:rsidRPr="00EE43B0">
        <w:rPr>
          <w:rFonts w:cs="Times New Roman"/>
          <w:sz w:val="24"/>
          <w:szCs w:val="24"/>
        </w:rPr>
        <w:t xml:space="preserve">to know what they are </w:t>
      </w:r>
      <w:r w:rsidR="009D269A">
        <w:rPr>
          <w:rFonts w:cs="Times New Roman"/>
          <w:sz w:val="24"/>
          <w:szCs w:val="24"/>
        </w:rPr>
        <w:t>working on</w:t>
      </w:r>
      <w:r w:rsidR="000304A2" w:rsidRPr="00EE43B0">
        <w:rPr>
          <w:rFonts w:cs="Times New Roman"/>
          <w:sz w:val="24"/>
          <w:szCs w:val="24"/>
        </w:rPr>
        <w:t>.  Therefore,</w:t>
      </w:r>
      <w:r w:rsidRPr="00EE43B0">
        <w:rPr>
          <w:rFonts w:cs="Times New Roman"/>
          <w:sz w:val="24"/>
          <w:szCs w:val="24"/>
        </w:rPr>
        <w:t xml:space="preserve"> next time we will be </w:t>
      </w:r>
      <w:r w:rsidR="000304A2" w:rsidRPr="00EE43B0">
        <w:rPr>
          <w:rFonts w:cs="Times New Roman"/>
          <w:sz w:val="24"/>
          <w:szCs w:val="24"/>
        </w:rPr>
        <w:t xml:space="preserve">having </w:t>
      </w:r>
      <w:r w:rsidRPr="00EE43B0">
        <w:rPr>
          <w:rFonts w:cs="Times New Roman"/>
          <w:sz w:val="24"/>
          <w:szCs w:val="24"/>
        </w:rPr>
        <w:t>that conversation.</w:t>
      </w:r>
      <w:r w:rsidR="000304A2" w:rsidRPr="00EE43B0">
        <w:rPr>
          <w:rFonts w:cs="Times New Roman"/>
          <w:sz w:val="24"/>
          <w:szCs w:val="24"/>
        </w:rPr>
        <w:t xml:space="preserve">  Also, she reviewed that the </w:t>
      </w:r>
      <w:r w:rsidR="008A587B" w:rsidRPr="00EE43B0">
        <w:rPr>
          <w:rFonts w:cs="Times New Roman"/>
          <w:sz w:val="24"/>
          <w:szCs w:val="24"/>
        </w:rPr>
        <w:t>key objecti</w:t>
      </w:r>
      <w:r w:rsidR="009D269A">
        <w:rPr>
          <w:rFonts w:cs="Times New Roman"/>
          <w:sz w:val="24"/>
          <w:szCs w:val="24"/>
        </w:rPr>
        <w:t>ves</w:t>
      </w:r>
      <w:r w:rsidR="008A587B" w:rsidRPr="00EE43B0">
        <w:rPr>
          <w:rFonts w:cs="Times New Roman"/>
          <w:sz w:val="24"/>
          <w:szCs w:val="24"/>
        </w:rPr>
        <w:t xml:space="preserve"> in improving </w:t>
      </w:r>
      <w:r w:rsidR="000304A2" w:rsidRPr="00EE43B0">
        <w:rPr>
          <w:rFonts w:cs="Times New Roman"/>
          <w:sz w:val="24"/>
          <w:szCs w:val="24"/>
        </w:rPr>
        <w:t xml:space="preserve">the </w:t>
      </w:r>
      <w:r w:rsidR="008A587B" w:rsidRPr="00EE43B0">
        <w:rPr>
          <w:rFonts w:cs="Times New Roman"/>
          <w:sz w:val="24"/>
          <w:szCs w:val="24"/>
        </w:rPr>
        <w:t>compensation system</w:t>
      </w:r>
      <w:r w:rsidR="000304A2" w:rsidRPr="00EE43B0">
        <w:rPr>
          <w:rFonts w:cs="Times New Roman"/>
          <w:sz w:val="24"/>
          <w:szCs w:val="24"/>
        </w:rPr>
        <w:t xml:space="preserve"> are</w:t>
      </w:r>
      <w:r w:rsidR="009D269A">
        <w:rPr>
          <w:rFonts w:cs="Times New Roman"/>
          <w:sz w:val="24"/>
          <w:szCs w:val="24"/>
        </w:rPr>
        <w:t>:  (1)</w:t>
      </w:r>
      <w:r w:rsidR="000304A2" w:rsidRPr="00EE43B0">
        <w:rPr>
          <w:rFonts w:cs="Times New Roman"/>
          <w:sz w:val="24"/>
          <w:szCs w:val="24"/>
        </w:rPr>
        <w:t xml:space="preserve"> r</w:t>
      </w:r>
      <w:r w:rsidR="008A587B" w:rsidRPr="00EE43B0">
        <w:rPr>
          <w:rFonts w:cs="Times New Roman"/>
          <w:sz w:val="24"/>
          <w:szCs w:val="24"/>
        </w:rPr>
        <w:t>ais</w:t>
      </w:r>
      <w:r w:rsidR="000304A2" w:rsidRPr="00EE43B0">
        <w:rPr>
          <w:rFonts w:cs="Times New Roman"/>
          <w:sz w:val="24"/>
          <w:szCs w:val="24"/>
        </w:rPr>
        <w:t>ing</w:t>
      </w:r>
      <w:r w:rsidR="008A587B" w:rsidRPr="00EE43B0">
        <w:rPr>
          <w:rFonts w:cs="Times New Roman"/>
          <w:sz w:val="24"/>
          <w:szCs w:val="24"/>
        </w:rPr>
        <w:t xml:space="preserve"> starting salaries to be competitive</w:t>
      </w:r>
      <w:r w:rsidR="000304A2" w:rsidRPr="00EE43B0">
        <w:rPr>
          <w:rFonts w:cs="Times New Roman"/>
          <w:sz w:val="24"/>
          <w:szCs w:val="24"/>
        </w:rPr>
        <w:t xml:space="preserve"> and </w:t>
      </w:r>
      <w:r w:rsidR="009D269A">
        <w:rPr>
          <w:rFonts w:cs="Times New Roman"/>
          <w:sz w:val="24"/>
          <w:szCs w:val="24"/>
        </w:rPr>
        <w:t xml:space="preserve">(2) </w:t>
      </w:r>
      <w:r w:rsidR="000304A2" w:rsidRPr="00EE43B0">
        <w:rPr>
          <w:rFonts w:cs="Times New Roman"/>
          <w:sz w:val="24"/>
          <w:szCs w:val="24"/>
        </w:rPr>
        <w:t>creating o</w:t>
      </w:r>
      <w:r w:rsidR="008A587B" w:rsidRPr="00EE43B0">
        <w:rPr>
          <w:rFonts w:cs="Times New Roman"/>
          <w:sz w:val="24"/>
          <w:szCs w:val="24"/>
        </w:rPr>
        <w:t>pportunities for educators to stay in the classroom</w:t>
      </w:r>
      <w:r w:rsidR="000304A2" w:rsidRPr="00EE43B0">
        <w:rPr>
          <w:rFonts w:cs="Times New Roman"/>
          <w:sz w:val="24"/>
          <w:szCs w:val="24"/>
        </w:rPr>
        <w:t>.  She further noted that there could also be i</w:t>
      </w:r>
      <w:r w:rsidR="008A587B" w:rsidRPr="00EE43B0">
        <w:rPr>
          <w:rFonts w:cs="Times New Roman"/>
          <w:sz w:val="24"/>
          <w:szCs w:val="24"/>
        </w:rPr>
        <w:t xml:space="preserve">ncentives for </w:t>
      </w:r>
      <w:r w:rsidR="009D269A">
        <w:rPr>
          <w:rFonts w:cs="Times New Roman"/>
          <w:sz w:val="24"/>
          <w:szCs w:val="24"/>
        </w:rPr>
        <w:t>n</w:t>
      </w:r>
      <w:r w:rsidR="008A587B" w:rsidRPr="00EE43B0">
        <w:rPr>
          <w:rFonts w:cs="Times New Roman"/>
          <w:sz w:val="24"/>
          <w:szCs w:val="24"/>
        </w:rPr>
        <w:t>ational board certification</w:t>
      </w:r>
      <w:r w:rsidR="000304A2" w:rsidRPr="00EE43B0">
        <w:rPr>
          <w:rFonts w:cs="Times New Roman"/>
          <w:sz w:val="24"/>
          <w:szCs w:val="24"/>
        </w:rPr>
        <w:t xml:space="preserve">. </w:t>
      </w:r>
    </w:p>
    <w:p w:rsidR="000304A2" w:rsidRPr="00EE43B0" w:rsidRDefault="000304A2" w:rsidP="00F950F7">
      <w:pPr>
        <w:spacing w:after="0" w:line="240" w:lineRule="auto"/>
        <w:rPr>
          <w:rFonts w:cs="Times New Roman"/>
          <w:sz w:val="24"/>
          <w:szCs w:val="24"/>
        </w:rPr>
      </w:pPr>
    </w:p>
    <w:p w:rsidR="008A587B" w:rsidRPr="00EE43B0" w:rsidRDefault="009D269A" w:rsidP="00F950F7">
      <w:pPr>
        <w:spacing w:after="0" w:line="240" w:lineRule="auto"/>
        <w:rPr>
          <w:rFonts w:cs="Times New Roman"/>
          <w:sz w:val="24"/>
          <w:szCs w:val="24"/>
        </w:rPr>
      </w:pPr>
      <w:r>
        <w:rPr>
          <w:rFonts w:cs="Times New Roman"/>
          <w:sz w:val="24"/>
          <w:szCs w:val="24"/>
        </w:rPr>
        <w:t>She noted</w:t>
      </w:r>
      <w:r w:rsidR="000304A2" w:rsidRPr="00EE43B0">
        <w:rPr>
          <w:rFonts w:cs="Times New Roman"/>
          <w:sz w:val="24"/>
          <w:szCs w:val="24"/>
        </w:rPr>
        <w:t xml:space="preserve"> that the </w:t>
      </w:r>
      <w:r w:rsidR="008A587B" w:rsidRPr="00EE43B0">
        <w:rPr>
          <w:rFonts w:cs="Times New Roman"/>
          <w:sz w:val="24"/>
          <w:szCs w:val="24"/>
        </w:rPr>
        <w:t>E</w:t>
      </w:r>
      <w:r>
        <w:rPr>
          <w:rFonts w:cs="Times New Roman"/>
          <w:sz w:val="24"/>
          <w:szCs w:val="24"/>
        </w:rPr>
        <w:t>WG and TWG</w:t>
      </w:r>
      <w:r w:rsidR="008A587B" w:rsidRPr="00EE43B0">
        <w:rPr>
          <w:rFonts w:cs="Times New Roman"/>
          <w:sz w:val="24"/>
          <w:szCs w:val="24"/>
        </w:rPr>
        <w:t xml:space="preserve"> </w:t>
      </w:r>
      <w:r>
        <w:rPr>
          <w:rFonts w:cs="Times New Roman"/>
          <w:sz w:val="24"/>
          <w:szCs w:val="24"/>
        </w:rPr>
        <w:t>g</w:t>
      </w:r>
      <w:r w:rsidR="008A587B" w:rsidRPr="00EE43B0">
        <w:rPr>
          <w:rFonts w:cs="Times New Roman"/>
          <w:sz w:val="24"/>
          <w:szCs w:val="24"/>
        </w:rPr>
        <w:t>roup</w:t>
      </w:r>
      <w:r>
        <w:rPr>
          <w:rFonts w:cs="Times New Roman"/>
          <w:sz w:val="24"/>
          <w:szCs w:val="24"/>
        </w:rPr>
        <w:t xml:space="preserve">s </w:t>
      </w:r>
      <w:r w:rsidR="000304A2" w:rsidRPr="00EE43B0">
        <w:rPr>
          <w:rFonts w:cs="Times New Roman"/>
          <w:sz w:val="24"/>
          <w:szCs w:val="24"/>
        </w:rPr>
        <w:t xml:space="preserve">would be proving </w:t>
      </w:r>
      <w:r w:rsidR="008A587B" w:rsidRPr="00EE43B0">
        <w:rPr>
          <w:rFonts w:cs="Times New Roman"/>
          <w:sz w:val="24"/>
          <w:szCs w:val="24"/>
        </w:rPr>
        <w:t xml:space="preserve">information to the larger CAECC group </w:t>
      </w:r>
      <w:r>
        <w:rPr>
          <w:rFonts w:cs="Times New Roman"/>
          <w:sz w:val="24"/>
          <w:szCs w:val="24"/>
        </w:rPr>
        <w:t xml:space="preserve">in order to </w:t>
      </w:r>
      <w:r w:rsidR="000304A2" w:rsidRPr="00EE43B0">
        <w:rPr>
          <w:rFonts w:cs="Times New Roman"/>
          <w:sz w:val="24"/>
          <w:szCs w:val="24"/>
        </w:rPr>
        <w:t xml:space="preserve">direct the purpose and current objectives of the larger CAECC group with regards to key </w:t>
      </w:r>
      <w:r w:rsidR="008A587B" w:rsidRPr="00EE43B0">
        <w:rPr>
          <w:rFonts w:cs="Times New Roman"/>
          <w:sz w:val="24"/>
          <w:szCs w:val="24"/>
        </w:rPr>
        <w:t xml:space="preserve">adjustments </w:t>
      </w:r>
      <w:r w:rsidR="000304A2" w:rsidRPr="00EE43B0">
        <w:rPr>
          <w:rFonts w:cs="Times New Roman"/>
          <w:sz w:val="24"/>
          <w:szCs w:val="24"/>
        </w:rPr>
        <w:t xml:space="preserve">to </w:t>
      </w:r>
      <w:r w:rsidR="008A587B" w:rsidRPr="00EE43B0">
        <w:rPr>
          <w:rFonts w:cs="Times New Roman"/>
          <w:sz w:val="24"/>
          <w:szCs w:val="24"/>
        </w:rPr>
        <w:t>be made</w:t>
      </w:r>
      <w:r>
        <w:rPr>
          <w:rFonts w:cs="Times New Roman"/>
          <w:sz w:val="24"/>
          <w:szCs w:val="24"/>
        </w:rPr>
        <w:t xml:space="preserve"> to the compensation system</w:t>
      </w:r>
      <w:r w:rsidR="000304A2" w:rsidRPr="00EE43B0">
        <w:rPr>
          <w:rFonts w:cs="Times New Roman"/>
          <w:sz w:val="24"/>
          <w:szCs w:val="24"/>
        </w:rPr>
        <w:t>.</w:t>
      </w:r>
    </w:p>
    <w:p w:rsidR="008A587B" w:rsidRPr="00EE43B0" w:rsidRDefault="008A587B" w:rsidP="00F950F7">
      <w:pPr>
        <w:spacing w:after="0" w:line="240" w:lineRule="auto"/>
        <w:rPr>
          <w:rFonts w:cs="Times New Roman"/>
          <w:sz w:val="24"/>
          <w:szCs w:val="24"/>
        </w:rPr>
      </w:pPr>
    </w:p>
    <w:p w:rsidR="008A587B" w:rsidRPr="00EE43B0" w:rsidRDefault="000304A2" w:rsidP="00F950F7">
      <w:pPr>
        <w:spacing w:after="0" w:line="240" w:lineRule="auto"/>
        <w:rPr>
          <w:rFonts w:cs="Times New Roman"/>
          <w:sz w:val="24"/>
          <w:szCs w:val="24"/>
        </w:rPr>
      </w:pPr>
      <w:r w:rsidRPr="00EE43B0">
        <w:rPr>
          <w:rFonts w:cs="Times New Roman"/>
          <w:sz w:val="24"/>
          <w:szCs w:val="24"/>
        </w:rPr>
        <w:t xml:space="preserve">She noted that this group would be supporting the </w:t>
      </w:r>
      <w:r w:rsidR="008A587B" w:rsidRPr="00EE43B0">
        <w:rPr>
          <w:rFonts w:cs="Times New Roman"/>
          <w:sz w:val="24"/>
          <w:szCs w:val="24"/>
        </w:rPr>
        <w:t>f</w:t>
      </w:r>
      <w:r w:rsidRPr="00EE43B0">
        <w:rPr>
          <w:rFonts w:cs="Times New Roman"/>
          <w:sz w:val="24"/>
          <w:szCs w:val="24"/>
        </w:rPr>
        <w:t>ollowing areas:  d</w:t>
      </w:r>
      <w:r w:rsidR="008A587B" w:rsidRPr="00EE43B0">
        <w:rPr>
          <w:rFonts w:cs="Times New Roman"/>
          <w:sz w:val="24"/>
          <w:szCs w:val="24"/>
        </w:rPr>
        <w:t>evelop</w:t>
      </w:r>
      <w:r w:rsidRPr="00EE43B0">
        <w:rPr>
          <w:rFonts w:cs="Times New Roman"/>
          <w:sz w:val="24"/>
          <w:szCs w:val="24"/>
        </w:rPr>
        <w:t xml:space="preserve">ing rules, </w:t>
      </w:r>
      <w:r w:rsidR="008A587B" w:rsidRPr="00EE43B0">
        <w:rPr>
          <w:rFonts w:cs="Times New Roman"/>
          <w:sz w:val="24"/>
          <w:szCs w:val="24"/>
        </w:rPr>
        <w:t>develop</w:t>
      </w:r>
      <w:r w:rsidRPr="00EE43B0">
        <w:rPr>
          <w:rFonts w:cs="Times New Roman"/>
          <w:sz w:val="24"/>
          <w:szCs w:val="24"/>
        </w:rPr>
        <w:t xml:space="preserve">ing </w:t>
      </w:r>
      <w:r w:rsidR="008A587B" w:rsidRPr="00EE43B0">
        <w:rPr>
          <w:rFonts w:cs="Times New Roman"/>
          <w:sz w:val="24"/>
          <w:szCs w:val="24"/>
        </w:rPr>
        <w:t>appropriate defin</w:t>
      </w:r>
      <w:r w:rsidRPr="00EE43B0">
        <w:rPr>
          <w:rFonts w:cs="Times New Roman"/>
          <w:sz w:val="24"/>
          <w:szCs w:val="24"/>
        </w:rPr>
        <w:t>ition</w:t>
      </w:r>
      <w:r w:rsidR="008A587B" w:rsidRPr="00EE43B0">
        <w:rPr>
          <w:rFonts w:cs="Times New Roman"/>
          <w:sz w:val="24"/>
          <w:szCs w:val="24"/>
        </w:rPr>
        <w:t xml:space="preserve"> of hi</w:t>
      </w:r>
      <w:r w:rsidRPr="00EE43B0">
        <w:rPr>
          <w:rFonts w:cs="Times New Roman"/>
          <w:sz w:val="24"/>
          <w:szCs w:val="24"/>
        </w:rPr>
        <w:t>gh</w:t>
      </w:r>
      <w:r w:rsidR="008A587B" w:rsidRPr="00EE43B0">
        <w:rPr>
          <w:rFonts w:cs="Times New Roman"/>
          <w:sz w:val="24"/>
          <w:szCs w:val="24"/>
        </w:rPr>
        <w:t xml:space="preserve"> needs schools, recommend</w:t>
      </w:r>
      <w:r w:rsidRPr="00EE43B0">
        <w:rPr>
          <w:rFonts w:cs="Times New Roman"/>
          <w:sz w:val="24"/>
          <w:szCs w:val="24"/>
        </w:rPr>
        <w:t>ations for</w:t>
      </w:r>
      <w:r w:rsidR="008A587B" w:rsidRPr="00EE43B0">
        <w:rPr>
          <w:rFonts w:cs="Times New Roman"/>
          <w:sz w:val="24"/>
          <w:szCs w:val="24"/>
        </w:rPr>
        <w:t xml:space="preserve"> appropriate compensation levels for educators, </w:t>
      </w:r>
      <w:r w:rsidRPr="00EE43B0">
        <w:rPr>
          <w:rFonts w:cs="Times New Roman"/>
          <w:sz w:val="24"/>
          <w:szCs w:val="24"/>
        </w:rPr>
        <w:t xml:space="preserve">and </w:t>
      </w:r>
      <w:r w:rsidR="008A587B" w:rsidRPr="00EE43B0">
        <w:rPr>
          <w:rFonts w:cs="Times New Roman"/>
          <w:sz w:val="24"/>
          <w:szCs w:val="24"/>
        </w:rPr>
        <w:t>further defin</w:t>
      </w:r>
      <w:r w:rsidRPr="00EE43B0">
        <w:rPr>
          <w:rFonts w:cs="Times New Roman"/>
          <w:sz w:val="24"/>
          <w:szCs w:val="24"/>
        </w:rPr>
        <w:t>ing</w:t>
      </w:r>
      <w:r w:rsidR="008A587B" w:rsidRPr="00EE43B0">
        <w:rPr>
          <w:rFonts w:cs="Times New Roman"/>
          <w:sz w:val="24"/>
          <w:szCs w:val="24"/>
        </w:rPr>
        <w:t xml:space="preserve"> current employee</w:t>
      </w:r>
      <w:r w:rsidR="009D269A">
        <w:rPr>
          <w:rFonts w:cs="Times New Roman"/>
          <w:sz w:val="24"/>
          <w:szCs w:val="24"/>
        </w:rPr>
        <w:t xml:space="preserve"> growth</w:t>
      </w:r>
      <w:r w:rsidR="00E163B6" w:rsidRPr="00EE43B0">
        <w:rPr>
          <w:rFonts w:cs="Times New Roman"/>
          <w:sz w:val="24"/>
          <w:szCs w:val="24"/>
        </w:rPr>
        <w:t>.</w:t>
      </w:r>
    </w:p>
    <w:p w:rsidR="000304A2" w:rsidRPr="00EE43B0" w:rsidRDefault="000304A2" w:rsidP="00F950F7">
      <w:pPr>
        <w:spacing w:after="0" w:line="240" w:lineRule="auto"/>
        <w:rPr>
          <w:rFonts w:cs="Times New Roman"/>
          <w:sz w:val="24"/>
          <w:szCs w:val="24"/>
        </w:rPr>
      </w:pPr>
    </w:p>
    <w:p w:rsidR="008A587B" w:rsidRPr="00EE43B0" w:rsidRDefault="00E163B6" w:rsidP="00E163B6">
      <w:pPr>
        <w:spacing w:after="0" w:line="240" w:lineRule="auto"/>
        <w:rPr>
          <w:rFonts w:cs="Times New Roman"/>
          <w:sz w:val="24"/>
          <w:szCs w:val="24"/>
        </w:rPr>
      </w:pPr>
      <w:r w:rsidRPr="00EE43B0">
        <w:rPr>
          <w:rFonts w:cs="Times New Roman"/>
          <w:sz w:val="24"/>
          <w:szCs w:val="24"/>
        </w:rPr>
        <w:t>The requested fee</w:t>
      </w:r>
      <w:r w:rsidR="009D269A">
        <w:rPr>
          <w:rFonts w:cs="Times New Roman"/>
          <w:sz w:val="24"/>
          <w:szCs w:val="24"/>
        </w:rPr>
        <w:t xml:space="preserve">dback from the EWG was around:   (1) </w:t>
      </w:r>
      <w:r w:rsidRPr="00EE43B0">
        <w:rPr>
          <w:rFonts w:cs="Times New Roman"/>
          <w:sz w:val="24"/>
          <w:szCs w:val="24"/>
        </w:rPr>
        <w:t>d</w:t>
      </w:r>
      <w:r w:rsidR="008A587B" w:rsidRPr="00EE43B0">
        <w:rPr>
          <w:rFonts w:cs="Times New Roman"/>
          <w:sz w:val="24"/>
          <w:szCs w:val="24"/>
        </w:rPr>
        <w:t>evelop</w:t>
      </w:r>
      <w:r w:rsidRPr="00EE43B0">
        <w:rPr>
          <w:rFonts w:cs="Times New Roman"/>
          <w:sz w:val="24"/>
          <w:szCs w:val="24"/>
        </w:rPr>
        <w:t>ing a</w:t>
      </w:r>
      <w:r w:rsidR="008A587B" w:rsidRPr="00EE43B0">
        <w:rPr>
          <w:rFonts w:cs="Times New Roman"/>
          <w:sz w:val="24"/>
          <w:szCs w:val="24"/>
        </w:rPr>
        <w:t xml:space="preserve"> series of model teacher leadership roles, </w:t>
      </w:r>
      <w:r w:rsidR="009D269A">
        <w:rPr>
          <w:rFonts w:cs="Times New Roman"/>
          <w:sz w:val="24"/>
          <w:szCs w:val="24"/>
        </w:rPr>
        <w:t xml:space="preserve">(2) </w:t>
      </w:r>
      <w:r w:rsidR="008A587B" w:rsidRPr="00EE43B0">
        <w:rPr>
          <w:rFonts w:cs="Times New Roman"/>
          <w:sz w:val="24"/>
          <w:szCs w:val="24"/>
        </w:rPr>
        <w:t>propose</w:t>
      </w:r>
      <w:r w:rsidRPr="00EE43B0">
        <w:rPr>
          <w:rFonts w:cs="Times New Roman"/>
          <w:sz w:val="24"/>
          <w:szCs w:val="24"/>
        </w:rPr>
        <w:t>d</w:t>
      </w:r>
      <w:r w:rsidR="008A587B" w:rsidRPr="00EE43B0">
        <w:rPr>
          <w:rFonts w:cs="Times New Roman"/>
          <w:sz w:val="24"/>
          <w:szCs w:val="24"/>
        </w:rPr>
        <w:t xml:space="preserve"> job descriptions, </w:t>
      </w:r>
      <w:r w:rsidR="009D269A">
        <w:rPr>
          <w:rFonts w:cs="Times New Roman"/>
          <w:sz w:val="24"/>
          <w:szCs w:val="24"/>
        </w:rPr>
        <w:t xml:space="preserve">(3) </w:t>
      </w:r>
      <w:r w:rsidRPr="00EE43B0">
        <w:rPr>
          <w:rFonts w:cs="Times New Roman"/>
          <w:sz w:val="24"/>
          <w:szCs w:val="24"/>
        </w:rPr>
        <w:t xml:space="preserve">developing </w:t>
      </w:r>
      <w:r w:rsidR="008A587B" w:rsidRPr="00EE43B0">
        <w:rPr>
          <w:rFonts w:cs="Times New Roman"/>
          <w:sz w:val="24"/>
          <w:szCs w:val="24"/>
        </w:rPr>
        <w:t>t</w:t>
      </w:r>
      <w:r w:rsidR="009D269A">
        <w:rPr>
          <w:rFonts w:cs="Times New Roman"/>
          <w:sz w:val="24"/>
          <w:szCs w:val="24"/>
        </w:rPr>
        <w:t>he t</w:t>
      </w:r>
      <w:r w:rsidR="008A587B" w:rsidRPr="00EE43B0">
        <w:rPr>
          <w:rFonts w:cs="Times New Roman"/>
          <w:sz w:val="24"/>
          <w:szCs w:val="24"/>
        </w:rPr>
        <w:t>eacher</w:t>
      </w:r>
      <w:r w:rsidR="009D269A">
        <w:rPr>
          <w:rFonts w:cs="Times New Roman"/>
          <w:sz w:val="24"/>
          <w:szCs w:val="24"/>
        </w:rPr>
        <w:t>-</w:t>
      </w:r>
      <w:r w:rsidR="008A587B" w:rsidRPr="00EE43B0">
        <w:rPr>
          <w:rFonts w:cs="Times New Roman"/>
          <w:sz w:val="24"/>
          <w:szCs w:val="24"/>
        </w:rPr>
        <w:t xml:space="preserve">leader </w:t>
      </w:r>
      <w:r w:rsidRPr="00EE43B0">
        <w:rPr>
          <w:rFonts w:cs="Times New Roman"/>
          <w:sz w:val="24"/>
          <w:szCs w:val="24"/>
        </w:rPr>
        <w:t>evaluation process</w:t>
      </w:r>
      <w:r w:rsidR="009D269A">
        <w:rPr>
          <w:rFonts w:cs="Times New Roman"/>
          <w:sz w:val="24"/>
          <w:szCs w:val="24"/>
        </w:rPr>
        <w:t xml:space="preserve">, </w:t>
      </w:r>
      <w:r w:rsidRPr="00EE43B0">
        <w:rPr>
          <w:rFonts w:cs="Times New Roman"/>
          <w:sz w:val="24"/>
          <w:szCs w:val="24"/>
        </w:rPr>
        <w:t xml:space="preserve"> </w:t>
      </w:r>
      <w:r w:rsidR="009D269A">
        <w:rPr>
          <w:rFonts w:cs="Times New Roman"/>
          <w:sz w:val="24"/>
          <w:szCs w:val="24"/>
        </w:rPr>
        <w:t xml:space="preserve">(4) </w:t>
      </w:r>
      <w:r w:rsidRPr="00EE43B0">
        <w:rPr>
          <w:rFonts w:cs="Times New Roman"/>
          <w:sz w:val="24"/>
          <w:szCs w:val="24"/>
        </w:rPr>
        <w:t>how to mak</w:t>
      </w:r>
      <w:r w:rsidR="008A587B" w:rsidRPr="00EE43B0">
        <w:rPr>
          <w:rFonts w:cs="Times New Roman"/>
          <w:sz w:val="24"/>
          <w:szCs w:val="24"/>
        </w:rPr>
        <w:t xml:space="preserve">e progress on critical needs in schools, </w:t>
      </w:r>
      <w:r w:rsidRPr="00EE43B0">
        <w:rPr>
          <w:rFonts w:cs="Times New Roman"/>
          <w:sz w:val="24"/>
          <w:szCs w:val="24"/>
        </w:rPr>
        <w:t>as well as</w:t>
      </w:r>
      <w:r w:rsidR="00B41DCD">
        <w:rPr>
          <w:rFonts w:cs="Times New Roman"/>
          <w:sz w:val="24"/>
          <w:szCs w:val="24"/>
        </w:rPr>
        <w:t xml:space="preserve"> (5)</w:t>
      </w:r>
      <w:r w:rsidRPr="00EE43B0">
        <w:rPr>
          <w:rFonts w:cs="Times New Roman"/>
          <w:sz w:val="24"/>
          <w:szCs w:val="24"/>
        </w:rPr>
        <w:t xml:space="preserve"> </w:t>
      </w:r>
      <w:r w:rsidR="008A587B" w:rsidRPr="00EE43B0">
        <w:rPr>
          <w:rFonts w:cs="Times New Roman"/>
          <w:sz w:val="24"/>
          <w:szCs w:val="24"/>
        </w:rPr>
        <w:t xml:space="preserve">guidelines for what </w:t>
      </w:r>
      <w:r w:rsidR="009D269A">
        <w:rPr>
          <w:rFonts w:cs="Times New Roman"/>
          <w:sz w:val="24"/>
          <w:szCs w:val="24"/>
        </w:rPr>
        <w:t>“</w:t>
      </w:r>
      <w:r w:rsidR="008A587B" w:rsidRPr="00EE43B0">
        <w:rPr>
          <w:rFonts w:cs="Times New Roman"/>
          <w:sz w:val="24"/>
          <w:szCs w:val="24"/>
        </w:rPr>
        <w:t>foot in the classroom</w:t>
      </w:r>
      <w:r w:rsidR="009D269A">
        <w:rPr>
          <w:rFonts w:cs="Times New Roman"/>
          <w:sz w:val="24"/>
          <w:szCs w:val="24"/>
        </w:rPr>
        <w:t>”</w:t>
      </w:r>
      <w:r w:rsidRPr="00EE43B0">
        <w:rPr>
          <w:rFonts w:cs="Times New Roman"/>
          <w:sz w:val="24"/>
          <w:szCs w:val="24"/>
        </w:rPr>
        <w:t xml:space="preserve"> means</w:t>
      </w:r>
      <w:r w:rsidR="008A587B" w:rsidRPr="00EE43B0">
        <w:rPr>
          <w:rFonts w:cs="Times New Roman"/>
          <w:sz w:val="24"/>
          <w:szCs w:val="24"/>
        </w:rPr>
        <w:t xml:space="preserve"> and </w:t>
      </w:r>
      <w:r w:rsidR="00B41DCD">
        <w:rPr>
          <w:rFonts w:cs="Times New Roman"/>
          <w:sz w:val="24"/>
          <w:szCs w:val="24"/>
        </w:rPr>
        <w:t xml:space="preserve">(6) guidelines around </w:t>
      </w:r>
      <w:r w:rsidR="008A587B" w:rsidRPr="00EE43B0">
        <w:rPr>
          <w:rFonts w:cs="Times New Roman"/>
          <w:sz w:val="24"/>
          <w:szCs w:val="24"/>
        </w:rPr>
        <w:t>direct responsibility for stu</w:t>
      </w:r>
      <w:r w:rsidRPr="00EE43B0">
        <w:rPr>
          <w:rFonts w:cs="Times New Roman"/>
          <w:sz w:val="24"/>
          <w:szCs w:val="24"/>
        </w:rPr>
        <w:t xml:space="preserve">dent academic growth.  </w:t>
      </w:r>
    </w:p>
    <w:p w:rsidR="00E163B6" w:rsidRPr="00EE43B0" w:rsidRDefault="00E163B6" w:rsidP="00E163B6">
      <w:pPr>
        <w:spacing w:after="0" w:line="240" w:lineRule="auto"/>
        <w:rPr>
          <w:rFonts w:cs="Times New Roman"/>
          <w:sz w:val="24"/>
          <w:szCs w:val="24"/>
        </w:rPr>
      </w:pPr>
    </w:p>
    <w:p w:rsidR="008A587B" w:rsidRPr="00EE43B0" w:rsidRDefault="00E163B6" w:rsidP="00E163B6">
      <w:pPr>
        <w:spacing w:after="0" w:line="240" w:lineRule="auto"/>
        <w:rPr>
          <w:rFonts w:cs="Times New Roman"/>
          <w:sz w:val="24"/>
          <w:szCs w:val="24"/>
        </w:rPr>
      </w:pPr>
      <w:r w:rsidRPr="00EE43B0">
        <w:rPr>
          <w:rFonts w:cs="Times New Roman"/>
          <w:sz w:val="24"/>
          <w:szCs w:val="24"/>
        </w:rPr>
        <w:t>There was g</w:t>
      </w:r>
      <w:r w:rsidR="008A587B" w:rsidRPr="00EE43B0">
        <w:rPr>
          <w:rFonts w:cs="Times New Roman"/>
          <w:sz w:val="24"/>
          <w:szCs w:val="24"/>
        </w:rPr>
        <w:t>ood discussion on teacher leaders being in on educator evaluations</w:t>
      </w:r>
      <w:r w:rsidRPr="00EE43B0">
        <w:rPr>
          <w:rFonts w:cs="Times New Roman"/>
          <w:sz w:val="24"/>
          <w:szCs w:val="24"/>
        </w:rPr>
        <w:t xml:space="preserve">, the need for defined roles, </w:t>
      </w:r>
      <w:proofErr w:type="gramStart"/>
      <w:r w:rsidRPr="00EE43B0">
        <w:rPr>
          <w:rFonts w:cs="Times New Roman"/>
          <w:sz w:val="24"/>
          <w:szCs w:val="24"/>
        </w:rPr>
        <w:t>potential</w:t>
      </w:r>
      <w:proofErr w:type="gramEnd"/>
      <w:r w:rsidRPr="00EE43B0">
        <w:rPr>
          <w:rFonts w:cs="Times New Roman"/>
          <w:sz w:val="24"/>
          <w:szCs w:val="24"/>
        </w:rPr>
        <w:t xml:space="preserve"> release time</w:t>
      </w:r>
      <w:r w:rsidR="00B41DCD">
        <w:rPr>
          <w:rFonts w:cs="Times New Roman"/>
          <w:sz w:val="24"/>
          <w:szCs w:val="24"/>
        </w:rPr>
        <w:t xml:space="preserve"> from classrooms for this work</w:t>
      </w:r>
      <w:r w:rsidRPr="00EE43B0">
        <w:rPr>
          <w:rFonts w:cs="Times New Roman"/>
          <w:sz w:val="24"/>
          <w:szCs w:val="24"/>
        </w:rPr>
        <w:t>, and the possibility of a s</w:t>
      </w:r>
      <w:r w:rsidR="008A587B" w:rsidRPr="00EE43B0">
        <w:rPr>
          <w:rFonts w:cs="Times New Roman"/>
          <w:sz w:val="24"/>
          <w:szCs w:val="24"/>
        </w:rPr>
        <w:t xml:space="preserve">tate funded stipend for </w:t>
      </w:r>
      <w:r w:rsidR="00B41DCD">
        <w:rPr>
          <w:rFonts w:cs="Times New Roman"/>
          <w:sz w:val="24"/>
          <w:szCs w:val="24"/>
        </w:rPr>
        <w:t>the</w:t>
      </w:r>
      <w:r w:rsidR="008A587B" w:rsidRPr="00EE43B0">
        <w:rPr>
          <w:rFonts w:cs="Times New Roman"/>
          <w:sz w:val="24"/>
          <w:szCs w:val="24"/>
        </w:rPr>
        <w:t xml:space="preserve"> teacher </w:t>
      </w:r>
      <w:r w:rsidRPr="00EE43B0">
        <w:rPr>
          <w:rFonts w:cs="Times New Roman"/>
          <w:sz w:val="24"/>
          <w:szCs w:val="24"/>
        </w:rPr>
        <w:t>lead</w:t>
      </w:r>
      <w:r w:rsidR="008A587B" w:rsidRPr="00EE43B0">
        <w:rPr>
          <w:rFonts w:cs="Times New Roman"/>
          <w:sz w:val="24"/>
          <w:szCs w:val="24"/>
        </w:rPr>
        <w:t>ership role, selection, evaluation and recommendations</w:t>
      </w:r>
      <w:r w:rsidR="00B41DCD">
        <w:rPr>
          <w:rFonts w:cs="Times New Roman"/>
          <w:sz w:val="24"/>
          <w:szCs w:val="24"/>
        </w:rPr>
        <w:t>.</w:t>
      </w:r>
    </w:p>
    <w:p w:rsidR="00E163B6" w:rsidRPr="00EE43B0" w:rsidRDefault="00E163B6" w:rsidP="00F950F7">
      <w:pPr>
        <w:spacing w:after="0" w:line="240" w:lineRule="auto"/>
        <w:rPr>
          <w:rFonts w:cs="Times New Roman"/>
          <w:sz w:val="24"/>
          <w:szCs w:val="24"/>
        </w:rPr>
      </w:pPr>
    </w:p>
    <w:p w:rsidR="008A587B" w:rsidRPr="00EE43B0" w:rsidRDefault="00E163B6" w:rsidP="00E163B6">
      <w:pPr>
        <w:spacing w:after="0" w:line="240" w:lineRule="auto"/>
        <w:rPr>
          <w:rFonts w:cs="Times New Roman"/>
          <w:sz w:val="24"/>
          <w:szCs w:val="24"/>
        </w:rPr>
      </w:pPr>
      <w:r w:rsidRPr="00EE43B0">
        <w:rPr>
          <w:rFonts w:cs="Times New Roman"/>
          <w:sz w:val="24"/>
          <w:szCs w:val="24"/>
        </w:rPr>
        <w:t xml:space="preserve">The group further discussed the </w:t>
      </w:r>
      <w:r w:rsidR="008A587B" w:rsidRPr="00EE43B0">
        <w:rPr>
          <w:rFonts w:cs="Times New Roman"/>
          <w:sz w:val="24"/>
          <w:szCs w:val="24"/>
        </w:rPr>
        <w:t>Working Role Sum</w:t>
      </w:r>
      <w:r w:rsidRPr="00EE43B0">
        <w:rPr>
          <w:rFonts w:cs="Times New Roman"/>
          <w:sz w:val="24"/>
          <w:szCs w:val="24"/>
        </w:rPr>
        <w:t>maries</w:t>
      </w:r>
      <w:r w:rsidR="008A587B" w:rsidRPr="00EE43B0">
        <w:rPr>
          <w:rFonts w:cs="Times New Roman"/>
          <w:sz w:val="24"/>
          <w:szCs w:val="24"/>
        </w:rPr>
        <w:t xml:space="preserve"> for Model Leadership Roles</w:t>
      </w:r>
      <w:r w:rsidRPr="00EE43B0">
        <w:rPr>
          <w:rFonts w:cs="Times New Roman"/>
          <w:sz w:val="24"/>
          <w:szCs w:val="24"/>
        </w:rPr>
        <w:t xml:space="preserve">, which include: </w:t>
      </w:r>
      <w:r w:rsidR="008A587B" w:rsidRPr="00EE43B0">
        <w:rPr>
          <w:rFonts w:cs="Times New Roman"/>
          <w:sz w:val="24"/>
          <w:szCs w:val="24"/>
        </w:rPr>
        <w:t>“critical needs” and roles to address those needs</w:t>
      </w:r>
      <w:r w:rsidRPr="00EE43B0">
        <w:rPr>
          <w:rFonts w:cs="Times New Roman"/>
          <w:sz w:val="24"/>
          <w:szCs w:val="24"/>
        </w:rPr>
        <w:t xml:space="preserve">, </w:t>
      </w:r>
      <w:r w:rsidR="00B41DCD">
        <w:rPr>
          <w:rFonts w:cs="Times New Roman"/>
          <w:sz w:val="24"/>
          <w:szCs w:val="24"/>
        </w:rPr>
        <w:t xml:space="preserve">and the </w:t>
      </w:r>
      <w:r w:rsidRPr="00EE43B0">
        <w:rPr>
          <w:rFonts w:cs="Times New Roman"/>
          <w:sz w:val="24"/>
          <w:szCs w:val="24"/>
        </w:rPr>
        <w:t xml:space="preserve">desire to have </w:t>
      </w:r>
      <w:r w:rsidR="008A587B" w:rsidRPr="00EE43B0">
        <w:rPr>
          <w:rFonts w:cs="Times New Roman"/>
          <w:sz w:val="24"/>
          <w:szCs w:val="24"/>
        </w:rPr>
        <w:t>5-8 model roles</w:t>
      </w:r>
      <w:r w:rsidRPr="00EE43B0">
        <w:rPr>
          <w:rFonts w:cs="Times New Roman"/>
          <w:sz w:val="24"/>
          <w:szCs w:val="24"/>
        </w:rPr>
        <w:t xml:space="preserve"> (</w:t>
      </w:r>
      <w:r w:rsidR="00B41DCD">
        <w:rPr>
          <w:rFonts w:cs="Times New Roman"/>
          <w:sz w:val="24"/>
          <w:szCs w:val="24"/>
        </w:rPr>
        <w:t xml:space="preserve">i.e., </w:t>
      </w:r>
      <w:r w:rsidRPr="00EE43B0">
        <w:rPr>
          <w:rFonts w:cs="Times New Roman"/>
          <w:sz w:val="24"/>
          <w:szCs w:val="24"/>
        </w:rPr>
        <w:t>I</w:t>
      </w:r>
      <w:r w:rsidR="008A587B" w:rsidRPr="00EE43B0">
        <w:rPr>
          <w:rFonts w:cs="Times New Roman"/>
          <w:sz w:val="24"/>
          <w:szCs w:val="24"/>
        </w:rPr>
        <w:t>nstructional Practice Lead</w:t>
      </w:r>
      <w:r w:rsidRPr="00EE43B0">
        <w:rPr>
          <w:rFonts w:cs="Times New Roman"/>
          <w:sz w:val="24"/>
          <w:szCs w:val="24"/>
        </w:rPr>
        <w:t xml:space="preserve">, </w:t>
      </w:r>
      <w:r w:rsidR="008A587B" w:rsidRPr="00EE43B0">
        <w:rPr>
          <w:rFonts w:cs="Times New Roman"/>
          <w:sz w:val="24"/>
          <w:szCs w:val="24"/>
        </w:rPr>
        <w:t>Digital Content Lead</w:t>
      </w:r>
      <w:r w:rsidRPr="00EE43B0">
        <w:rPr>
          <w:rFonts w:cs="Times New Roman"/>
          <w:sz w:val="24"/>
          <w:szCs w:val="24"/>
        </w:rPr>
        <w:t xml:space="preserve">, </w:t>
      </w:r>
      <w:r w:rsidR="008A587B" w:rsidRPr="00EE43B0">
        <w:rPr>
          <w:rFonts w:cs="Times New Roman"/>
          <w:sz w:val="24"/>
          <w:szCs w:val="24"/>
        </w:rPr>
        <w:t>Instructional Strategy Lead</w:t>
      </w:r>
      <w:r w:rsidRPr="00EE43B0">
        <w:rPr>
          <w:rFonts w:cs="Times New Roman"/>
          <w:sz w:val="24"/>
          <w:szCs w:val="24"/>
        </w:rPr>
        <w:t xml:space="preserve">, </w:t>
      </w:r>
      <w:r w:rsidR="008A587B" w:rsidRPr="00EE43B0">
        <w:rPr>
          <w:rFonts w:cs="Times New Roman"/>
          <w:sz w:val="24"/>
          <w:szCs w:val="24"/>
        </w:rPr>
        <w:t>Community Partnership Lead</w:t>
      </w:r>
      <w:r w:rsidRPr="00EE43B0">
        <w:rPr>
          <w:rFonts w:cs="Times New Roman"/>
          <w:sz w:val="24"/>
          <w:szCs w:val="24"/>
        </w:rPr>
        <w:t xml:space="preserve">, </w:t>
      </w:r>
      <w:proofErr w:type="gramStart"/>
      <w:r w:rsidR="008A587B" w:rsidRPr="00EE43B0">
        <w:rPr>
          <w:rFonts w:cs="Times New Roman"/>
          <w:sz w:val="24"/>
          <w:szCs w:val="24"/>
        </w:rPr>
        <w:t>Instructional</w:t>
      </w:r>
      <w:proofErr w:type="gramEnd"/>
      <w:r w:rsidR="008A587B" w:rsidRPr="00EE43B0">
        <w:rPr>
          <w:rFonts w:cs="Times New Roman"/>
          <w:sz w:val="24"/>
          <w:szCs w:val="24"/>
        </w:rPr>
        <w:t xml:space="preserve"> Culture Lead</w:t>
      </w:r>
      <w:r w:rsidRPr="00EE43B0">
        <w:rPr>
          <w:rFonts w:cs="Times New Roman"/>
          <w:sz w:val="24"/>
          <w:szCs w:val="24"/>
        </w:rPr>
        <w:t>).</w:t>
      </w:r>
    </w:p>
    <w:p w:rsidR="00E163B6" w:rsidRPr="00EE43B0" w:rsidRDefault="00E163B6" w:rsidP="00E163B6">
      <w:pPr>
        <w:spacing w:after="0" w:line="240" w:lineRule="auto"/>
        <w:rPr>
          <w:rFonts w:cs="Times New Roman"/>
          <w:sz w:val="24"/>
          <w:szCs w:val="24"/>
        </w:rPr>
      </w:pPr>
    </w:p>
    <w:p w:rsidR="00F950F7" w:rsidRPr="00EE43B0" w:rsidRDefault="00B41DCD" w:rsidP="00F950F7">
      <w:pPr>
        <w:spacing w:after="0" w:line="240" w:lineRule="auto"/>
        <w:rPr>
          <w:rFonts w:cs="Times New Roman"/>
          <w:sz w:val="24"/>
          <w:szCs w:val="24"/>
        </w:rPr>
      </w:pPr>
      <w:r>
        <w:rPr>
          <w:rFonts w:cs="Times New Roman"/>
          <w:sz w:val="24"/>
          <w:szCs w:val="24"/>
        </w:rPr>
        <w:t>There was discussion of e</w:t>
      </w:r>
      <w:r w:rsidR="00F950F7" w:rsidRPr="00EE43B0">
        <w:rPr>
          <w:rFonts w:cs="Times New Roman"/>
          <w:sz w:val="24"/>
          <w:szCs w:val="24"/>
        </w:rPr>
        <w:t>xamples of educators with and without a foot in the classroom and gave suggested changes in terms of terminology</w:t>
      </w:r>
      <w:r>
        <w:rPr>
          <w:rFonts w:cs="Times New Roman"/>
          <w:sz w:val="24"/>
          <w:szCs w:val="24"/>
        </w:rPr>
        <w:t>.</w:t>
      </w:r>
    </w:p>
    <w:p w:rsidR="00E163B6" w:rsidRPr="00EE43B0" w:rsidRDefault="00E163B6" w:rsidP="00F950F7">
      <w:pPr>
        <w:spacing w:after="0" w:line="240" w:lineRule="auto"/>
        <w:rPr>
          <w:rFonts w:cs="Times New Roman"/>
          <w:sz w:val="24"/>
          <w:szCs w:val="24"/>
        </w:rPr>
      </w:pPr>
    </w:p>
    <w:p w:rsidR="00F950F7" w:rsidRPr="00EE43B0" w:rsidRDefault="00E163B6" w:rsidP="00F950F7">
      <w:pPr>
        <w:spacing w:after="0" w:line="240" w:lineRule="auto"/>
        <w:rPr>
          <w:rFonts w:cs="Times New Roman"/>
          <w:sz w:val="24"/>
          <w:szCs w:val="24"/>
        </w:rPr>
      </w:pPr>
      <w:r w:rsidRPr="00EE43B0">
        <w:rPr>
          <w:rFonts w:cs="Times New Roman"/>
          <w:sz w:val="24"/>
          <w:szCs w:val="24"/>
        </w:rPr>
        <w:t>Lindsay noted that the t</w:t>
      </w:r>
      <w:r w:rsidR="00F950F7" w:rsidRPr="00EE43B0">
        <w:rPr>
          <w:rFonts w:cs="Times New Roman"/>
          <w:sz w:val="24"/>
          <w:szCs w:val="24"/>
        </w:rPr>
        <w:t>opics for</w:t>
      </w:r>
      <w:r w:rsidRPr="00EE43B0">
        <w:rPr>
          <w:rFonts w:cs="Times New Roman"/>
          <w:sz w:val="24"/>
          <w:szCs w:val="24"/>
        </w:rPr>
        <w:t xml:space="preserve"> future </w:t>
      </w:r>
      <w:r w:rsidR="00F950F7" w:rsidRPr="00EE43B0">
        <w:rPr>
          <w:rFonts w:cs="Times New Roman"/>
          <w:sz w:val="24"/>
          <w:szCs w:val="24"/>
        </w:rPr>
        <w:t>Educ</w:t>
      </w:r>
      <w:r w:rsidRPr="00EE43B0">
        <w:rPr>
          <w:rFonts w:cs="Times New Roman"/>
          <w:sz w:val="24"/>
          <w:szCs w:val="24"/>
        </w:rPr>
        <w:t>ator</w:t>
      </w:r>
      <w:r w:rsidR="00F950F7" w:rsidRPr="00EE43B0">
        <w:rPr>
          <w:rFonts w:cs="Times New Roman"/>
          <w:sz w:val="24"/>
          <w:szCs w:val="24"/>
        </w:rPr>
        <w:t xml:space="preserve"> W</w:t>
      </w:r>
      <w:r w:rsidRPr="00EE43B0">
        <w:rPr>
          <w:rFonts w:cs="Times New Roman"/>
          <w:sz w:val="24"/>
          <w:szCs w:val="24"/>
        </w:rPr>
        <w:t>orking</w:t>
      </w:r>
      <w:r w:rsidR="00F950F7" w:rsidRPr="00EE43B0">
        <w:rPr>
          <w:rFonts w:cs="Times New Roman"/>
          <w:sz w:val="24"/>
          <w:szCs w:val="24"/>
        </w:rPr>
        <w:t xml:space="preserve"> Group meetings </w:t>
      </w:r>
      <w:r w:rsidRPr="00EE43B0">
        <w:rPr>
          <w:rFonts w:cs="Times New Roman"/>
          <w:sz w:val="24"/>
          <w:szCs w:val="24"/>
        </w:rPr>
        <w:t xml:space="preserve">should be:  </w:t>
      </w:r>
      <w:r w:rsidR="00F950F7" w:rsidRPr="00EE43B0">
        <w:rPr>
          <w:rFonts w:cs="Times New Roman"/>
          <w:sz w:val="24"/>
          <w:szCs w:val="24"/>
        </w:rPr>
        <w:t>Selection processes and educator selection</w:t>
      </w:r>
      <w:r w:rsidRPr="00EE43B0">
        <w:rPr>
          <w:rFonts w:cs="Times New Roman"/>
          <w:sz w:val="24"/>
          <w:szCs w:val="24"/>
        </w:rPr>
        <w:t>.  She noted that two districts were doing this now</w:t>
      </w:r>
      <w:r w:rsidR="00B41DCD">
        <w:rPr>
          <w:rFonts w:cs="Times New Roman"/>
          <w:sz w:val="24"/>
          <w:szCs w:val="24"/>
        </w:rPr>
        <w:t xml:space="preserve"> - </w:t>
      </w:r>
      <w:r w:rsidRPr="00EE43B0">
        <w:rPr>
          <w:rFonts w:cs="Times New Roman"/>
          <w:sz w:val="24"/>
          <w:szCs w:val="24"/>
        </w:rPr>
        <w:t>one of which is B</w:t>
      </w:r>
      <w:r w:rsidR="00F950F7" w:rsidRPr="00EE43B0">
        <w:rPr>
          <w:rFonts w:cs="Times New Roman"/>
          <w:sz w:val="24"/>
          <w:szCs w:val="24"/>
        </w:rPr>
        <w:t>randywine</w:t>
      </w:r>
      <w:r w:rsidRPr="00EE43B0">
        <w:rPr>
          <w:rFonts w:cs="Times New Roman"/>
          <w:sz w:val="24"/>
          <w:szCs w:val="24"/>
        </w:rPr>
        <w:t xml:space="preserve"> School District, as they wanted to </w:t>
      </w:r>
      <w:r w:rsidR="00F950F7" w:rsidRPr="00EE43B0">
        <w:rPr>
          <w:rFonts w:cs="Times New Roman"/>
          <w:sz w:val="24"/>
          <w:szCs w:val="24"/>
        </w:rPr>
        <w:t>see how this works</w:t>
      </w:r>
      <w:r w:rsidRPr="00EE43B0">
        <w:rPr>
          <w:rFonts w:cs="Times New Roman"/>
          <w:sz w:val="24"/>
          <w:szCs w:val="24"/>
        </w:rPr>
        <w:t xml:space="preserve"> in </w:t>
      </w:r>
      <w:r w:rsidR="00F950F7" w:rsidRPr="00EE43B0">
        <w:rPr>
          <w:rFonts w:cs="Times New Roman"/>
          <w:sz w:val="24"/>
          <w:szCs w:val="24"/>
        </w:rPr>
        <w:t>real life</w:t>
      </w:r>
      <w:r w:rsidRPr="00EE43B0">
        <w:rPr>
          <w:rFonts w:cs="Times New Roman"/>
          <w:sz w:val="24"/>
          <w:szCs w:val="24"/>
        </w:rPr>
        <w:t xml:space="preserve">.   </w:t>
      </w:r>
      <w:r w:rsidR="00B41DCD">
        <w:rPr>
          <w:rFonts w:cs="Times New Roman"/>
          <w:sz w:val="24"/>
          <w:szCs w:val="24"/>
        </w:rPr>
        <w:t>Also, Smyrna is using</w:t>
      </w:r>
      <w:r w:rsidRPr="00EE43B0">
        <w:rPr>
          <w:rFonts w:cs="Times New Roman"/>
          <w:sz w:val="24"/>
          <w:szCs w:val="24"/>
        </w:rPr>
        <w:t xml:space="preserve"> Title II funds for a p</w:t>
      </w:r>
      <w:r w:rsidR="00F950F7" w:rsidRPr="00EE43B0">
        <w:rPr>
          <w:rFonts w:cs="Times New Roman"/>
          <w:sz w:val="24"/>
          <w:szCs w:val="24"/>
        </w:rPr>
        <w:t>osition</w:t>
      </w:r>
      <w:r w:rsidR="00B41DCD">
        <w:rPr>
          <w:rFonts w:cs="Times New Roman"/>
          <w:sz w:val="24"/>
          <w:szCs w:val="24"/>
        </w:rPr>
        <w:t xml:space="preserve">. </w:t>
      </w:r>
    </w:p>
    <w:p w:rsidR="00E163B6" w:rsidRPr="00EE43B0" w:rsidRDefault="00E163B6" w:rsidP="00F950F7">
      <w:pPr>
        <w:spacing w:after="0" w:line="240" w:lineRule="auto"/>
        <w:rPr>
          <w:rFonts w:cs="Times New Roman"/>
          <w:sz w:val="24"/>
          <w:szCs w:val="24"/>
        </w:rPr>
      </w:pPr>
    </w:p>
    <w:p w:rsidR="00F950F7" w:rsidRPr="00EE43B0" w:rsidRDefault="00E163B6" w:rsidP="00F950F7">
      <w:pPr>
        <w:spacing w:after="0" w:line="240" w:lineRule="auto"/>
        <w:rPr>
          <w:rFonts w:cs="Times New Roman"/>
          <w:sz w:val="24"/>
          <w:szCs w:val="24"/>
        </w:rPr>
      </w:pPr>
      <w:r w:rsidRPr="00EE43B0">
        <w:rPr>
          <w:rFonts w:cs="Times New Roman"/>
          <w:sz w:val="24"/>
          <w:szCs w:val="24"/>
        </w:rPr>
        <w:t>Everyone wants to know w</w:t>
      </w:r>
      <w:r w:rsidR="00F950F7" w:rsidRPr="00EE43B0">
        <w:rPr>
          <w:rFonts w:cs="Times New Roman"/>
          <w:sz w:val="24"/>
          <w:szCs w:val="24"/>
        </w:rPr>
        <w:t xml:space="preserve">hat does </w:t>
      </w:r>
      <w:r w:rsidRPr="00EE43B0">
        <w:rPr>
          <w:rFonts w:cs="Times New Roman"/>
          <w:sz w:val="24"/>
          <w:szCs w:val="24"/>
        </w:rPr>
        <w:t xml:space="preserve">this </w:t>
      </w:r>
      <w:r w:rsidR="00F950F7" w:rsidRPr="00EE43B0">
        <w:rPr>
          <w:rFonts w:cs="Times New Roman"/>
          <w:sz w:val="24"/>
          <w:szCs w:val="24"/>
        </w:rPr>
        <w:t xml:space="preserve">look like in practice. Committee members discussed teachers in the classroom vs. some others who interact with classroom, but </w:t>
      </w:r>
      <w:r w:rsidRPr="00EE43B0">
        <w:rPr>
          <w:rFonts w:cs="Times New Roman"/>
          <w:sz w:val="24"/>
          <w:szCs w:val="24"/>
        </w:rPr>
        <w:t xml:space="preserve">who </w:t>
      </w:r>
      <w:r w:rsidR="00F950F7" w:rsidRPr="00EE43B0">
        <w:rPr>
          <w:rFonts w:cs="Times New Roman"/>
          <w:sz w:val="24"/>
          <w:szCs w:val="24"/>
        </w:rPr>
        <w:t xml:space="preserve">are not </w:t>
      </w:r>
      <w:r w:rsidRPr="00EE43B0">
        <w:rPr>
          <w:rFonts w:cs="Times New Roman"/>
          <w:sz w:val="24"/>
          <w:szCs w:val="24"/>
        </w:rPr>
        <w:t xml:space="preserve">directly </w:t>
      </w:r>
      <w:r w:rsidR="00F950F7" w:rsidRPr="00EE43B0">
        <w:rPr>
          <w:rFonts w:cs="Times New Roman"/>
          <w:sz w:val="24"/>
          <w:szCs w:val="24"/>
        </w:rPr>
        <w:t xml:space="preserve">in the classroom.  </w:t>
      </w:r>
      <w:r w:rsidRPr="00EE43B0">
        <w:rPr>
          <w:rFonts w:cs="Times New Roman"/>
          <w:sz w:val="24"/>
          <w:szCs w:val="24"/>
        </w:rPr>
        <w:t xml:space="preserve">  Lindsay agreed these were some very</w:t>
      </w:r>
      <w:r w:rsidR="00F950F7" w:rsidRPr="00EE43B0">
        <w:rPr>
          <w:rFonts w:cs="Times New Roman"/>
          <w:sz w:val="24"/>
          <w:szCs w:val="24"/>
        </w:rPr>
        <w:t xml:space="preserve"> helpful examples</w:t>
      </w:r>
      <w:r w:rsidRPr="00EE43B0">
        <w:rPr>
          <w:rFonts w:cs="Times New Roman"/>
          <w:sz w:val="24"/>
          <w:szCs w:val="24"/>
        </w:rPr>
        <w:t xml:space="preserve"> and </w:t>
      </w:r>
      <w:r w:rsidR="00F950F7" w:rsidRPr="00EE43B0">
        <w:rPr>
          <w:rFonts w:cs="Times New Roman"/>
          <w:sz w:val="24"/>
          <w:szCs w:val="24"/>
        </w:rPr>
        <w:t xml:space="preserve">encouraged them to send in examples.  </w:t>
      </w:r>
    </w:p>
    <w:p w:rsidR="00F950F7" w:rsidRPr="00EE43B0" w:rsidRDefault="00F950F7" w:rsidP="00F950F7">
      <w:pPr>
        <w:spacing w:after="0" w:line="240" w:lineRule="auto"/>
        <w:rPr>
          <w:rFonts w:cs="Times New Roman"/>
          <w:sz w:val="24"/>
          <w:szCs w:val="24"/>
        </w:rPr>
      </w:pPr>
    </w:p>
    <w:p w:rsidR="00F950F7" w:rsidRPr="00EE43B0" w:rsidRDefault="00E163B6" w:rsidP="00F950F7">
      <w:pPr>
        <w:spacing w:after="0" w:line="240" w:lineRule="auto"/>
        <w:rPr>
          <w:rFonts w:cs="Times New Roman"/>
          <w:sz w:val="24"/>
          <w:szCs w:val="24"/>
        </w:rPr>
      </w:pPr>
      <w:r w:rsidRPr="00EE43B0">
        <w:rPr>
          <w:rFonts w:cs="Times New Roman"/>
          <w:sz w:val="24"/>
          <w:szCs w:val="24"/>
        </w:rPr>
        <w:t>She indicated that n</w:t>
      </w:r>
      <w:r w:rsidR="00F950F7" w:rsidRPr="00EE43B0">
        <w:rPr>
          <w:rFonts w:cs="Times New Roman"/>
          <w:sz w:val="24"/>
          <w:szCs w:val="24"/>
        </w:rPr>
        <w:t>ext time</w:t>
      </w:r>
      <w:r w:rsidRPr="00EE43B0">
        <w:rPr>
          <w:rFonts w:cs="Times New Roman"/>
          <w:sz w:val="24"/>
          <w:szCs w:val="24"/>
        </w:rPr>
        <w:t>, we may have</w:t>
      </w:r>
      <w:r w:rsidR="00F950F7" w:rsidRPr="00EE43B0">
        <w:rPr>
          <w:rFonts w:cs="Times New Roman"/>
          <w:sz w:val="24"/>
          <w:szCs w:val="24"/>
        </w:rPr>
        <w:t xml:space="preserve"> Jesse</w:t>
      </w:r>
      <w:r w:rsidRPr="00EE43B0">
        <w:rPr>
          <w:rFonts w:cs="Times New Roman"/>
          <w:sz w:val="24"/>
          <w:szCs w:val="24"/>
        </w:rPr>
        <w:t xml:space="preserve"> Parsley</w:t>
      </w:r>
      <w:r w:rsidR="00F950F7" w:rsidRPr="00EE43B0">
        <w:rPr>
          <w:rFonts w:cs="Times New Roman"/>
          <w:sz w:val="24"/>
          <w:szCs w:val="24"/>
        </w:rPr>
        <w:t xml:space="preserve"> and Robyn </w:t>
      </w:r>
      <w:r w:rsidRPr="00EE43B0">
        <w:rPr>
          <w:rFonts w:cs="Times New Roman"/>
          <w:sz w:val="24"/>
          <w:szCs w:val="24"/>
        </w:rPr>
        <w:t xml:space="preserve">Howton </w:t>
      </w:r>
      <w:r w:rsidR="00F950F7" w:rsidRPr="00EE43B0">
        <w:rPr>
          <w:rFonts w:cs="Times New Roman"/>
          <w:sz w:val="24"/>
          <w:szCs w:val="24"/>
        </w:rPr>
        <w:t xml:space="preserve">come to </w:t>
      </w:r>
      <w:r w:rsidRPr="00EE43B0">
        <w:rPr>
          <w:rFonts w:cs="Times New Roman"/>
          <w:sz w:val="24"/>
          <w:szCs w:val="24"/>
        </w:rPr>
        <w:t xml:space="preserve">the </w:t>
      </w:r>
      <w:r w:rsidR="00F950F7" w:rsidRPr="00EE43B0">
        <w:rPr>
          <w:rFonts w:cs="Times New Roman"/>
          <w:sz w:val="24"/>
          <w:szCs w:val="24"/>
        </w:rPr>
        <w:t>TWG meeting</w:t>
      </w:r>
      <w:r w:rsidR="00B41DCD">
        <w:rPr>
          <w:rFonts w:cs="Times New Roman"/>
          <w:sz w:val="24"/>
          <w:szCs w:val="24"/>
        </w:rPr>
        <w:t xml:space="preserve"> to provide </w:t>
      </w:r>
      <w:r w:rsidRPr="00EE43B0">
        <w:rPr>
          <w:rFonts w:cs="Times New Roman"/>
          <w:sz w:val="24"/>
          <w:szCs w:val="24"/>
        </w:rPr>
        <w:t xml:space="preserve">some examples of </w:t>
      </w:r>
      <w:r w:rsidR="000F5CBA" w:rsidRPr="00EE43B0">
        <w:rPr>
          <w:rFonts w:cs="Times New Roman"/>
          <w:sz w:val="24"/>
          <w:szCs w:val="24"/>
        </w:rPr>
        <w:t>Teacher Leadership</w:t>
      </w:r>
      <w:r w:rsidRPr="00EE43B0">
        <w:rPr>
          <w:rFonts w:cs="Times New Roman"/>
          <w:sz w:val="24"/>
          <w:szCs w:val="24"/>
        </w:rPr>
        <w:t xml:space="preserve"> roles,</w:t>
      </w:r>
      <w:r w:rsidR="000F5CBA" w:rsidRPr="00EE43B0">
        <w:rPr>
          <w:rFonts w:cs="Times New Roman"/>
          <w:sz w:val="24"/>
          <w:szCs w:val="24"/>
        </w:rPr>
        <w:t xml:space="preserve"> what works </w:t>
      </w:r>
      <w:r w:rsidRPr="00EE43B0">
        <w:rPr>
          <w:rFonts w:cs="Times New Roman"/>
          <w:sz w:val="24"/>
          <w:szCs w:val="24"/>
        </w:rPr>
        <w:t>and what doesn’t work, a</w:t>
      </w:r>
      <w:r w:rsidR="00B41DCD">
        <w:rPr>
          <w:rFonts w:cs="Times New Roman"/>
          <w:sz w:val="24"/>
          <w:szCs w:val="24"/>
        </w:rPr>
        <w:t xml:space="preserve">s well as to </w:t>
      </w:r>
      <w:r w:rsidRPr="00EE43B0">
        <w:rPr>
          <w:rFonts w:cs="Times New Roman"/>
          <w:sz w:val="24"/>
          <w:szCs w:val="24"/>
        </w:rPr>
        <w:t xml:space="preserve">discuss piloting teacher leadership as noted in the </w:t>
      </w:r>
      <w:r w:rsidR="000F5CBA" w:rsidRPr="00EE43B0">
        <w:rPr>
          <w:rFonts w:cs="Times New Roman"/>
          <w:sz w:val="24"/>
          <w:szCs w:val="24"/>
        </w:rPr>
        <w:t>Gov</w:t>
      </w:r>
      <w:r w:rsidRPr="00EE43B0">
        <w:rPr>
          <w:rFonts w:cs="Times New Roman"/>
          <w:sz w:val="24"/>
          <w:szCs w:val="24"/>
        </w:rPr>
        <w:t>ernor’s Budget Recommendation.</w:t>
      </w:r>
      <w:r w:rsidR="00B41DCD">
        <w:rPr>
          <w:rFonts w:cs="Times New Roman"/>
          <w:sz w:val="24"/>
          <w:szCs w:val="24"/>
        </w:rPr>
        <w:t xml:space="preserve">  </w:t>
      </w:r>
      <w:r w:rsidR="00F950F7" w:rsidRPr="00EE43B0">
        <w:rPr>
          <w:rFonts w:cs="Times New Roman"/>
          <w:sz w:val="24"/>
          <w:szCs w:val="24"/>
        </w:rPr>
        <w:t>David</w:t>
      </w:r>
      <w:r w:rsidRPr="00EE43B0">
        <w:rPr>
          <w:rFonts w:cs="Times New Roman"/>
          <w:sz w:val="24"/>
          <w:szCs w:val="24"/>
        </w:rPr>
        <w:t xml:space="preserve"> Blowman</w:t>
      </w:r>
      <w:r w:rsidR="00F950F7" w:rsidRPr="00EE43B0">
        <w:rPr>
          <w:rFonts w:cs="Times New Roman"/>
          <w:sz w:val="24"/>
          <w:szCs w:val="24"/>
        </w:rPr>
        <w:t xml:space="preserve"> encouraged it to be structured the correct way to work properly.</w:t>
      </w:r>
    </w:p>
    <w:p w:rsidR="00F950F7" w:rsidRPr="00EE43B0" w:rsidRDefault="00F950F7" w:rsidP="00F950F7">
      <w:pPr>
        <w:spacing w:after="0" w:line="240" w:lineRule="auto"/>
        <w:rPr>
          <w:rFonts w:cs="Times New Roman"/>
          <w:sz w:val="24"/>
          <w:szCs w:val="24"/>
        </w:rPr>
      </w:pPr>
    </w:p>
    <w:p w:rsidR="005143B4" w:rsidRPr="00EE43B0" w:rsidRDefault="005143B4" w:rsidP="00F950F7">
      <w:pPr>
        <w:spacing w:after="0" w:line="240" w:lineRule="auto"/>
        <w:rPr>
          <w:rFonts w:cs="Times New Roman"/>
          <w:b/>
          <w:sz w:val="24"/>
          <w:szCs w:val="24"/>
          <w:u w:val="single"/>
        </w:rPr>
      </w:pPr>
      <w:r w:rsidRPr="00EE43B0">
        <w:rPr>
          <w:rFonts w:cs="Times New Roman"/>
          <w:b/>
          <w:sz w:val="24"/>
          <w:szCs w:val="24"/>
          <w:u w:val="single"/>
        </w:rPr>
        <w:t>Preview of Governor’s Recommended Budget Proposal</w:t>
      </w:r>
    </w:p>
    <w:p w:rsidR="00B41DCD" w:rsidRDefault="00E163B6" w:rsidP="00F950F7">
      <w:pPr>
        <w:spacing w:after="0" w:line="240" w:lineRule="auto"/>
        <w:rPr>
          <w:rFonts w:cs="Times New Roman"/>
          <w:sz w:val="24"/>
          <w:szCs w:val="24"/>
        </w:rPr>
      </w:pPr>
      <w:r w:rsidRPr="00EE43B0">
        <w:rPr>
          <w:rFonts w:cs="Times New Roman"/>
          <w:sz w:val="24"/>
          <w:szCs w:val="24"/>
        </w:rPr>
        <w:lastRenderedPageBreak/>
        <w:t xml:space="preserve">Lindsay moved on to note that the Governor is </w:t>
      </w:r>
      <w:r w:rsidR="000F5CBA" w:rsidRPr="00EE43B0">
        <w:rPr>
          <w:rFonts w:cs="Times New Roman"/>
          <w:sz w:val="24"/>
          <w:szCs w:val="24"/>
        </w:rPr>
        <w:t xml:space="preserve">enthusiastic </w:t>
      </w:r>
      <w:r w:rsidRPr="00EE43B0">
        <w:rPr>
          <w:rFonts w:cs="Times New Roman"/>
          <w:sz w:val="24"/>
          <w:szCs w:val="24"/>
        </w:rPr>
        <w:t xml:space="preserve">regarding this </w:t>
      </w:r>
      <w:r w:rsidR="000F5CBA" w:rsidRPr="00EE43B0">
        <w:rPr>
          <w:rFonts w:cs="Times New Roman"/>
          <w:sz w:val="24"/>
          <w:szCs w:val="24"/>
        </w:rPr>
        <w:t xml:space="preserve">important issue </w:t>
      </w:r>
      <w:r w:rsidRPr="00EE43B0">
        <w:rPr>
          <w:rFonts w:cs="Times New Roman"/>
          <w:sz w:val="24"/>
          <w:szCs w:val="24"/>
        </w:rPr>
        <w:t>a</w:t>
      </w:r>
      <w:r w:rsidR="000F5CBA" w:rsidRPr="00EE43B0">
        <w:rPr>
          <w:rFonts w:cs="Times New Roman"/>
          <w:sz w:val="24"/>
          <w:szCs w:val="24"/>
        </w:rPr>
        <w:t xml:space="preserve">ffecting several people, </w:t>
      </w:r>
      <w:r w:rsidRPr="00EE43B0">
        <w:rPr>
          <w:rFonts w:cs="Times New Roman"/>
          <w:sz w:val="24"/>
          <w:szCs w:val="24"/>
        </w:rPr>
        <w:t>and</w:t>
      </w:r>
      <w:r w:rsidR="000F5CBA" w:rsidRPr="00EE43B0">
        <w:rPr>
          <w:rFonts w:cs="Times New Roman"/>
          <w:sz w:val="24"/>
          <w:szCs w:val="24"/>
        </w:rPr>
        <w:t xml:space="preserve"> wants to make some progress </w:t>
      </w:r>
      <w:r w:rsidRPr="00EE43B0">
        <w:rPr>
          <w:rFonts w:cs="Times New Roman"/>
          <w:sz w:val="24"/>
          <w:szCs w:val="24"/>
        </w:rPr>
        <w:t>in this area, and through his budget proposal</w:t>
      </w:r>
      <w:r w:rsidR="00B41DCD">
        <w:rPr>
          <w:rFonts w:cs="Times New Roman"/>
          <w:sz w:val="24"/>
          <w:szCs w:val="24"/>
        </w:rPr>
        <w:t xml:space="preserve"> has</w:t>
      </w:r>
      <w:r w:rsidRPr="00EE43B0">
        <w:rPr>
          <w:rFonts w:cs="Times New Roman"/>
          <w:sz w:val="24"/>
          <w:szCs w:val="24"/>
        </w:rPr>
        <w:t xml:space="preserve"> committed to p</w:t>
      </w:r>
      <w:r w:rsidR="000F5CBA" w:rsidRPr="00EE43B0">
        <w:rPr>
          <w:rFonts w:cs="Times New Roman"/>
          <w:sz w:val="24"/>
          <w:szCs w:val="24"/>
        </w:rPr>
        <w:t>utting money into starting salaries for educators</w:t>
      </w:r>
      <w:r w:rsidRPr="00EE43B0">
        <w:rPr>
          <w:rFonts w:cs="Times New Roman"/>
          <w:sz w:val="24"/>
          <w:szCs w:val="24"/>
        </w:rPr>
        <w:t xml:space="preserve">.  </w:t>
      </w:r>
    </w:p>
    <w:p w:rsidR="00B41DCD" w:rsidRDefault="00B41DCD" w:rsidP="00F950F7">
      <w:pPr>
        <w:spacing w:after="0" w:line="240" w:lineRule="auto"/>
        <w:rPr>
          <w:rFonts w:cs="Times New Roman"/>
          <w:sz w:val="24"/>
          <w:szCs w:val="24"/>
        </w:rPr>
      </w:pPr>
    </w:p>
    <w:p w:rsidR="000F5CBA" w:rsidRPr="00EE43B0" w:rsidRDefault="00B41DCD" w:rsidP="00F950F7">
      <w:pPr>
        <w:spacing w:after="0" w:line="240" w:lineRule="auto"/>
        <w:rPr>
          <w:rFonts w:cs="Times New Roman"/>
          <w:sz w:val="24"/>
          <w:szCs w:val="24"/>
        </w:rPr>
      </w:pPr>
      <w:r>
        <w:rPr>
          <w:rFonts w:cs="Times New Roman"/>
          <w:sz w:val="24"/>
          <w:szCs w:val="24"/>
        </w:rPr>
        <w:t xml:space="preserve">She clearly noted that this proposal </w:t>
      </w:r>
      <w:r w:rsidR="00E163B6" w:rsidRPr="00EE43B0">
        <w:rPr>
          <w:rFonts w:cs="Times New Roman"/>
          <w:sz w:val="24"/>
          <w:szCs w:val="24"/>
        </w:rPr>
        <w:t>has raised concerns about how t</w:t>
      </w:r>
      <w:r w:rsidR="000F5CBA" w:rsidRPr="00EE43B0">
        <w:rPr>
          <w:rFonts w:cs="Times New Roman"/>
          <w:sz w:val="24"/>
          <w:szCs w:val="24"/>
        </w:rPr>
        <w:t xml:space="preserve">hat </w:t>
      </w:r>
      <w:r w:rsidR="00E163B6" w:rsidRPr="00EE43B0">
        <w:rPr>
          <w:rFonts w:cs="Times New Roman"/>
          <w:sz w:val="24"/>
          <w:szCs w:val="24"/>
        </w:rPr>
        <w:t xml:space="preserve">system </w:t>
      </w:r>
      <w:r w:rsidR="000F5CBA" w:rsidRPr="00EE43B0">
        <w:rPr>
          <w:rFonts w:cs="Times New Roman"/>
          <w:sz w:val="24"/>
          <w:szCs w:val="24"/>
        </w:rPr>
        <w:t>would be created</w:t>
      </w:r>
      <w:r>
        <w:rPr>
          <w:rFonts w:cs="Times New Roman"/>
          <w:sz w:val="24"/>
          <w:szCs w:val="24"/>
        </w:rPr>
        <w:t>/work</w:t>
      </w:r>
      <w:r w:rsidR="00E163B6" w:rsidRPr="00EE43B0">
        <w:rPr>
          <w:rFonts w:cs="Times New Roman"/>
          <w:sz w:val="24"/>
          <w:szCs w:val="24"/>
        </w:rPr>
        <w:t>.  Would there be</w:t>
      </w:r>
      <w:r w:rsidR="000F5CBA" w:rsidRPr="00EE43B0">
        <w:rPr>
          <w:rFonts w:cs="Times New Roman"/>
          <w:sz w:val="24"/>
          <w:szCs w:val="24"/>
        </w:rPr>
        <w:t xml:space="preserve"> two systems</w:t>
      </w:r>
      <w:r w:rsidR="00E163B6" w:rsidRPr="00EE43B0">
        <w:rPr>
          <w:rFonts w:cs="Times New Roman"/>
          <w:sz w:val="24"/>
          <w:szCs w:val="24"/>
        </w:rPr>
        <w:t xml:space="preserve"> running simultaneously?  There are </w:t>
      </w:r>
      <w:r w:rsidR="000F5CBA" w:rsidRPr="00EE43B0">
        <w:rPr>
          <w:rFonts w:cs="Times New Roman"/>
          <w:sz w:val="24"/>
          <w:szCs w:val="24"/>
        </w:rPr>
        <w:t xml:space="preserve">lots of unanswered questions given </w:t>
      </w:r>
      <w:r w:rsidR="00E163B6" w:rsidRPr="00EE43B0">
        <w:rPr>
          <w:rFonts w:cs="Times New Roman"/>
          <w:sz w:val="24"/>
          <w:szCs w:val="24"/>
        </w:rPr>
        <w:t xml:space="preserve">the </w:t>
      </w:r>
      <w:r w:rsidR="000F5CBA" w:rsidRPr="00EE43B0">
        <w:rPr>
          <w:rFonts w:cs="Times New Roman"/>
          <w:sz w:val="24"/>
          <w:szCs w:val="24"/>
        </w:rPr>
        <w:t xml:space="preserve">current </w:t>
      </w:r>
      <w:r w:rsidR="00E163B6" w:rsidRPr="00EE43B0">
        <w:rPr>
          <w:rFonts w:cs="Times New Roman"/>
          <w:sz w:val="24"/>
          <w:szCs w:val="24"/>
        </w:rPr>
        <w:t xml:space="preserve">and proposed </w:t>
      </w:r>
      <w:r w:rsidR="000F5CBA" w:rsidRPr="00EE43B0">
        <w:rPr>
          <w:rFonts w:cs="Times New Roman"/>
          <w:sz w:val="24"/>
          <w:szCs w:val="24"/>
        </w:rPr>
        <w:t xml:space="preserve">systems.  This proposal is not </w:t>
      </w:r>
      <w:r>
        <w:rPr>
          <w:rFonts w:cs="Times New Roman"/>
          <w:sz w:val="24"/>
          <w:szCs w:val="24"/>
        </w:rPr>
        <w:t xml:space="preserve">about </w:t>
      </w:r>
      <w:r w:rsidR="000F5CBA" w:rsidRPr="00EE43B0">
        <w:rPr>
          <w:rFonts w:cs="Times New Roman"/>
          <w:sz w:val="24"/>
          <w:szCs w:val="24"/>
        </w:rPr>
        <w:t xml:space="preserve">that.  The </w:t>
      </w:r>
      <w:r>
        <w:rPr>
          <w:rFonts w:cs="Times New Roman"/>
          <w:sz w:val="24"/>
          <w:szCs w:val="24"/>
        </w:rPr>
        <w:t xml:space="preserve">purpose of the proposal / </w:t>
      </w:r>
      <w:r w:rsidR="000F5CBA" w:rsidRPr="00EE43B0">
        <w:rPr>
          <w:rFonts w:cs="Times New Roman"/>
          <w:sz w:val="24"/>
          <w:szCs w:val="24"/>
        </w:rPr>
        <w:t>concept here is to make investment</w:t>
      </w:r>
      <w:r w:rsidR="00E163B6" w:rsidRPr="00EE43B0">
        <w:rPr>
          <w:rFonts w:cs="Times New Roman"/>
          <w:sz w:val="24"/>
          <w:szCs w:val="24"/>
        </w:rPr>
        <w:t>s</w:t>
      </w:r>
      <w:r w:rsidR="000F5CBA" w:rsidRPr="00EE43B0">
        <w:rPr>
          <w:rFonts w:cs="Times New Roman"/>
          <w:sz w:val="24"/>
          <w:szCs w:val="24"/>
        </w:rPr>
        <w:t xml:space="preserve"> by increasing salaries in </w:t>
      </w:r>
      <w:r w:rsidR="00E163B6" w:rsidRPr="00EE43B0">
        <w:rPr>
          <w:rFonts w:cs="Times New Roman"/>
          <w:sz w:val="24"/>
          <w:szCs w:val="24"/>
        </w:rPr>
        <w:t xml:space="preserve">the </w:t>
      </w:r>
      <w:r w:rsidR="000F5CBA" w:rsidRPr="00EE43B0">
        <w:rPr>
          <w:rFonts w:cs="Times New Roman"/>
          <w:sz w:val="24"/>
          <w:szCs w:val="24"/>
        </w:rPr>
        <w:t xml:space="preserve">current lane structure </w:t>
      </w:r>
      <w:r w:rsidR="00E163B6" w:rsidRPr="00EE43B0">
        <w:rPr>
          <w:rFonts w:cs="Times New Roman"/>
          <w:sz w:val="24"/>
          <w:szCs w:val="24"/>
        </w:rPr>
        <w:t xml:space="preserve">of teacher compensation </w:t>
      </w:r>
      <w:r w:rsidR="000F5CBA" w:rsidRPr="00EE43B0">
        <w:rPr>
          <w:rFonts w:cs="Times New Roman"/>
          <w:sz w:val="24"/>
          <w:szCs w:val="24"/>
        </w:rPr>
        <w:t xml:space="preserve">at </w:t>
      </w:r>
      <w:r w:rsidR="00E163B6" w:rsidRPr="00EE43B0">
        <w:rPr>
          <w:rFonts w:cs="Times New Roman"/>
          <w:sz w:val="24"/>
          <w:szCs w:val="24"/>
        </w:rPr>
        <w:t xml:space="preserve">the </w:t>
      </w:r>
      <w:r w:rsidR="000F5CBA" w:rsidRPr="00EE43B0">
        <w:rPr>
          <w:rFonts w:cs="Times New Roman"/>
          <w:sz w:val="24"/>
          <w:szCs w:val="24"/>
        </w:rPr>
        <w:t>front end of the scale.  T</w:t>
      </w:r>
      <w:r w:rsidR="00E163B6" w:rsidRPr="00EE43B0">
        <w:rPr>
          <w:rFonts w:cs="Times New Roman"/>
          <w:sz w:val="24"/>
          <w:szCs w:val="24"/>
        </w:rPr>
        <w:t xml:space="preserve">he purpose is to </w:t>
      </w:r>
      <w:r w:rsidR="000F5CBA" w:rsidRPr="00EE43B0">
        <w:rPr>
          <w:rFonts w:cs="Times New Roman"/>
          <w:sz w:val="24"/>
          <w:szCs w:val="24"/>
        </w:rPr>
        <w:t>bump up state share of salaries in</w:t>
      </w:r>
      <w:r>
        <w:rPr>
          <w:rFonts w:cs="Times New Roman"/>
          <w:sz w:val="24"/>
          <w:szCs w:val="24"/>
        </w:rPr>
        <w:t xml:space="preserve"> a teacher’s</w:t>
      </w:r>
      <w:r w:rsidR="000F5CBA" w:rsidRPr="00EE43B0">
        <w:rPr>
          <w:rFonts w:cs="Times New Roman"/>
          <w:sz w:val="24"/>
          <w:szCs w:val="24"/>
        </w:rPr>
        <w:t xml:space="preserve"> early years.</w:t>
      </w:r>
    </w:p>
    <w:p w:rsidR="00E163B6" w:rsidRPr="00EE43B0" w:rsidRDefault="00E163B6" w:rsidP="000F5CBA">
      <w:pPr>
        <w:spacing w:after="0" w:line="240" w:lineRule="auto"/>
        <w:rPr>
          <w:rFonts w:cs="Times New Roman"/>
          <w:sz w:val="24"/>
          <w:szCs w:val="24"/>
        </w:rPr>
      </w:pPr>
    </w:p>
    <w:p w:rsidR="000F5CBA" w:rsidRPr="00EE43B0" w:rsidRDefault="00AE1B7A" w:rsidP="000F5CBA">
      <w:pPr>
        <w:spacing w:after="0" w:line="240" w:lineRule="auto"/>
        <w:rPr>
          <w:rFonts w:cs="Times New Roman"/>
          <w:sz w:val="24"/>
          <w:szCs w:val="24"/>
        </w:rPr>
      </w:pPr>
      <w:r w:rsidRPr="00EE43B0">
        <w:rPr>
          <w:rFonts w:cs="Times New Roman"/>
          <w:sz w:val="24"/>
          <w:szCs w:val="24"/>
        </w:rPr>
        <w:t>Lindsay reviewed with the group a</w:t>
      </w:r>
      <w:r w:rsidR="00E163B6" w:rsidRPr="00EE43B0">
        <w:rPr>
          <w:rFonts w:cs="Times New Roman"/>
          <w:sz w:val="24"/>
          <w:szCs w:val="24"/>
        </w:rPr>
        <w:t xml:space="preserve"> c</w:t>
      </w:r>
      <w:r w:rsidR="000F5CBA" w:rsidRPr="00EE43B0">
        <w:rPr>
          <w:rFonts w:cs="Times New Roman"/>
          <w:sz w:val="24"/>
          <w:szCs w:val="24"/>
        </w:rPr>
        <w:t xml:space="preserve">urrent </w:t>
      </w:r>
      <w:r w:rsidR="00E163B6" w:rsidRPr="00EE43B0">
        <w:rPr>
          <w:rFonts w:cs="Times New Roman"/>
          <w:sz w:val="24"/>
          <w:szCs w:val="24"/>
        </w:rPr>
        <w:t>s</w:t>
      </w:r>
      <w:r w:rsidR="000F5CBA" w:rsidRPr="00EE43B0">
        <w:rPr>
          <w:rFonts w:cs="Times New Roman"/>
          <w:sz w:val="24"/>
          <w:szCs w:val="24"/>
        </w:rPr>
        <w:t xml:space="preserve">tarting </w:t>
      </w:r>
      <w:r w:rsidR="00E163B6" w:rsidRPr="00EE43B0">
        <w:rPr>
          <w:rFonts w:cs="Times New Roman"/>
          <w:sz w:val="24"/>
          <w:szCs w:val="24"/>
        </w:rPr>
        <w:t>s</w:t>
      </w:r>
      <w:r w:rsidR="000F5CBA" w:rsidRPr="00EE43B0">
        <w:rPr>
          <w:rFonts w:cs="Times New Roman"/>
          <w:sz w:val="24"/>
          <w:szCs w:val="24"/>
        </w:rPr>
        <w:t xml:space="preserve">alaries chart showing state share of educator salaries </w:t>
      </w:r>
      <w:r w:rsidRPr="00EE43B0">
        <w:rPr>
          <w:rFonts w:cs="Times New Roman"/>
          <w:sz w:val="24"/>
          <w:szCs w:val="24"/>
        </w:rPr>
        <w:t xml:space="preserve">(the </w:t>
      </w:r>
      <w:r w:rsidR="000F5CBA" w:rsidRPr="00EE43B0">
        <w:rPr>
          <w:rFonts w:cs="Times New Roman"/>
          <w:sz w:val="24"/>
          <w:szCs w:val="24"/>
        </w:rPr>
        <w:t>status quo</w:t>
      </w:r>
      <w:r w:rsidRPr="00EE43B0">
        <w:rPr>
          <w:rFonts w:cs="Times New Roman"/>
          <w:sz w:val="24"/>
          <w:szCs w:val="24"/>
        </w:rPr>
        <w:t xml:space="preserve">) and what was recommended by the Governor – which was </w:t>
      </w:r>
      <w:r w:rsidR="00B41DCD">
        <w:rPr>
          <w:rFonts w:cs="Times New Roman"/>
          <w:sz w:val="24"/>
          <w:szCs w:val="24"/>
        </w:rPr>
        <w:t>bumping up</w:t>
      </w:r>
      <w:r w:rsidR="000F5CBA" w:rsidRPr="00EE43B0">
        <w:rPr>
          <w:rFonts w:cs="Times New Roman"/>
          <w:sz w:val="24"/>
          <w:szCs w:val="24"/>
        </w:rPr>
        <w:t xml:space="preserve"> </w:t>
      </w:r>
      <w:r w:rsidRPr="00EE43B0">
        <w:rPr>
          <w:rFonts w:cs="Times New Roman"/>
          <w:sz w:val="24"/>
          <w:szCs w:val="24"/>
        </w:rPr>
        <w:t xml:space="preserve">starting teacher salaries </w:t>
      </w:r>
      <w:r w:rsidR="000F5CBA" w:rsidRPr="00EE43B0">
        <w:rPr>
          <w:rFonts w:cs="Times New Roman"/>
          <w:sz w:val="24"/>
          <w:szCs w:val="24"/>
        </w:rPr>
        <w:t>to a minimum of $33,000</w:t>
      </w:r>
      <w:r w:rsidRPr="00EE43B0">
        <w:rPr>
          <w:rFonts w:cs="Times New Roman"/>
          <w:sz w:val="24"/>
          <w:szCs w:val="24"/>
        </w:rPr>
        <w:t>.  While we are st</w:t>
      </w:r>
      <w:r w:rsidR="000F5CBA" w:rsidRPr="00EE43B0">
        <w:rPr>
          <w:rFonts w:cs="Times New Roman"/>
          <w:sz w:val="24"/>
          <w:szCs w:val="24"/>
        </w:rPr>
        <w:t xml:space="preserve">ill working on details, </w:t>
      </w:r>
      <w:r w:rsidRPr="00EE43B0">
        <w:rPr>
          <w:rFonts w:cs="Times New Roman"/>
          <w:sz w:val="24"/>
          <w:szCs w:val="24"/>
        </w:rPr>
        <w:t xml:space="preserve">essentially the </w:t>
      </w:r>
      <w:r w:rsidR="000F5CBA" w:rsidRPr="00EE43B0">
        <w:rPr>
          <w:rFonts w:cs="Times New Roman"/>
          <w:sz w:val="24"/>
          <w:szCs w:val="24"/>
        </w:rPr>
        <w:t>highlighted boxes exemplify that any teacher with a BS degree would make no less than $33,000 in state share.</w:t>
      </w:r>
    </w:p>
    <w:p w:rsidR="00AE1B7A" w:rsidRPr="00EE43B0" w:rsidRDefault="00AE1B7A" w:rsidP="000F5CBA">
      <w:pPr>
        <w:spacing w:after="0" w:line="240" w:lineRule="auto"/>
        <w:rPr>
          <w:rFonts w:cs="Times New Roman"/>
          <w:sz w:val="24"/>
          <w:szCs w:val="24"/>
        </w:rPr>
      </w:pPr>
    </w:p>
    <w:p w:rsidR="005C0F32" w:rsidRPr="00EE43B0" w:rsidRDefault="00AE1B7A" w:rsidP="000F5CBA">
      <w:pPr>
        <w:spacing w:after="0" w:line="240" w:lineRule="auto"/>
        <w:rPr>
          <w:rFonts w:cs="Times New Roman"/>
          <w:sz w:val="24"/>
          <w:szCs w:val="24"/>
        </w:rPr>
      </w:pPr>
      <w:r w:rsidRPr="00EE43B0">
        <w:rPr>
          <w:rFonts w:cs="Times New Roman"/>
          <w:sz w:val="24"/>
          <w:szCs w:val="24"/>
        </w:rPr>
        <w:t>G</w:t>
      </w:r>
      <w:r w:rsidR="000F5CBA" w:rsidRPr="00EE43B0">
        <w:rPr>
          <w:rFonts w:cs="Times New Roman"/>
          <w:sz w:val="24"/>
          <w:szCs w:val="24"/>
        </w:rPr>
        <w:t xml:space="preserve">erald gave </w:t>
      </w:r>
      <w:r w:rsidRPr="00EE43B0">
        <w:rPr>
          <w:rFonts w:cs="Times New Roman"/>
          <w:sz w:val="24"/>
          <w:szCs w:val="24"/>
        </w:rPr>
        <w:t xml:space="preserve">an </w:t>
      </w:r>
      <w:r w:rsidR="000F5CBA" w:rsidRPr="00EE43B0">
        <w:rPr>
          <w:rFonts w:cs="Times New Roman"/>
          <w:sz w:val="24"/>
          <w:szCs w:val="24"/>
        </w:rPr>
        <w:t>example from Smyrna</w:t>
      </w:r>
      <w:r w:rsidRPr="00EE43B0">
        <w:rPr>
          <w:rFonts w:cs="Times New Roman"/>
          <w:sz w:val="24"/>
          <w:szCs w:val="24"/>
        </w:rPr>
        <w:t xml:space="preserve">, where it was a </w:t>
      </w:r>
      <w:r w:rsidR="000F5CBA" w:rsidRPr="00EE43B0">
        <w:rPr>
          <w:rFonts w:cs="Times New Roman"/>
          <w:sz w:val="24"/>
          <w:szCs w:val="24"/>
        </w:rPr>
        <w:t>disincentive for a teacher with BS</w:t>
      </w:r>
      <w:r w:rsidR="00B41DCD">
        <w:rPr>
          <w:rFonts w:cs="Times New Roman"/>
          <w:sz w:val="24"/>
          <w:szCs w:val="24"/>
        </w:rPr>
        <w:t xml:space="preserve"> degree to get </w:t>
      </w:r>
      <w:proofErr w:type="spellStart"/>
      <w:r w:rsidR="00B41DCD">
        <w:rPr>
          <w:rFonts w:cs="Times New Roman"/>
          <w:sz w:val="24"/>
          <w:szCs w:val="24"/>
        </w:rPr>
        <w:t>Masters</w:t>
      </w:r>
      <w:proofErr w:type="spellEnd"/>
      <w:r w:rsidR="00B41DCD">
        <w:rPr>
          <w:rFonts w:cs="Times New Roman"/>
          <w:sz w:val="24"/>
          <w:szCs w:val="24"/>
        </w:rPr>
        <w:t xml:space="preserve"> </w:t>
      </w:r>
      <w:proofErr w:type="gramStart"/>
      <w:r w:rsidR="00B41DCD">
        <w:rPr>
          <w:rFonts w:cs="Times New Roman"/>
          <w:sz w:val="24"/>
          <w:szCs w:val="24"/>
        </w:rPr>
        <w:t>degree</w:t>
      </w:r>
      <w:proofErr w:type="gramEnd"/>
      <w:r w:rsidR="00B41DCD">
        <w:rPr>
          <w:rFonts w:cs="Times New Roman"/>
          <w:sz w:val="24"/>
          <w:szCs w:val="24"/>
        </w:rPr>
        <w:t xml:space="preserve">. </w:t>
      </w:r>
      <w:r w:rsidR="000F5CBA" w:rsidRPr="00EE43B0">
        <w:rPr>
          <w:rFonts w:cs="Times New Roman"/>
          <w:sz w:val="24"/>
          <w:szCs w:val="24"/>
        </w:rPr>
        <w:t xml:space="preserve"> </w:t>
      </w:r>
      <w:r w:rsidRPr="00EE43B0">
        <w:rPr>
          <w:rFonts w:cs="Times New Roman"/>
          <w:sz w:val="24"/>
          <w:szCs w:val="24"/>
        </w:rPr>
        <w:t>The p</w:t>
      </w:r>
      <w:r w:rsidR="000F5CBA" w:rsidRPr="00EE43B0">
        <w:rPr>
          <w:rFonts w:cs="Times New Roman"/>
          <w:sz w:val="24"/>
          <w:szCs w:val="24"/>
        </w:rPr>
        <w:t xml:space="preserve">roposal </w:t>
      </w:r>
      <w:r w:rsidRPr="00EE43B0">
        <w:rPr>
          <w:rFonts w:cs="Times New Roman"/>
          <w:sz w:val="24"/>
          <w:szCs w:val="24"/>
        </w:rPr>
        <w:t xml:space="preserve">to remove the degrees was </w:t>
      </w:r>
      <w:r w:rsidR="000F5CBA" w:rsidRPr="00EE43B0">
        <w:rPr>
          <w:rFonts w:cs="Times New Roman"/>
          <w:sz w:val="24"/>
          <w:szCs w:val="24"/>
        </w:rPr>
        <w:t>not well received</w:t>
      </w:r>
      <w:r w:rsidRPr="00EE43B0">
        <w:rPr>
          <w:rFonts w:cs="Times New Roman"/>
          <w:sz w:val="24"/>
          <w:szCs w:val="24"/>
        </w:rPr>
        <w:t xml:space="preserve"> in Smyrna</w:t>
      </w:r>
      <w:r w:rsidR="000F5CBA" w:rsidRPr="00EE43B0">
        <w:rPr>
          <w:rFonts w:cs="Times New Roman"/>
          <w:sz w:val="24"/>
          <w:szCs w:val="24"/>
        </w:rPr>
        <w:t>.</w:t>
      </w:r>
      <w:r w:rsidR="00491122" w:rsidRPr="00EE43B0">
        <w:rPr>
          <w:rFonts w:cs="Times New Roman"/>
          <w:sz w:val="24"/>
          <w:szCs w:val="24"/>
        </w:rPr>
        <w:t xml:space="preserve">  Educators </w:t>
      </w:r>
      <w:r w:rsidR="005C0F32" w:rsidRPr="00EE43B0">
        <w:rPr>
          <w:rFonts w:cs="Times New Roman"/>
          <w:sz w:val="24"/>
          <w:szCs w:val="24"/>
        </w:rPr>
        <w:t>who stay in the system</w:t>
      </w:r>
      <w:r w:rsidRPr="00EE43B0">
        <w:rPr>
          <w:rFonts w:cs="Times New Roman"/>
          <w:sz w:val="24"/>
          <w:szCs w:val="24"/>
        </w:rPr>
        <w:t xml:space="preserve"> know</w:t>
      </w:r>
      <w:r w:rsidR="005C0F32" w:rsidRPr="00EE43B0">
        <w:rPr>
          <w:rFonts w:cs="Times New Roman"/>
          <w:sz w:val="24"/>
          <w:szCs w:val="24"/>
        </w:rPr>
        <w:t xml:space="preserve"> there is an incentive to get</w:t>
      </w:r>
      <w:r w:rsidRPr="00EE43B0">
        <w:rPr>
          <w:rFonts w:cs="Times New Roman"/>
          <w:sz w:val="24"/>
          <w:szCs w:val="24"/>
        </w:rPr>
        <w:t xml:space="preserve">ting their </w:t>
      </w:r>
      <w:proofErr w:type="spellStart"/>
      <w:r w:rsidRPr="00EE43B0">
        <w:rPr>
          <w:rFonts w:cs="Times New Roman"/>
          <w:sz w:val="24"/>
          <w:szCs w:val="24"/>
        </w:rPr>
        <w:t>Masters</w:t>
      </w:r>
      <w:proofErr w:type="spellEnd"/>
      <w:r w:rsidRPr="00EE43B0">
        <w:rPr>
          <w:rFonts w:cs="Times New Roman"/>
          <w:sz w:val="24"/>
          <w:szCs w:val="24"/>
        </w:rPr>
        <w:t xml:space="preserve"> degree</w:t>
      </w:r>
      <w:r w:rsidR="005C0F32" w:rsidRPr="00EE43B0">
        <w:rPr>
          <w:rFonts w:cs="Times New Roman"/>
          <w:sz w:val="24"/>
          <w:szCs w:val="24"/>
        </w:rPr>
        <w:t xml:space="preserve">.  Gerald noted that </w:t>
      </w:r>
      <w:r w:rsidRPr="00EE43B0">
        <w:rPr>
          <w:rFonts w:cs="Times New Roman"/>
          <w:sz w:val="24"/>
          <w:szCs w:val="24"/>
        </w:rPr>
        <w:t xml:space="preserve">Smyrna </w:t>
      </w:r>
      <w:r w:rsidR="005C0F32" w:rsidRPr="00EE43B0">
        <w:rPr>
          <w:rFonts w:cs="Times New Roman"/>
          <w:sz w:val="24"/>
          <w:szCs w:val="24"/>
        </w:rPr>
        <w:t>encourage</w:t>
      </w:r>
      <w:r w:rsidRPr="00EE43B0">
        <w:rPr>
          <w:rFonts w:cs="Times New Roman"/>
          <w:sz w:val="24"/>
          <w:szCs w:val="24"/>
        </w:rPr>
        <w:t>s</w:t>
      </w:r>
      <w:r w:rsidR="005C0F32" w:rsidRPr="00EE43B0">
        <w:rPr>
          <w:rFonts w:cs="Times New Roman"/>
          <w:sz w:val="24"/>
          <w:szCs w:val="24"/>
        </w:rPr>
        <w:t xml:space="preserve"> teachers to get degrees. By year 10 – 60% of educators have </w:t>
      </w:r>
      <w:r w:rsidR="00B41DCD">
        <w:rPr>
          <w:rFonts w:cs="Times New Roman"/>
          <w:sz w:val="24"/>
          <w:szCs w:val="24"/>
        </w:rPr>
        <w:t xml:space="preserve">their </w:t>
      </w:r>
      <w:proofErr w:type="spellStart"/>
      <w:r w:rsidRPr="00EE43B0">
        <w:rPr>
          <w:rFonts w:cs="Times New Roman"/>
          <w:sz w:val="24"/>
          <w:szCs w:val="24"/>
        </w:rPr>
        <w:t>M</w:t>
      </w:r>
      <w:r w:rsidR="005C0F32" w:rsidRPr="00EE43B0">
        <w:rPr>
          <w:rFonts w:cs="Times New Roman"/>
          <w:sz w:val="24"/>
          <w:szCs w:val="24"/>
        </w:rPr>
        <w:t>asters</w:t>
      </w:r>
      <w:proofErr w:type="spellEnd"/>
      <w:r w:rsidR="005C0F32" w:rsidRPr="00EE43B0">
        <w:rPr>
          <w:rFonts w:cs="Times New Roman"/>
          <w:sz w:val="24"/>
          <w:szCs w:val="24"/>
        </w:rPr>
        <w:t xml:space="preserve"> degree.  Educators didn’t like that salary distinction in early years.  Gerald and Jeff suggested there are several different approaches to figuring this.</w:t>
      </w:r>
      <w:r w:rsidRPr="00EE43B0">
        <w:rPr>
          <w:rFonts w:cs="Times New Roman"/>
          <w:sz w:val="24"/>
          <w:szCs w:val="24"/>
        </w:rPr>
        <w:t xml:space="preserve">  </w:t>
      </w:r>
    </w:p>
    <w:p w:rsidR="000F5CBA" w:rsidRPr="00EE43B0" w:rsidRDefault="000F5CBA" w:rsidP="00F950F7">
      <w:pPr>
        <w:spacing w:after="0" w:line="240" w:lineRule="auto"/>
        <w:rPr>
          <w:rFonts w:cs="Times New Roman"/>
          <w:sz w:val="24"/>
          <w:szCs w:val="24"/>
        </w:rPr>
      </w:pPr>
    </w:p>
    <w:p w:rsidR="000F5CBA" w:rsidRPr="00EE43B0" w:rsidRDefault="00AE1B7A" w:rsidP="00AE1B7A">
      <w:pPr>
        <w:spacing w:after="0" w:line="240" w:lineRule="auto"/>
        <w:rPr>
          <w:rFonts w:cs="Times New Roman"/>
          <w:sz w:val="24"/>
          <w:szCs w:val="24"/>
        </w:rPr>
      </w:pPr>
      <w:r w:rsidRPr="00EE43B0">
        <w:rPr>
          <w:rFonts w:cs="Times New Roman"/>
          <w:sz w:val="24"/>
          <w:szCs w:val="24"/>
        </w:rPr>
        <w:t xml:space="preserve">Lindsay explained that the funding of a </w:t>
      </w:r>
      <w:r w:rsidR="000F5CBA" w:rsidRPr="00EE43B0">
        <w:rPr>
          <w:rFonts w:cs="Times New Roman"/>
          <w:sz w:val="24"/>
          <w:szCs w:val="24"/>
        </w:rPr>
        <w:t xml:space="preserve"> pilot teacher/leadership concept</w:t>
      </w:r>
      <w:r w:rsidRPr="00EE43B0">
        <w:rPr>
          <w:rFonts w:cs="Times New Roman"/>
          <w:sz w:val="24"/>
          <w:szCs w:val="24"/>
        </w:rPr>
        <w:t xml:space="preserve">, would consist of a </w:t>
      </w:r>
      <w:r w:rsidR="000F5CBA" w:rsidRPr="00EE43B0">
        <w:rPr>
          <w:rFonts w:cs="Times New Roman"/>
          <w:sz w:val="24"/>
          <w:szCs w:val="24"/>
        </w:rPr>
        <w:t xml:space="preserve">small scale pilot </w:t>
      </w:r>
      <w:r w:rsidRPr="00EE43B0">
        <w:rPr>
          <w:rFonts w:cs="Times New Roman"/>
          <w:sz w:val="24"/>
          <w:szCs w:val="24"/>
        </w:rPr>
        <w:t xml:space="preserve">of </w:t>
      </w:r>
      <w:r w:rsidR="000F5CBA" w:rsidRPr="00EE43B0">
        <w:rPr>
          <w:rFonts w:cs="Times New Roman"/>
          <w:sz w:val="24"/>
          <w:szCs w:val="24"/>
        </w:rPr>
        <w:t xml:space="preserve">less than 100 teachers, </w:t>
      </w:r>
      <w:r w:rsidRPr="00EE43B0">
        <w:rPr>
          <w:rFonts w:cs="Times New Roman"/>
          <w:sz w:val="24"/>
          <w:szCs w:val="24"/>
        </w:rPr>
        <w:t xml:space="preserve">would involve </w:t>
      </w:r>
      <w:r w:rsidR="000F5CBA" w:rsidRPr="00EE43B0">
        <w:rPr>
          <w:rFonts w:cs="Times New Roman"/>
          <w:sz w:val="24"/>
          <w:szCs w:val="24"/>
        </w:rPr>
        <w:t>1-2 scho</w:t>
      </w:r>
      <w:r w:rsidRPr="00EE43B0">
        <w:rPr>
          <w:rFonts w:cs="Times New Roman"/>
          <w:sz w:val="24"/>
          <w:szCs w:val="24"/>
        </w:rPr>
        <w:t>o</w:t>
      </w:r>
      <w:r w:rsidR="000F5CBA" w:rsidRPr="00EE43B0">
        <w:rPr>
          <w:rFonts w:cs="Times New Roman"/>
          <w:sz w:val="24"/>
          <w:szCs w:val="24"/>
        </w:rPr>
        <w:t>ls in each county, runni</w:t>
      </w:r>
      <w:r w:rsidRPr="00EE43B0">
        <w:rPr>
          <w:rFonts w:cs="Times New Roman"/>
          <w:sz w:val="24"/>
          <w:szCs w:val="24"/>
        </w:rPr>
        <w:t>ng at state level, not a system-</w:t>
      </w:r>
      <w:r w:rsidR="000F5CBA" w:rsidRPr="00EE43B0">
        <w:rPr>
          <w:rFonts w:cs="Times New Roman"/>
          <w:sz w:val="24"/>
          <w:szCs w:val="24"/>
        </w:rPr>
        <w:t xml:space="preserve">wide financial change at this time.  </w:t>
      </w:r>
      <w:r w:rsidRPr="00EE43B0">
        <w:rPr>
          <w:rFonts w:cs="Times New Roman"/>
          <w:sz w:val="24"/>
          <w:szCs w:val="24"/>
        </w:rPr>
        <w:t xml:space="preserve">Additionally, there could be a stipend for </w:t>
      </w:r>
      <w:r w:rsidR="000F5CBA" w:rsidRPr="00EE43B0">
        <w:rPr>
          <w:rFonts w:cs="Times New Roman"/>
          <w:sz w:val="24"/>
          <w:szCs w:val="24"/>
        </w:rPr>
        <w:t xml:space="preserve">National Board </w:t>
      </w:r>
      <w:r w:rsidRPr="00EE43B0">
        <w:rPr>
          <w:rFonts w:cs="Times New Roman"/>
          <w:sz w:val="24"/>
          <w:szCs w:val="24"/>
        </w:rPr>
        <w:t xml:space="preserve">Certificated teachers </w:t>
      </w:r>
      <w:r w:rsidR="000F5CBA" w:rsidRPr="00EE43B0">
        <w:rPr>
          <w:rFonts w:cs="Times New Roman"/>
          <w:sz w:val="24"/>
          <w:szCs w:val="24"/>
        </w:rPr>
        <w:t>who are certified but not receiving compensation</w:t>
      </w:r>
      <w:r w:rsidRPr="00EE43B0">
        <w:rPr>
          <w:rFonts w:cs="Times New Roman"/>
          <w:sz w:val="24"/>
          <w:szCs w:val="24"/>
        </w:rPr>
        <w:t>.</w:t>
      </w:r>
    </w:p>
    <w:p w:rsidR="000F5CBA" w:rsidRPr="00EE43B0" w:rsidRDefault="000F5CBA" w:rsidP="00F950F7">
      <w:pPr>
        <w:spacing w:after="0" w:line="240" w:lineRule="auto"/>
        <w:rPr>
          <w:rFonts w:cs="Times New Roman"/>
          <w:sz w:val="24"/>
          <w:szCs w:val="24"/>
        </w:rPr>
      </w:pPr>
    </w:p>
    <w:p w:rsidR="005143B4" w:rsidRPr="00B41DCD" w:rsidRDefault="00AE1B7A">
      <w:pPr>
        <w:rPr>
          <w:rFonts w:cs="Times New Roman"/>
          <w:b/>
          <w:sz w:val="24"/>
          <w:szCs w:val="24"/>
          <w:u w:val="single"/>
        </w:rPr>
      </w:pPr>
      <w:r w:rsidRPr="00B41DCD">
        <w:rPr>
          <w:rFonts w:cs="Times New Roman"/>
          <w:b/>
          <w:sz w:val="24"/>
          <w:szCs w:val="24"/>
          <w:u w:val="single"/>
        </w:rPr>
        <w:t>D</w:t>
      </w:r>
      <w:r w:rsidR="005143B4" w:rsidRPr="00B41DCD">
        <w:rPr>
          <w:rFonts w:cs="Times New Roman"/>
          <w:b/>
          <w:sz w:val="24"/>
          <w:szCs w:val="24"/>
          <w:u w:val="single"/>
        </w:rPr>
        <w:t>iscussion</w:t>
      </w:r>
      <w:r w:rsidR="005C0F32" w:rsidRPr="00B41DCD">
        <w:rPr>
          <w:rFonts w:cs="Times New Roman"/>
          <w:b/>
          <w:sz w:val="24"/>
          <w:szCs w:val="24"/>
          <w:u w:val="single"/>
        </w:rPr>
        <w:t xml:space="preserve"> Topics</w:t>
      </w:r>
    </w:p>
    <w:p w:rsidR="00AE1B7A" w:rsidRPr="00EE43B0" w:rsidRDefault="00AE1B7A">
      <w:pPr>
        <w:rPr>
          <w:rFonts w:cs="Times New Roman"/>
          <w:sz w:val="24"/>
          <w:szCs w:val="24"/>
        </w:rPr>
      </w:pPr>
      <w:r w:rsidRPr="00EE43B0">
        <w:rPr>
          <w:rFonts w:cs="Times New Roman"/>
          <w:sz w:val="24"/>
          <w:szCs w:val="24"/>
        </w:rPr>
        <w:t xml:space="preserve">There were many items </w:t>
      </w:r>
      <w:r w:rsidR="00B41DCD">
        <w:rPr>
          <w:rFonts w:cs="Times New Roman"/>
          <w:sz w:val="24"/>
          <w:szCs w:val="24"/>
        </w:rPr>
        <w:t xml:space="preserve">discussed </w:t>
      </w:r>
      <w:r w:rsidRPr="00EE43B0">
        <w:rPr>
          <w:rFonts w:cs="Times New Roman"/>
          <w:sz w:val="24"/>
          <w:szCs w:val="24"/>
        </w:rPr>
        <w:t xml:space="preserve">during the meeting, </w:t>
      </w:r>
      <w:r w:rsidR="00B41DCD">
        <w:rPr>
          <w:rFonts w:cs="Times New Roman"/>
          <w:sz w:val="24"/>
          <w:szCs w:val="24"/>
        </w:rPr>
        <w:t xml:space="preserve">which resulted in the following comments or questions: </w:t>
      </w:r>
    </w:p>
    <w:p w:rsidR="005C0F32" w:rsidRPr="00B41DCD" w:rsidRDefault="00B41DCD">
      <w:pPr>
        <w:rPr>
          <w:rFonts w:cs="Times New Roman"/>
          <w:sz w:val="24"/>
          <w:szCs w:val="24"/>
        </w:rPr>
      </w:pPr>
      <w:r w:rsidRPr="00B41DCD">
        <w:rPr>
          <w:rFonts w:cs="Times New Roman"/>
          <w:sz w:val="24"/>
          <w:szCs w:val="24"/>
        </w:rPr>
        <w:t xml:space="preserve">Which group of employees would be paid off this scale? It is </w:t>
      </w:r>
      <w:r w:rsidR="005C0F32" w:rsidRPr="00B41DCD">
        <w:rPr>
          <w:rFonts w:cs="Times New Roman"/>
          <w:sz w:val="24"/>
          <w:szCs w:val="24"/>
        </w:rPr>
        <w:t>intended to affect classroom teachers</w:t>
      </w:r>
      <w:r w:rsidRPr="00B41DCD">
        <w:rPr>
          <w:rFonts w:cs="Times New Roman"/>
          <w:sz w:val="24"/>
          <w:szCs w:val="24"/>
        </w:rPr>
        <w:t xml:space="preserve"> and </w:t>
      </w:r>
      <w:r w:rsidR="005C0F32" w:rsidRPr="00B41DCD">
        <w:rPr>
          <w:rFonts w:cs="Times New Roman"/>
          <w:sz w:val="24"/>
          <w:szCs w:val="24"/>
        </w:rPr>
        <w:t>specialist</w:t>
      </w:r>
      <w:r w:rsidRPr="00B41DCD">
        <w:rPr>
          <w:rFonts w:cs="Times New Roman"/>
          <w:sz w:val="24"/>
          <w:szCs w:val="24"/>
        </w:rPr>
        <w:t xml:space="preserve">, but may have </w:t>
      </w:r>
      <w:r w:rsidR="005C0F32" w:rsidRPr="00B41DCD">
        <w:rPr>
          <w:rFonts w:cs="Times New Roman"/>
          <w:sz w:val="24"/>
          <w:szCs w:val="24"/>
        </w:rPr>
        <w:t xml:space="preserve">unintended consequences </w:t>
      </w:r>
      <w:r w:rsidRPr="00B41DCD">
        <w:rPr>
          <w:rFonts w:cs="Times New Roman"/>
          <w:sz w:val="24"/>
          <w:szCs w:val="24"/>
        </w:rPr>
        <w:t>for those who work at Del Tech.</w:t>
      </w:r>
    </w:p>
    <w:p w:rsidR="005C0F32" w:rsidRPr="00EE43B0" w:rsidRDefault="00B41DCD" w:rsidP="005C0F32">
      <w:pPr>
        <w:rPr>
          <w:rFonts w:cs="Times New Roman"/>
          <w:sz w:val="24"/>
          <w:szCs w:val="24"/>
        </w:rPr>
      </w:pPr>
      <w:r>
        <w:rPr>
          <w:rFonts w:cs="Times New Roman"/>
          <w:sz w:val="24"/>
          <w:szCs w:val="24"/>
        </w:rPr>
        <w:t>Would d</w:t>
      </w:r>
      <w:r w:rsidR="005C0F32" w:rsidRPr="00EE43B0">
        <w:rPr>
          <w:rFonts w:cs="Times New Roman"/>
          <w:sz w:val="24"/>
          <w:szCs w:val="24"/>
        </w:rPr>
        <w:t>ist</w:t>
      </w:r>
      <w:r w:rsidR="00AE1B7A" w:rsidRPr="00EE43B0">
        <w:rPr>
          <w:rFonts w:cs="Times New Roman"/>
          <w:sz w:val="24"/>
          <w:szCs w:val="24"/>
        </w:rPr>
        <w:t xml:space="preserve">rict </w:t>
      </w:r>
      <w:r w:rsidR="005C0F32" w:rsidRPr="00EE43B0">
        <w:rPr>
          <w:rFonts w:cs="Times New Roman"/>
          <w:sz w:val="24"/>
          <w:szCs w:val="24"/>
        </w:rPr>
        <w:t>administrators</w:t>
      </w:r>
      <w:r w:rsidR="00AE1B7A" w:rsidRPr="00EE43B0">
        <w:rPr>
          <w:rFonts w:cs="Times New Roman"/>
          <w:sz w:val="24"/>
          <w:szCs w:val="24"/>
        </w:rPr>
        <w:t xml:space="preserve"> be paid</w:t>
      </w:r>
      <w:r w:rsidR="004D42A5" w:rsidRPr="00EE43B0">
        <w:rPr>
          <w:rFonts w:cs="Times New Roman"/>
          <w:sz w:val="24"/>
          <w:szCs w:val="24"/>
        </w:rPr>
        <w:t xml:space="preserve"> different</w:t>
      </w:r>
      <w:r w:rsidR="00AE1B7A" w:rsidRPr="00EE43B0">
        <w:rPr>
          <w:rFonts w:cs="Times New Roman"/>
          <w:sz w:val="24"/>
          <w:szCs w:val="24"/>
        </w:rPr>
        <w:t>ly</w:t>
      </w:r>
      <w:r>
        <w:rPr>
          <w:rFonts w:cs="Times New Roman"/>
          <w:sz w:val="24"/>
          <w:szCs w:val="24"/>
        </w:rPr>
        <w:t>?</w:t>
      </w:r>
    </w:p>
    <w:p w:rsidR="005C0F32" w:rsidRPr="00EE43B0" w:rsidRDefault="00B41DCD" w:rsidP="005C0F32">
      <w:pPr>
        <w:rPr>
          <w:rFonts w:cs="Times New Roman"/>
          <w:sz w:val="24"/>
          <w:szCs w:val="24"/>
        </w:rPr>
      </w:pPr>
      <w:r>
        <w:rPr>
          <w:rFonts w:cs="Times New Roman"/>
          <w:sz w:val="24"/>
          <w:szCs w:val="24"/>
        </w:rPr>
        <w:t xml:space="preserve">What about </w:t>
      </w:r>
      <w:r w:rsidR="005C0F32" w:rsidRPr="00EE43B0">
        <w:rPr>
          <w:rFonts w:cs="Times New Roman"/>
          <w:sz w:val="24"/>
          <w:szCs w:val="24"/>
        </w:rPr>
        <w:t>DOE employees</w:t>
      </w:r>
      <w:r w:rsidR="00AE1B7A" w:rsidRPr="00EE43B0">
        <w:rPr>
          <w:rFonts w:cs="Times New Roman"/>
          <w:sz w:val="24"/>
          <w:szCs w:val="24"/>
        </w:rPr>
        <w:t xml:space="preserve"> – how would this affect them? </w:t>
      </w:r>
    </w:p>
    <w:p w:rsidR="00AE1B7A" w:rsidRPr="00EE43B0" w:rsidRDefault="00B41DCD" w:rsidP="005C0F32">
      <w:pPr>
        <w:rPr>
          <w:rFonts w:cs="Times New Roman"/>
          <w:sz w:val="24"/>
          <w:szCs w:val="24"/>
        </w:rPr>
      </w:pPr>
      <w:r>
        <w:rPr>
          <w:rFonts w:cs="Times New Roman"/>
          <w:sz w:val="24"/>
          <w:szCs w:val="24"/>
        </w:rPr>
        <w:t xml:space="preserve">How would </w:t>
      </w:r>
      <w:r w:rsidR="005C0F32" w:rsidRPr="00EE43B0">
        <w:rPr>
          <w:rFonts w:cs="Times New Roman"/>
          <w:sz w:val="24"/>
          <w:szCs w:val="24"/>
        </w:rPr>
        <w:t>Prison education teachers</w:t>
      </w:r>
      <w:r w:rsidR="004D42A5" w:rsidRPr="00EE43B0">
        <w:rPr>
          <w:rFonts w:cs="Times New Roman"/>
          <w:sz w:val="24"/>
          <w:szCs w:val="24"/>
        </w:rPr>
        <w:t xml:space="preserve"> &amp; </w:t>
      </w:r>
      <w:r w:rsidR="00AE1B7A" w:rsidRPr="00EE43B0">
        <w:rPr>
          <w:rFonts w:cs="Times New Roman"/>
          <w:sz w:val="24"/>
          <w:szCs w:val="24"/>
        </w:rPr>
        <w:t xml:space="preserve">Agency teachers (DHSS, Kids </w:t>
      </w:r>
      <w:proofErr w:type="spellStart"/>
      <w:r w:rsidR="00AE1B7A" w:rsidRPr="00EE43B0">
        <w:rPr>
          <w:rFonts w:cs="Times New Roman"/>
          <w:sz w:val="24"/>
          <w:szCs w:val="24"/>
        </w:rPr>
        <w:t>D</w:t>
      </w:r>
      <w:r w:rsidR="005C0F32" w:rsidRPr="00EE43B0">
        <w:rPr>
          <w:rFonts w:cs="Times New Roman"/>
          <w:sz w:val="24"/>
          <w:szCs w:val="24"/>
        </w:rPr>
        <w:t>ept</w:t>
      </w:r>
      <w:proofErr w:type="spellEnd"/>
      <w:r w:rsidR="005C0F32" w:rsidRPr="00EE43B0">
        <w:rPr>
          <w:rFonts w:cs="Times New Roman"/>
          <w:sz w:val="24"/>
          <w:szCs w:val="24"/>
        </w:rPr>
        <w:t>)</w:t>
      </w:r>
      <w:r w:rsidR="004D42A5" w:rsidRPr="00EE43B0">
        <w:rPr>
          <w:rFonts w:cs="Times New Roman"/>
          <w:sz w:val="24"/>
          <w:szCs w:val="24"/>
        </w:rPr>
        <w:t xml:space="preserve"> </w:t>
      </w:r>
      <w:r>
        <w:rPr>
          <w:rFonts w:cs="Times New Roman"/>
          <w:sz w:val="24"/>
          <w:szCs w:val="24"/>
        </w:rPr>
        <w:t xml:space="preserve">be paid?  They are currently </w:t>
      </w:r>
      <w:r w:rsidR="004D42A5" w:rsidRPr="00EE43B0">
        <w:rPr>
          <w:rFonts w:cs="Times New Roman"/>
          <w:sz w:val="24"/>
          <w:szCs w:val="24"/>
        </w:rPr>
        <w:t>p</w:t>
      </w:r>
      <w:r w:rsidR="00AE1B7A" w:rsidRPr="00EE43B0">
        <w:rPr>
          <w:rFonts w:cs="Times New Roman"/>
          <w:sz w:val="24"/>
          <w:szCs w:val="24"/>
        </w:rPr>
        <w:t>ai</w:t>
      </w:r>
      <w:r w:rsidR="004D42A5" w:rsidRPr="00EE43B0">
        <w:rPr>
          <w:rFonts w:cs="Times New Roman"/>
          <w:sz w:val="24"/>
          <w:szCs w:val="24"/>
        </w:rPr>
        <w:t xml:space="preserve">d the same as teachers, will that change under a new system?   </w:t>
      </w:r>
    </w:p>
    <w:p w:rsidR="005C0F32" w:rsidRPr="00EE43B0" w:rsidRDefault="004D42A5" w:rsidP="005C0F32">
      <w:pPr>
        <w:rPr>
          <w:rFonts w:cs="Times New Roman"/>
          <w:sz w:val="24"/>
          <w:szCs w:val="24"/>
        </w:rPr>
      </w:pPr>
      <w:r w:rsidRPr="00EE43B0">
        <w:rPr>
          <w:rFonts w:cs="Times New Roman"/>
          <w:sz w:val="24"/>
          <w:szCs w:val="24"/>
        </w:rPr>
        <w:lastRenderedPageBreak/>
        <w:t>W</w:t>
      </w:r>
      <w:r w:rsidR="00AE1B7A" w:rsidRPr="00EE43B0">
        <w:rPr>
          <w:rFonts w:cs="Times New Roman"/>
          <w:sz w:val="24"/>
          <w:szCs w:val="24"/>
        </w:rPr>
        <w:t>e</w:t>
      </w:r>
      <w:r w:rsidRPr="00EE43B0">
        <w:rPr>
          <w:rFonts w:cs="Times New Roman"/>
          <w:sz w:val="24"/>
          <w:szCs w:val="24"/>
        </w:rPr>
        <w:t xml:space="preserve"> don’t really want to differentiate, or devalue administrative positions.</w:t>
      </w:r>
    </w:p>
    <w:p w:rsidR="005C0F32" w:rsidRPr="00EE43B0" w:rsidRDefault="00AE1B7A">
      <w:pPr>
        <w:rPr>
          <w:rFonts w:cs="Times New Roman"/>
          <w:sz w:val="24"/>
          <w:szCs w:val="24"/>
        </w:rPr>
      </w:pPr>
      <w:r w:rsidRPr="00EE43B0">
        <w:rPr>
          <w:rFonts w:cs="Times New Roman"/>
          <w:sz w:val="24"/>
          <w:szCs w:val="24"/>
        </w:rPr>
        <w:t xml:space="preserve">What about higher education, like </w:t>
      </w:r>
      <w:proofErr w:type="spellStart"/>
      <w:r w:rsidR="005C0F32" w:rsidRPr="00EE43B0">
        <w:rPr>
          <w:rFonts w:cs="Times New Roman"/>
          <w:sz w:val="24"/>
          <w:szCs w:val="24"/>
        </w:rPr>
        <w:t>DelTech</w:t>
      </w:r>
      <w:proofErr w:type="spellEnd"/>
      <w:r w:rsidRPr="00EE43B0">
        <w:rPr>
          <w:rFonts w:cs="Times New Roman"/>
          <w:sz w:val="24"/>
          <w:szCs w:val="24"/>
        </w:rPr>
        <w:t xml:space="preserve"> being compensated through a different system</w:t>
      </w:r>
      <w:r w:rsidR="00B41DCD">
        <w:rPr>
          <w:rFonts w:cs="Times New Roman"/>
          <w:sz w:val="24"/>
          <w:szCs w:val="24"/>
        </w:rPr>
        <w:t>?</w:t>
      </w:r>
      <w:r w:rsidRPr="00EE43B0">
        <w:rPr>
          <w:rFonts w:cs="Times New Roman"/>
          <w:sz w:val="24"/>
          <w:szCs w:val="24"/>
        </w:rPr>
        <w:t xml:space="preserve">  We anticipate there being v</w:t>
      </w:r>
      <w:r w:rsidR="005C0F32" w:rsidRPr="00EE43B0">
        <w:rPr>
          <w:rFonts w:cs="Times New Roman"/>
          <w:sz w:val="24"/>
          <w:szCs w:val="24"/>
        </w:rPr>
        <w:t>ery little impact to these employees</w:t>
      </w:r>
      <w:r w:rsidRPr="00EE43B0">
        <w:rPr>
          <w:rFonts w:cs="Times New Roman"/>
          <w:sz w:val="24"/>
          <w:szCs w:val="24"/>
        </w:rPr>
        <w:t>.</w:t>
      </w:r>
    </w:p>
    <w:p w:rsidR="004D42A5" w:rsidRPr="00EE43B0" w:rsidRDefault="00AE1B7A">
      <w:pPr>
        <w:rPr>
          <w:rFonts w:cs="Times New Roman"/>
          <w:sz w:val="24"/>
          <w:szCs w:val="24"/>
        </w:rPr>
      </w:pPr>
      <w:r w:rsidRPr="00EE43B0">
        <w:rPr>
          <w:rFonts w:cs="Times New Roman"/>
          <w:sz w:val="24"/>
          <w:szCs w:val="24"/>
        </w:rPr>
        <w:t xml:space="preserve">As for </w:t>
      </w:r>
      <w:r w:rsidR="004D42A5" w:rsidRPr="00EE43B0">
        <w:rPr>
          <w:rFonts w:cs="Times New Roman"/>
          <w:sz w:val="24"/>
          <w:szCs w:val="24"/>
        </w:rPr>
        <w:t>Classroom Teachers and Specialists – librarians, counselors</w:t>
      </w:r>
      <w:r w:rsidRPr="00EE43B0">
        <w:rPr>
          <w:rFonts w:cs="Times New Roman"/>
          <w:sz w:val="24"/>
          <w:szCs w:val="24"/>
        </w:rPr>
        <w:t xml:space="preserve"> – there should be no </w:t>
      </w:r>
      <w:r w:rsidR="004D42A5" w:rsidRPr="00EE43B0">
        <w:rPr>
          <w:rFonts w:cs="Times New Roman"/>
          <w:sz w:val="24"/>
          <w:szCs w:val="24"/>
        </w:rPr>
        <w:t xml:space="preserve">unintended </w:t>
      </w:r>
      <w:r w:rsidRPr="00EE43B0">
        <w:rPr>
          <w:rFonts w:cs="Times New Roman"/>
          <w:sz w:val="24"/>
          <w:szCs w:val="24"/>
        </w:rPr>
        <w:t xml:space="preserve">consequences at district level, as </w:t>
      </w:r>
      <w:r w:rsidR="004D42A5" w:rsidRPr="00EE43B0">
        <w:rPr>
          <w:rFonts w:cs="Times New Roman"/>
          <w:sz w:val="24"/>
          <w:szCs w:val="24"/>
        </w:rPr>
        <w:t xml:space="preserve">they are </w:t>
      </w:r>
      <w:r w:rsidRPr="00EE43B0">
        <w:rPr>
          <w:rFonts w:cs="Times New Roman"/>
          <w:sz w:val="24"/>
          <w:szCs w:val="24"/>
        </w:rPr>
        <w:t xml:space="preserve">on </w:t>
      </w:r>
      <w:r w:rsidR="004D42A5" w:rsidRPr="00EE43B0">
        <w:rPr>
          <w:rFonts w:cs="Times New Roman"/>
          <w:sz w:val="24"/>
          <w:szCs w:val="24"/>
        </w:rPr>
        <w:t>different lanes on the schedule</w:t>
      </w:r>
      <w:r w:rsidRPr="00EE43B0">
        <w:rPr>
          <w:rFonts w:cs="Times New Roman"/>
          <w:sz w:val="24"/>
          <w:szCs w:val="24"/>
        </w:rPr>
        <w:t xml:space="preserve">.  </w:t>
      </w:r>
      <w:r w:rsidR="00B41DCD">
        <w:rPr>
          <w:rFonts w:cs="Times New Roman"/>
          <w:sz w:val="24"/>
          <w:szCs w:val="24"/>
        </w:rPr>
        <w:t>There should be n</w:t>
      </w:r>
      <w:r w:rsidRPr="00EE43B0">
        <w:rPr>
          <w:rFonts w:cs="Times New Roman"/>
          <w:sz w:val="24"/>
          <w:szCs w:val="24"/>
        </w:rPr>
        <w:t xml:space="preserve">o </w:t>
      </w:r>
      <w:r w:rsidR="004D42A5" w:rsidRPr="00EE43B0">
        <w:rPr>
          <w:rFonts w:cs="Times New Roman"/>
          <w:sz w:val="24"/>
          <w:szCs w:val="24"/>
        </w:rPr>
        <w:t>automatic district impacts.</w:t>
      </w:r>
    </w:p>
    <w:p w:rsidR="004D42A5" w:rsidRPr="00B41DCD" w:rsidRDefault="00AE1B7A">
      <w:pPr>
        <w:rPr>
          <w:rFonts w:cs="Times New Roman"/>
          <w:sz w:val="24"/>
          <w:szCs w:val="24"/>
        </w:rPr>
      </w:pPr>
      <w:r w:rsidRPr="00B41DCD">
        <w:rPr>
          <w:rFonts w:cs="Times New Roman"/>
          <w:sz w:val="24"/>
          <w:szCs w:val="24"/>
        </w:rPr>
        <w:t xml:space="preserve">Would </w:t>
      </w:r>
      <w:r w:rsidR="00B41DCD" w:rsidRPr="00B41DCD">
        <w:rPr>
          <w:rFonts w:cs="Times New Roman"/>
          <w:sz w:val="24"/>
          <w:szCs w:val="24"/>
        </w:rPr>
        <w:t>d</w:t>
      </w:r>
      <w:r w:rsidR="004D42A5" w:rsidRPr="00B41DCD">
        <w:rPr>
          <w:rFonts w:cs="Times New Roman"/>
          <w:sz w:val="24"/>
          <w:szCs w:val="24"/>
        </w:rPr>
        <w:t xml:space="preserve">istrict incentives </w:t>
      </w:r>
      <w:r w:rsidR="00B41DCD" w:rsidRPr="00B41DCD">
        <w:rPr>
          <w:rFonts w:cs="Times New Roman"/>
          <w:sz w:val="24"/>
          <w:szCs w:val="24"/>
        </w:rPr>
        <w:t>a</w:t>
      </w:r>
      <w:r w:rsidR="004D42A5" w:rsidRPr="00B41DCD">
        <w:rPr>
          <w:rFonts w:cs="Times New Roman"/>
          <w:sz w:val="24"/>
          <w:szCs w:val="24"/>
        </w:rPr>
        <w:t>ffect this?  No….that would just be on top of the base state salary.</w:t>
      </w:r>
    </w:p>
    <w:p w:rsidR="005C0F32" w:rsidRPr="00B41DCD" w:rsidRDefault="00B41DCD">
      <w:pPr>
        <w:rPr>
          <w:rFonts w:cs="Times New Roman"/>
          <w:sz w:val="24"/>
          <w:szCs w:val="24"/>
        </w:rPr>
      </w:pPr>
      <w:r w:rsidRPr="00B41DCD">
        <w:rPr>
          <w:rFonts w:cs="Times New Roman"/>
          <w:sz w:val="24"/>
          <w:szCs w:val="24"/>
        </w:rPr>
        <w:t>What about various d</w:t>
      </w:r>
      <w:r w:rsidR="005C0F32" w:rsidRPr="00B41DCD">
        <w:rPr>
          <w:rFonts w:cs="Times New Roman"/>
          <w:sz w:val="24"/>
          <w:szCs w:val="24"/>
        </w:rPr>
        <w:t>istrict contract issues – collective bargaining agreements, contract issues</w:t>
      </w:r>
      <w:r w:rsidRPr="00B41DCD">
        <w:rPr>
          <w:rFonts w:cs="Times New Roman"/>
          <w:sz w:val="24"/>
          <w:szCs w:val="24"/>
        </w:rPr>
        <w:t>?</w:t>
      </w:r>
    </w:p>
    <w:p w:rsidR="005C0F32" w:rsidRPr="00B41DCD" w:rsidRDefault="005C0F32" w:rsidP="005C0F32">
      <w:pPr>
        <w:rPr>
          <w:rFonts w:cs="Times New Roman"/>
          <w:sz w:val="24"/>
          <w:szCs w:val="24"/>
        </w:rPr>
      </w:pPr>
      <w:r w:rsidRPr="00B41DCD">
        <w:rPr>
          <w:rFonts w:cs="Times New Roman"/>
          <w:sz w:val="24"/>
          <w:szCs w:val="24"/>
        </w:rPr>
        <w:t>PHRST issues – what are the issues there?</w:t>
      </w:r>
    </w:p>
    <w:p w:rsidR="00CB651E" w:rsidRDefault="00CB651E" w:rsidP="005C0F32">
      <w:pPr>
        <w:rPr>
          <w:rFonts w:cs="Times New Roman"/>
          <w:sz w:val="24"/>
          <w:szCs w:val="24"/>
        </w:rPr>
      </w:pPr>
      <w:r>
        <w:rPr>
          <w:rFonts w:cs="Times New Roman"/>
          <w:sz w:val="24"/>
          <w:szCs w:val="24"/>
        </w:rPr>
        <w:t>We n</w:t>
      </w:r>
      <w:r w:rsidR="004D42A5" w:rsidRPr="00EE43B0">
        <w:rPr>
          <w:rFonts w:cs="Times New Roman"/>
          <w:sz w:val="24"/>
          <w:szCs w:val="24"/>
        </w:rPr>
        <w:t xml:space="preserve">eed to </w:t>
      </w:r>
      <w:r>
        <w:rPr>
          <w:rFonts w:cs="Times New Roman"/>
          <w:sz w:val="24"/>
          <w:szCs w:val="24"/>
        </w:rPr>
        <w:t>determine</w:t>
      </w:r>
      <w:r w:rsidR="004D42A5" w:rsidRPr="00EE43B0">
        <w:rPr>
          <w:rFonts w:cs="Times New Roman"/>
          <w:sz w:val="24"/>
          <w:szCs w:val="24"/>
        </w:rPr>
        <w:t xml:space="preserve"> how many people we are talking about?  </w:t>
      </w:r>
      <w:r>
        <w:rPr>
          <w:rFonts w:cs="Times New Roman"/>
          <w:sz w:val="24"/>
          <w:szCs w:val="24"/>
        </w:rPr>
        <w:t xml:space="preserve">The group asked our </w:t>
      </w:r>
      <w:r w:rsidR="004D42A5" w:rsidRPr="00EE43B0">
        <w:rPr>
          <w:rFonts w:cs="Times New Roman"/>
          <w:sz w:val="24"/>
          <w:szCs w:val="24"/>
        </w:rPr>
        <w:t>PHRST</w:t>
      </w:r>
      <w:r>
        <w:rPr>
          <w:rFonts w:cs="Times New Roman"/>
          <w:sz w:val="24"/>
          <w:szCs w:val="24"/>
        </w:rPr>
        <w:t xml:space="preserve"> guests and M</w:t>
      </w:r>
      <w:r w:rsidR="004D42A5" w:rsidRPr="00EE43B0">
        <w:rPr>
          <w:rFonts w:cs="Times New Roman"/>
          <w:sz w:val="24"/>
          <w:szCs w:val="24"/>
        </w:rPr>
        <w:t>eaghan</w:t>
      </w:r>
      <w:r>
        <w:rPr>
          <w:rFonts w:cs="Times New Roman"/>
          <w:sz w:val="24"/>
          <w:szCs w:val="24"/>
        </w:rPr>
        <w:t xml:space="preserve">, </w:t>
      </w:r>
      <w:r w:rsidR="004D42A5" w:rsidRPr="00EE43B0">
        <w:rPr>
          <w:rFonts w:cs="Times New Roman"/>
          <w:sz w:val="24"/>
          <w:szCs w:val="24"/>
        </w:rPr>
        <w:t>what does the scale potentially look like, an</w:t>
      </w:r>
      <w:r>
        <w:rPr>
          <w:rFonts w:cs="Times New Roman"/>
          <w:sz w:val="24"/>
          <w:szCs w:val="24"/>
        </w:rPr>
        <w:t xml:space="preserve">d who falls under that category?  </w:t>
      </w:r>
    </w:p>
    <w:p w:rsidR="004D42A5" w:rsidRPr="00EE43B0" w:rsidRDefault="00CB651E" w:rsidP="005C0F32">
      <w:pPr>
        <w:rPr>
          <w:rFonts w:cs="Times New Roman"/>
          <w:sz w:val="24"/>
          <w:szCs w:val="24"/>
        </w:rPr>
      </w:pPr>
      <w:r>
        <w:rPr>
          <w:rFonts w:cs="Times New Roman"/>
          <w:sz w:val="24"/>
          <w:szCs w:val="24"/>
        </w:rPr>
        <w:t xml:space="preserve">It was noted that this </w:t>
      </w:r>
      <w:r w:rsidR="004D42A5" w:rsidRPr="00EE43B0">
        <w:rPr>
          <w:rFonts w:cs="Times New Roman"/>
          <w:sz w:val="24"/>
          <w:szCs w:val="24"/>
        </w:rPr>
        <w:t xml:space="preserve">is adding money at </w:t>
      </w:r>
      <w:r>
        <w:rPr>
          <w:rFonts w:cs="Times New Roman"/>
          <w:sz w:val="24"/>
          <w:szCs w:val="24"/>
        </w:rPr>
        <w:t>the state level, not local.</w:t>
      </w:r>
    </w:p>
    <w:p w:rsidR="007E41D2" w:rsidRPr="00EE43B0" w:rsidRDefault="007E41D2" w:rsidP="005C0F32">
      <w:pPr>
        <w:rPr>
          <w:rFonts w:cs="Times New Roman"/>
          <w:sz w:val="24"/>
          <w:szCs w:val="24"/>
        </w:rPr>
      </w:pPr>
      <w:r w:rsidRPr="00EE43B0">
        <w:rPr>
          <w:rFonts w:cs="Times New Roman"/>
          <w:sz w:val="24"/>
          <w:szCs w:val="24"/>
        </w:rPr>
        <w:t xml:space="preserve">We have lowest starting salaries of 21 surrounding states.  </w:t>
      </w:r>
    </w:p>
    <w:p w:rsidR="007E41D2" w:rsidRPr="00EE43B0" w:rsidRDefault="007E41D2" w:rsidP="005C0F32">
      <w:pPr>
        <w:rPr>
          <w:rFonts w:cs="Times New Roman"/>
          <w:sz w:val="24"/>
          <w:szCs w:val="24"/>
        </w:rPr>
      </w:pPr>
      <w:r w:rsidRPr="00EE43B0">
        <w:rPr>
          <w:rFonts w:cs="Times New Roman"/>
          <w:sz w:val="24"/>
          <w:szCs w:val="24"/>
        </w:rPr>
        <w:t>T</w:t>
      </w:r>
      <w:r w:rsidR="00CB651E">
        <w:rPr>
          <w:rFonts w:cs="Times New Roman"/>
          <w:sz w:val="24"/>
          <w:szCs w:val="24"/>
        </w:rPr>
        <w:t>he t</w:t>
      </w:r>
      <w:r w:rsidRPr="00EE43B0">
        <w:rPr>
          <w:rFonts w:cs="Times New Roman"/>
          <w:sz w:val="24"/>
          <w:szCs w:val="24"/>
        </w:rPr>
        <w:t>eachers</w:t>
      </w:r>
      <w:r w:rsidR="00AE1B7A" w:rsidRPr="00EE43B0">
        <w:rPr>
          <w:rFonts w:cs="Times New Roman"/>
          <w:sz w:val="24"/>
          <w:szCs w:val="24"/>
        </w:rPr>
        <w:t>’</w:t>
      </w:r>
      <w:r w:rsidRPr="00EE43B0">
        <w:rPr>
          <w:rFonts w:cs="Times New Roman"/>
          <w:sz w:val="24"/>
          <w:szCs w:val="24"/>
        </w:rPr>
        <w:t xml:space="preserve"> salaries computation </w:t>
      </w:r>
      <w:r w:rsidR="00FC5300" w:rsidRPr="00EE43B0">
        <w:rPr>
          <w:rFonts w:cs="Times New Roman"/>
          <w:sz w:val="24"/>
          <w:szCs w:val="24"/>
        </w:rPr>
        <w:t>ha</w:t>
      </w:r>
      <w:r w:rsidR="00CB651E">
        <w:rPr>
          <w:rFonts w:cs="Times New Roman"/>
          <w:sz w:val="24"/>
          <w:szCs w:val="24"/>
        </w:rPr>
        <w:t>s</w:t>
      </w:r>
      <w:r w:rsidR="00FC5300" w:rsidRPr="00EE43B0">
        <w:rPr>
          <w:rFonts w:cs="Times New Roman"/>
          <w:sz w:val="24"/>
          <w:szCs w:val="24"/>
        </w:rPr>
        <w:t xml:space="preserve"> changed over the years</w:t>
      </w:r>
      <w:r w:rsidR="00CB651E">
        <w:rPr>
          <w:rFonts w:cs="Times New Roman"/>
          <w:sz w:val="24"/>
          <w:szCs w:val="24"/>
        </w:rPr>
        <w:t xml:space="preserve">, but we are still well below the average state teacher starting salary in our region. </w:t>
      </w:r>
    </w:p>
    <w:p w:rsidR="00FC5300" w:rsidRPr="00EE43B0" w:rsidRDefault="00245FE8" w:rsidP="005C0F32">
      <w:pPr>
        <w:rPr>
          <w:rFonts w:cs="Times New Roman"/>
          <w:sz w:val="24"/>
          <w:szCs w:val="24"/>
        </w:rPr>
      </w:pPr>
      <w:r w:rsidRPr="00EE43B0">
        <w:rPr>
          <w:rFonts w:cs="Times New Roman"/>
          <w:sz w:val="24"/>
          <w:szCs w:val="24"/>
        </w:rPr>
        <w:t xml:space="preserve">This is just part of the conversation…we need to get started, knowing we will need to do more in future years.  This is just a starting point. </w:t>
      </w:r>
    </w:p>
    <w:p w:rsidR="00245FE8" w:rsidRPr="00EE43B0" w:rsidRDefault="00CB651E" w:rsidP="005C0F32">
      <w:pPr>
        <w:rPr>
          <w:rFonts w:cs="Times New Roman"/>
          <w:sz w:val="24"/>
          <w:szCs w:val="24"/>
        </w:rPr>
      </w:pPr>
      <w:r>
        <w:rPr>
          <w:rFonts w:cs="Times New Roman"/>
          <w:sz w:val="24"/>
          <w:szCs w:val="24"/>
        </w:rPr>
        <w:t>H</w:t>
      </w:r>
      <w:r w:rsidR="00245FE8" w:rsidRPr="00EE43B0">
        <w:rPr>
          <w:rFonts w:cs="Times New Roman"/>
          <w:sz w:val="24"/>
          <w:szCs w:val="24"/>
        </w:rPr>
        <w:t xml:space="preserve">ow big an issue is </w:t>
      </w:r>
      <w:r w:rsidR="00AE1B7A" w:rsidRPr="00EE43B0">
        <w:rPr>
          <w:rFonts w:cs="Times New Roman"/>
          <w:sz w:val="24"/>
          <w:szCs w:val="24"/>
        </w:rPr>
        <w:t>this</w:t>
      </w:r>
      <w:r w:rsidR="00245FE8" w:rsidRPr="00EE43B0">
        <w:rPr>
          <w:rFonts w:cs="Times New Roman"/>
          <w:sz w:val="24"/>
          <w:szCs w:val="24"/>
        </w:rPr>
        <w:t xml:space="preserve"> with new teacher</w:t>
      </w:r>
      <w:r>
        <w:rPr>
          <w:rFonts w:cs="Times New Roman"/>
          <w:sz w:val="24"/>
          <w:szCs w:val="24"/>
        </w:rPr>
        <w:t xml:space="preserve"> recruitment</w:t>
      </w:r>
      <w:r w:rsidR="00AE1B7A" w:rsidRPr="00EE43B0">
        <w:rPr>
          <w:rFonts w:cs="Times New Roman"/>
          <w:sz w:val="24"/>
          <w:szCs w:val="24"/>
        </w:rPr>
        <w:t xml:space="preserve">?  It is an </w:t>
      </w:r>
      <w:r w:rsidR="00245FE8" w:rsidRPr="00EE43B0">
        <w:rPr>
          <w:rFonts w:cs="Times New Roman"/>
          <w:sz w:val="24"/>
          <w:szCs w:val="24"/>
        </w:rPr>
        <w:t>issue, but we could recruit more students who are from Delaw</w:t>
      </w:r>
      <w:r w:rsidR="00AE1B7A" w:rsidRPr="00EE43B0">
        <w:rPr>
          <w:rFonts w:cs="Times New Roman"/>
          <w:sz w:val="24"/>
          <w:szCs w:val="24"/>
        </w:rPr>
        <w:t>a</w:t>
      </w:r>
      <w:r w:rsidR="00245FE8" w:rsidRPr="00EE43B0">
        <w:rPr>
          <w:rFonts w:cs="Times New Roman"/>
          <w:sz w:val="24"/>
          <w:szCs w:val="24"/>
        </w:rPr>
        <w:t xml:space="preserve">re to teach here. </w:t>
      </w:r>
      <w:r w:rsidR="00AE1B7A" w:rsidRPr="00EE43B0">
        <w:rPr>
          <w:rFonts w:cs="Times New Roman"/>
          <w:sz w:val="24"/>
          <w:szCs w:val="24"/>
        </w:rPr>
        <w:t>The focus being on r</w:t>
      </w:r>
      <w:r w:rsidR="00245FE8" w:rsidRPr="00EE43B0">
        <w:rPr>
          <w:rFonts w:cs="Times New Roman"/>
          <w:sz w:val="24"/>
          <w:szCs w:val="24"/>
        </w:rPr>
        <w:t xml:space="preserve">ecruiting and retaining.  </w:t>
      </w:r>
      <w:r w:rsidR="00AE1B7A" w:rsidRPr="00EE43B0">
        <w:rPr>
          <w:rFonts w:cs="Times New Roman"/>
          <w:sz w:val="24"/>
          <w:szCs w:val="24"/>
        </w:rPr>
        <w:t>We d</w:t>
      </w:r>
      <w:r w:rsidR="00245FE8" w:rsidRPr="00EE43B0">
        <w:rPr>
          <w:rFonts w:cs="Times New Roman"/>
          <w:sz w:val="24"/>
          <w:szCs w:val="24"/>
        </w:rPr>
        <w:t>on’t want to lose them in year 5 or 6.  We need to build a stro</w:t>
      </w:r>
      <w:r w:rsidR="00AE1B7A" w:rsidRPr="00EE43B0">
        <w:rPr>
          <w:rFonts w:cs="Times New Roman"/>
          <w:sz w:val="24"/>
          <w:szCs w:val="24"/>
        </w:rPr>
        <w:t xml:space="preserve">ng base of teachers in first ten </w:t>
      </w:r>
      <w:r w:rsidR="00245FE8" w:rsidRPr="00EE43B0">
        <w:rPr>
          <w:rFonts w:cs="Times New Roman"/>
          <w:sz w:val="24"/>
          <w:szCs w:val="24"/>
        </w:rPr>
        <w:t>years.</w:t>
      </w:r>
      <w:r w:rsidR="00AE1B7A" w:rsidRPr="00EE43B0">
        <w:rPr>
          <w:rFonts w:cs="Times New Roman"/>
          <w:sz w:val="24"/>
          <w:szCs w:val="24"/>
        </w:rPr>
        <w:t xml:space="preserve">  When we reach year ten, salary would be </w:t>
      </w:r>
      <w:r w:rsidR="00A45EB7" w:rsidRPr="00EE43B0">
        <w:rPr>
          <w:rFonts w:cs="Times New Roman"/>
          <w:sz w:val="24"/>
          <w:szCs w:val="24"/>
        </w:rPr>
        <w:t xml:space="preserve">average to </w:t>
      </w:r>
      <w:r w:rsidR="00AE1B7A" w:rsidRPr="00EE43B0">
        <w:rPr>
          <w:rFonts w:cs="Times New Roman"/>
          <w:sz w:val="24"/>
          <w:szCs w:val="24"/>
        </w:rPr>
        <w:t xml:space="preserve">that of </w:t>
      </w:r>
      <w:r w:rsidR="00A45EB7" w:rsidRPr="00EE43B0">
        <w:rPr>
          <w:rFonts w:cs="Times New Roman"/>
          <w:sz w:val="24"/>
          <w:szCs w:val="24"/>
        </w:rPr>
        <w:t xml:space="preserve">21 school districts, so we are just behind at </w:t>
      </w:r>
      <w:r w:rsidR="00AE1B7A" w:rsidRPr="00EE43B0">
        <w:rPr>
          <w:rFonts w:cs="Times New Roman"/>
          <w:sz w:val="24"/>
          <w:szCs w:val="24"/>
        </w:rPr>
        <w:t>the starting salary level.</w:t>
      </w:r>
    </w:p>
    <w:p w:rsidR="00A45EB7" w:rsidRPr="00EE43B0" w:rsidRDefault="00AE1B7A" w:rsidP="005C0F32">
      <w:pPr>
        <w:rPr>
          <w:rFonts w:cs="Times New Roman"/>
          <w:sz w:val="24"/>
          <w:szCs w:val="24"/>
        </w:rPr>
      </w:pPr>
      <w:r w:rsidRPr="00EE43B0">
        <w:rPr>
          <w:rFonts w:cs="Times New Roman"/>
          <w:sz w:val="24"/>
          <w:szCs w:val="24"/>
        </w:rPr>
        <w:t xml:space="preserve">What about issues with </w:t>
      </w:r>
      <w:r w:rsidR="00A45EB7" w:rsidRPr="00EE43B0">
        <w:rPr>
          <w:rFonts w:cs="Times New Roman"/>
          <w:sz w:val="24"/>
          <w:szCs w:val="24"/>
        </w:rPr>
        <w:t>PHRST</w:t>
      </w:r>
      <w:r w:rsidRPr="00EE43B0">
        <w:rPr>
          <w:rFonts w:cs="Times New Roman"/>
          <w:sz w:val="24"/>
          <w:szCs w:val="24"/>
        </w:rPr>
        <w:t xml:space="preserve">? </w:t>
      </w:r>
    </w:p>
    <w:p w:rsidR="00A45EB7" w:rsidRPr="00EE43B0" w:rsidRDefault="00CB651E" w:rsidP="005C0F32">
      <w:pPr>
        <w:rPr>
          <w:rFonts w:cs="Times New Roman"/>
          <w:sz w:val="24"/>
          <w:szCs w:val="24"/>
        </w:rPr>
      </w:pPr>
      <w:r>
        <w:rPr>
          <w:rFonts w:cs="Times New Roman"/>
          <w:sz w:val="24"/>
          <w:szCs w:val="24"/>
        </w:rPr>
        <w:t>H</w:t>
      </w:r>
      <w:r w:rsidR="00EE43B0" w:rsidRPr="00EE43B0">
        <w:rPr>
          <w:rFonts w:cs="Times New Roman"/>
          <w:sz w:val="24"/>
          <w:szCs w:val="24"/>
        </w:rPr>
        <w:t xml:space="preserve">ow would this impact </w:t>
      </w:r>
      <w:r w:rsidR="00A45EB7" w:rsidRPr="00EE43B0">
        <w:rPr>
          <w:rFonts w:cs="Times New Roman"/>
          <w:sz w:val="24"/>
          <w:szCs w:val="24"/>
        </w:rPr>
        <w:t>classroom teachers and specialist</w:t>
      </w:r>
      <w:r w:rsidR="00EE43B0" w:rsidRPr="00EE43B0">
        <w:rPr>
          <w:rFonts w:cs="Times New Roman"/>
          <w:sz w:val="24"/>
          <w:szCs w:val="24"/>
        </w:rPr>
        <w:t xml:space="preserve">s?  This would impact </w:t>
      </w:r>
      <w:r w:rsidR="00A45EB7" w:rsidRPr="00EE43B0">
        <w:rPr>
          <w:rFonts w:cs="Times New Roman"/>
          <w:sz w:val="24"/>
          <w:szCs w:val="24"/>
        </w:rPr>
        <w:t>anyone who is p</w:t>
      </w:r>
      <w:r w:rsidR="00EE43B0" w:rsidRPr="00EE43B0">
        <w:rPr>
          <w:rFonts w:cs="Times New Roman"/>
          <w:sz w:val="24"/>
          <w:szCs w:val="24"/>
        </w:rPr>
        <w:t>aid</w:t>
      </w:r>
      <w:r w:rsidR="00A45EB7" w:rsidRPr="00EE43B0">
        <w:rPr>
          <w:rFonts w:cs="Times New Roman"/>
          <w:sz w:val="24"/>
          <w:szCs w:val="24"/>
        </w:rPr>
        <w:t xml:space="preserve"> off </w:t>
      </w:r>
      <w:r w:rsidR="00EE43B0" w:rsidRPr="00EE43B0">
        <w:rPr>
          <w:rFonts w:cs="Times New Roman"/>
          <w:sz w:val="24"/>
          <w:szCs w:val="24"/>
        </w:rPr>
        <w:t xml:space="preserve">the </w:t>
      </w:r>
      <w:r w:rsidR="00A45EB7" w:rsidRPr="00EE43B0">
        <w:rPr>
          <w:rFonts w:cs="Times New Roman"/>
          <w:sz w:val="24"/>
          <w:szCs w:val="24"/>
        </w:rPr>
        <w:t xml:space="preserve">teacher </w:t>
      </w:r>
      <w:proofErr w:type="spellStart"/>
      <w:r w:rsidR="00A45EB7" w:rsidRPr="00EE43B0">
        <w:rPr>
          <w:rFonts w:cs="Times New Roman"/>
          <w:sz w:val="24"/>
          <w:szCs w:val="24"/>
        </w:rPr>
        <w:t>payscale</w:t>
      </w:r>
      <w:proofErr w:type="spellEnd"/>
      <w:r w:rsidR="00EE43B0" w:rsidRPr="00EE43B0">
        <w:rPr>
          <w:rFonts w:cs="Times New Roman"/>
          <w:sz w:val="24"/>
          <w:szCs w:val="24"/>
        </w:rPr>
        <w:t>, i</w:t>
      </w:r>
      <w:r w:rsidR="00A45EB7" w:rsidRPr="00EE43B0">
        <w:rPr>
          <w:rFonts w:cs="Times New Roman"/>
          <w:sz w:val="24"/>
          <w:szCs w:val="24"/>
        </w:rPr>
        <w:t>ncluding agency teachers.</w:t>
      </w:r>
    </w:p>
    <w:p w:rsidR="00A45EB7" w:rsidRPr="00EE43B0" w:rsidRDefault="00CB651E" w:rsidP="005C0F32">
      <w:pPr>
        <w:rPr>
          <w:rFonts w:cs="Times New Roman"/>
          <w:sz w:val="24"/>
          <w:szCs w:val="24"/>
        </w:rPr>
      </w:pPr>
      <w:r>
        <w:rPr>
          <w:rFonts w:cs="Times New Roman"/>
          <w:sz w:val="24"/>
          <w:szCs w:val="24"/>
        </w:rPr>
        <w:t>According to PHRST, t</w:t>
      </w:r>
      <w:r w:rsidR="00A45EB7" w:rsidRPr="00EE43B0">
        <w:rPr>
          <w:rFonts w:cs="Times New Roman"/>
          <w:sz w:val="24"/>
          <w:szCs w:val="24"/>
        </w:rPr>
        <w:t>his would just be a change to a table</w:t>
      </w:r>
      <w:r w:rsidR="00EE43B0" w:rsidRPr="00EE43B0">
        <w:rPr>
          <w:rFonts w:cs="Times New Roman"/>
          <w:sz w:val="24"/>
          <w:szCs w:val="24"/>
        </w:rPr>
        <w:t xml:space="preserve">, so </w:t>
      </w:r>
      <w:r w:rsidR="00A45EB7" w:rsidRPr="00EE43B0">
        <w:rPr>
          <w:rFonts w:cs="Times New Roman"/>
          <w:sz w:val="24"/>
          <w:szCs w:val="24"/>
        </w:rPr>
        <w:t>this is a doable change.</w:t>
      </w:r>
      <w:r>
        <w:rPr>
          <w:rFonts w:cs="Times New Roman"/>
          <w:sz w:val="24"/>
          <w:szCs w:val="24"/>
        </w:rPr>
        <w:t xml:space="preserve"> </w:t>
      </w:r>
      <w:r w:rsidR="00EE43B0" w:rsidRPr="00EE43B0">
        <w:rPr>
          <w:rFonts w:cs="Times New Roman"/>
          <w:sz w:val="24"/>
          <w:szCs w:val="24"/>
        </w:rPr>
        <w:t xml:space="preserve">It is just the unintended consequences we need to address as they arise. </w:t>
      </w:r>
    </w:p>
    <w:p w:rsidR="0002014F" w:rsidRPr="00EE43B0" w:rsidRDefault="00EE43B0" w:rsidP="005C0F32">
      <w:pPr>
        <w:rPr>
          <w:rFonts w:cs="Times New Roman"/>
          <w:sz w:val="24"/>
          <w:szCs w:val="24"/>
        </w:rPr>
      </w:pPr>
      <w:r w:rsidRPr="00EE43B0">
        <w:rPr>
          <w:rFonts w:cs="Times New Roman"/>
          <w:sz w:val="24"/>
          <w:szCs w:val="24"/>
        </w:rPr>
        <w:t xml:space="preserve">It was noted that this summer </w:t>
      </w:r>
      <w:r w:rsidR="0002014F" w:rsidRPr="00EE43B0">
        <w:rPr>
          <w:rFonts w:cs="Times New Roman"/>
          <w:sz w:val="24"/>
          <w:szCs w:val="24"/>
        </w:rPr>
        <w:t>there</w:t>
      </w:r>
      <w:r w:rsidR="00CB651E">
        <w:rPr>
          <w:rFonts w:cs="Times New Roman"/>
          <w:sz w:val="24"/>
          <w:szCs w:val="24"/>
        </w:rPr>
        <w:t xml:space="preserve"> will be a PHRST system upgrade, but that th</w:t>
      </w:r>
      <w:r w:rsidR="0002014F" w:rsidRPr="00EE43B0">
        <w:rPr>
          <w:rFonts w:cs="Times New Roman"/>
          <w:sz w:val="24"/>
          <w:szCs w:val="24"/>
        </w:rPr>
        <w:t xml:space="preserve">is would still be </w:t>
      </w:r>
      <w:r w:rsidR="00CB651E">
        <w:rPr>
          <w:rFonts w:cs="Times New Roman"/>
          <w:sz w:val="24"/>
          <w:szCs w:val="24"/>
        </w:rPr>
        <w:t xml:space="preserve">a </w:t>
      </w:r>
      <w:r w:rsidR="0002014F" w:rsidRPr="00EE43B0">
        <w:rPr>
          <w:rFonts w:cs="Times New Roman"/>
          <w:sz w:val="24"/>
          <w:szCs w:val="24"/>
        </w:rPr>
        <w:t xml:space="preserve">single scale.  We want this to be doable, supported and move us in a positive direction towards the recommendations of the CAECC committee. This is just a start, implementable, but </w:t>
      </w:r>
      <w:r w:rsidR="00CB651E">
        <w:rPr>
          <w:rFonts w:cs="Times New Roman"/>
          <w:sz w:val="24"/>
          <w:szCs w:val="24"/>
        </w:rPr>
        <w:t xml:space="preserve">will still </w:t>
      </w:r>
      <w:r w:rsidR="0002014F" w:rsidRPr="00EE43B0">
        <w:rPr>
          <w:rFonts w:cs="Times New Roman"/>
          <w:sz w:val="24"/>
          <w:szCs w:val="24"/>
        </w:rPr>
        <w:t xml:space="preserve">have </w:t>
      </w:r>
      <w:r w:rsidR="00CB651E">
        <w:rPr>
          <w:rFonts w:cs="Times New Roman"/>
          <w:sz w:val="24"/>
          <w:szCs w:val="24"/>
        </w:rPr>
        <w:t>a big impact while we get</w:t>
      </w:r>
      <w:r w:rsidR="0002014F" w:rsidRPr="00EE43B0">
        <w:rPr>
          <w:rFonts w:cs="Times New Roman"/>
          <w:sz w:val="24"/>
          <w:szCs w:val="24"/>
        </w:rPr>
        <w:t xml:space="preserve"> started.</w:t>
      </w:r>
    </w:p>
    <w:p w:rsidR="0002014F" w:rsidRPr="00EE43B0" w:rsidRDefault="00EE43B0" w:rsidP="005C0F32">
      <w:pPr>
        <w:rPr>
          <w:rFonts w:cs="Times New Roman"/>
          <w:sz w:val="24"/>
          <w:szCs w:val="24"/>
        </w:rPr>
      </w:pPr>
      <w:r w:rsidRPr="00EE43B0">
        <w:rPr>
          <w:rFonts w:cs="Times New Roman"/>
          <w:sz w:val="24"/>
          <w:szCs w:val="24"/>
        </w:rPr>
        <w:lastRenderedPageBreak/>
        <w:t>It was acknowledged and suggested that we n</w:t>
      </w:r>
      <w:r w:rsidR="0002014F" w:rsidRPr="00EE43B0">
        <w:rPr>
          <w:rFonts w:cs="Times New Roman"/>
          <w:sz w:val="24"/>
          <w:szCs w:val="24"/>
        </w:rPr>
        <w:t>eed to have a working session with PHRST on the phases of implementation, how long it will take, etc.</w:t>
      </w:r>
    </w:p>
    <w:p w:rsidR="0002014F" w:rsidRPr="00EE43B0" w:rsidRDefault="0002014F" w:rsidP="005C0F32">
      <w:pPr>
        <w:rPr>
          <w:rFonts w:cs="Times New Roman"/>
          <w:sz w:val="24"/>
          <w:szCs w:val="24"/>
        </w:rPr>
      </w:pPr>
      <w:r w:rsidRPr="00EE43B0">
        <w:rPr>
          <w:rFonts w:cs="Times New Roman"/>
          <w:sz w:val="24"/>
          <w:szCs w:val="24"/>
        </w:rPr>
        <w:t>Teacher leader pilot may be different to implement – though it would be like a mentor stipend</w:t>
      </w:r>
      <w:r w:rsidR="00EE43B0" w:rsidRPr="00EE43B0">
        <w:rPr>
          <w:rFonts w:cs="Times New Roman"/>
          <w:sz w:val="24"/>
          <w:szCs w:val="24"/>
        </w:rPr>
        <w:t>,</w:t>
      </w:r>
      <w:r w:rsidRPr="00EE43B0">
        <w:rPr>
          <w:rFonts w:cs="Times New Roman"/>
          <w:sz w:val="24"/>
          <w:szCs w:val="24"/>
        </w:rPr>
        <w:t xml:space="preserve"> so we believe it will be simpler.</w:t>
      </w:r>
    </w:p>
    <w:p w:rsidR="0002014F" w:rsidRPr="00EE43B0" w:rsidRDefault="00E87765" w:rsidP="005C0F32">
      <w:pPr>
        <w:rPr>
          <w:rFonts w:cs="Times New Roman"/>
          <w:sz w:val="24"/>
          <w:szCs w:val="24"/>
        </w:rPr>
      </w:pPr>
      <w:r w:rsidRPr="00EE43B0">
        <w:rPr>
          <w:rFonts w:cs="Times New Roman"/>
          <w:sz w:val="24"/>
          <w:szCs w:val="24"/>
        </w:rPr>
        <w:t>There was some discussion as to how this would be implemented / calculated / coded in teacher</w:t>
      </w:r>
      <w:r w:rsidR="00823D6F">
        <w:rPr>
          <w:rFonts w:cs="Times New Roman"/>
          <w:sz w:val="24"/>
          <w:szCs w:val="24"/>
        </w:rPr>
        <w:t>’</w:t>
      </w:r>
      <w:r w:rsidRPr="00EE43B0">
        <w:rPr>
          <w:rFonts w:cs="Times New Roman"/>
          <w:sz w:val="24"/>
          <w:szCs w:val="24"/>
        </w:rPr>
        <w:t>s base salary at the district level.</w:t>
      </w:r>
    </w:p>
    <w:p w:rsidR="006E561E" w:rsidRPr="00EE43B0" w:rsidRDefault="006E561E" w:rsidP="005C0F32">
      <w:pPr>
        <w:rPr>
          <w:rFonts w:cs="Times New Roman"/>
          <w:sz w:val="24"/>
          <w:szCs w:val="24"/>
        </w:rPr>
      </w:pPr>
      <w:r w:rsidRPr="00EE43B0">
        <w:rPr>
          <w:rFonts w:cs="Times New Roman"/>
          <w:sz w:val="24"/>
          <w:szCs w:val="24"/>
        </w:rPr>
        <w:t xml:space="preserve">We </w:t>
      </w:r>
      <w:r w:rsidR="00EE43B0" w:rsidRPr="00EE43B0">
        <w:rPr>
          <w:rFonts w:cs="Times New Roman"/>
          <w:sz w:val="24"/>
          <w:szCs w:val="24"/>
        </w:rPr>
        <w:t>need to ask</w:t>
      </w:r>
      <w:r w:rsidRPr="00EE43B0">
        <w:rPr>
          <w:rFonts w:cs="Times New Roman"/>
          <w:sz w:val="24"/>
          <w:szCs w:val="24"/>
        </w:rPr>
        <w:t xml:space="preserve"> </w:t>
      </w:r>
      <w:r w:rsidR="00EE43B0" w:rsidRPr="00EE43B0">
        <w:rPr>
          <w:rFonts w:cs="Times New Roman"/>
          <w:sz w:val="24"/>
          <w:szCs w:val="24"/>
        </w:rPr>
        <w:t xml:space="preserve">the Educator Working Group about the </w:t>
      </w:r>
      <w:r w:rsidRPr="00EE43B0">
        <w:rPr>
          <w:rFonts w:cs="Times New Roman"/>
          <w:sz w:val="24"/>
          <w:szCs w:val="24"/>
        </w:rPr>
        <w:t>value of positions</w:t>
      </w:r>
      <w:r w:rsidR="00EE43B0" w:rsidRPr="00EE43B0">
        <w:rPr>
          <w:rFonts w:cs="Times New Roman"/>
          <w:sz w:val="24"/>
          <w:szCs w:val="24"/>
        </w:rPr>
        <w:t>, as t</w:t>
      </w:r>
      <w:r w:rsidRPr="00EE43B0">
        <w:rPr>
          <w:rFonts w:cs="Times New Roman"/>
          <w:sz w:val="24"/>
          <w:szCs w:val="24"/>
        </w:rPr>
        <w:t>hat will be important to know.</w:t>
      </w:r>
      <w:r w:rsidR="007316F1" w:rsidRPr="00EE43B0">
        <w:rPr>
          <w:rFonts w:cs="Times New Roman"/>
          <w:sz w:val="24"/>
          <w:szCs w:val="24"/>
        </w:rPr>
        <w:t xml:space="preserve"> </w:t>
      </w:r>
    </w:p>
    <w:p w:rsidR="007316F1" w:rsidRPr="00EE43B0" w:rsidRDefault="007316F1" w:rsidP="005C0F32">
      <w:pPr>
        <w:rPr>
          <w:rFonts w:cs="Times New Roman"/>
          <w:sz w:val="24"/>
          <w:szCs w:val="24"/>
        </w:rPr>
      </w:pPr>
      <w:r w:rsidRPr="00EE43B0">
        <w:rPr>
          <w:rFonts w:cs="Times New Roman"/>
          <w:sz w:val="24"/>
          <w:szCs w:val="24"/>
        </w:rPr>
        <w:t>Does this count to toward pension</w:t>
      </w:r>
      <w:r w:rsidR="00EE43B0" w:rsidRPr="00EE43B0">
        <w:rPr>
          <w:rFonts w:cs="Times New Roman"/>
          <w:sz w:val="24"/>
          <w:szCs w:val="24"/>
        </w:rPr>
        <w:t xml:space="preserve">? Yes, but further discussion is needed with the Pension Office. </w:t>
      </w:r>
    </w:p>
    <w:p w:rsidR="00C72CEB" w:rsidRPr="00EE43B0" w:rsidRDefault="00C72CEB" w:rsidP="005C0F32">
      <w:pPr>
        <w:rPr>
          <w:rFonts w:cs="Times New Roman"/>
          <w:sz w:val="24"/>
          <w:szCs w:val="24"/>
        </w:rPr>
      </w:pPr>
      <w:r w:rsidRPr="00EE43B0">
        <w:rPr>
          <w:rFonts w:cs="Times New Roman"/>
          <w:sz w:val="24"/>
          <w:szCs w:val="24"/>
        </w:rPr>
        <w:t xml:space="preserve">There was some discussion about Assistant Principals vs. teacher leader positions. </w:t>
      </w:r>
    </w:p>
    <w:p w:rsidR="00C72CEB" w:rsidRPr="00EE43B0" w:rsidRDefault="00C72CEB" w:rsidP="005C0F32">
      <w:pPr>
        <w:rPr>
          <w:rFonts w:cs="Times New Roman"/>
          <w:sz w:val="24"/>
          <w:szCs w:val="24"/>
        </w:rPr>
      </w:pPr>
      <w:r w:rsidRPr="00EE43B0">
        <w:rPr>
          <w:rFonts w:cs="Times New Roman"/>
          <w:sz w:val="24"/>
          <w:szCs w:val="24"/>
        </w:rPr>
        <w:t xml:space="preserve">The pilot is envisioned to be teacher leader role……before senior teacher leader (6 years more). Pilot in more immediate term, we’d just start with the teacher leadership role. Any examples from districts would be appreciated (5-6 districts). </w:t>
      </w:r>
    </w:p>
    <w:p w:rsidR="00823D6F" w:rsidRDefault="00C72CEB" w:rsidP="005C0F32">
      <w:pPr>
        <w:rPr>
          <w:rFonts w:cs="Times New Roman"/>
          <w:sz w:val="24"/>
          <w:szCs w:val="24"/>
        </w:rPr>
      </w:pPr>
      <w:r w:rsidRPr="00EE43B0">
        <w:rPr>
          <w:rFonts w:cs="Times New Roman"/>
          <w:sz w:val="24"/>
          <w:szCs w:val="24"/>
        </w:rPr>
        <w:t>National Board Certification</w:t>
      </w:r>
      <w:r w:rsidR="00823D6F">
        <w:rPr>
          <w:rFonts w:cs="Times New Roman"/>
          <w:sz w:val="24"/>
          <w:szCs w:val="24"/>
        </w:rPr>
        <w:t xml:space="preserve"> </w:t>
      </w:r>
      <w:r w:rsidR="00EE43B0" w:rsidRPr="00EE43B0">
        <w:rPr>
          <w:rFonts w:cs="Times New Roman"/>
          <w:sz w:val="24"/>
          <w:szCs w:val="24"/>
        </w:rPr>
        <w:t>i</w:t>
      </w:r>
      <w:r w:rsidRPr="00EE43B0">
        <w:rPr>
          <w:rFonts w:cs="Times New Roman"/>
          <w:sz w:val="24"/>
          <w:szCs w:val="24"/>
        </w:rPr>
        <w:t xml:space="preserve">s already in place, but </w:t>
      </w:r>
      <w:r w:rsidR="00823D6F">
        <w:rPr>
          <w:rFonts w:cs="Times New Roman"/>
          <w:sz w:val="24"/>
          <w:szCs w:val="24"/>
        </w:rPr>
        <w:t xml:space="preserve">with </w:t>
      </w:r>
      <w:r w:rsidR="00EE43B0" w:rsidRPr="00EE43B0">
        <w:rPr>
          <w:rFonts w:cs="Times New Roman"/>
          <w:sz w:val="24"/>
          <w:szCs w:val="24"/>
        </w:rPr>
        <w:t xml:space="preserve">the </w:t>
      </w:r>
      <w:r w:rsidRPr="00EE43B0">
        <w:rPr>
          <w:rFonts w:cs="Times New Roman"/>
          <w:sz w:val="24"/>
          <w:szCs w:val="24"/>
        </w:rPr>
        <w:t>Gov</w:t>
      </w:r>
      <w:r w:rsidR="00EE43B0" w:rsidRPr="00EE43B0">
        <w:rPr>
          <w:rFonts w:cs="Times New Roman"/>
          <w:sz w:val="24"/>
          <w:szCs w:val="24"/>
        </w:rPr>
        <w:t xml:space="preserve">ernor’s </w:t>
      </w:r>
      <w:r w:rsidR="00823D6F">
        <w:rPr>
          <w:rFonts w:cs="Times New Roman"/>
          <w:sz w:val="24"/>
          <w:szCs w:val="24"/>
        </w:rPr>
        <w:t>proposal for a flat stipend there</w:t>
      </w:r>
      <w:r w:rsidR="00EE43B0" w:rsidRPr="00EE43B0">
        <w:rPr>
          <w:rFonts w:cs="Times New Roman"/>
          <w:sz w:val="24"/>
          <w:szCs w:val="24"/>
        </w:rPr>
        <w:t xml:space="preserve"> are very few</w:t>
      </w:r>
      <w:r w:rsidRPr="00EE43B0">
        <w:rPr>
          <w:rFonts w:cs="Times New Roman"/>
          <w:sz w:val="24"/>
          <w:szCs w:val="24"/>
        </w:rPr>
        <w:t xml:space="preserve"> </w:t>
      </w:r>
      <w:r w:rsidR="00823D6F">
        <w:rPr>
          <w:rFonts w:cs="Times New Roman"/>
          <w:sz w:val="24"/>
          <w:szCs w:val="24"/>
        </w:rPr>
        <w:t>qualified people who are not getting it.</w:t>
      </w:r>
    </w:p>
    <w:p w:rsidR="00C72CEB" w:rsidRDefault="00823D6F" w:rsidP="005C0F32">
      <w:pPr>
        <w:rPr>
          <w:rFonts w:cs="Times New Roman"/>
          <w:sz w:val="24"/>
          <w:szCs w:val="24"/>
        </w:rPr>
      </w:pPr>
      <w:r>
        <w:rPr>
          <w:rFonts w:cs="Times New Roman"/>
          <w:sz w:val="24"/>
          <w:szCs w:val="24"/>
        </w:rPr>
        <w:t>Wh</w:t>
      </w:r>
      <w:r w:rsidR="00C72CEB" w:rsidRPr="00EE43B0">
        <w:rPr>
          <w:rFonts w:cs="Times New Roman"/>
          <w:sz w:val="24"/>
          <w:szCs w:val="24"/>
        </w:rPr>
        <w:t>at will the districts need from us?</w:t>
      </w:r>
    </w:p>
    <w:p w:rsidR="00823D6F" w:rsidRPr="00823D6F" w:rsidRDefault="00823D6F" w:rsidP="005C0F32">
      <w:pPr>
        <w:rPr>
          <w:rFonts w:cs="Times New Roman"/>
          <w:b/>
          <w:sz w:val="24"/>
          <w:szCs w:val="24"/>
          <w:u w:val="single"/>
        </w:rPr>
      </w:pPr>
      <w:r w:rsidRPr="00823D6F">
        <w:rPr>
          <w:rFonts w:cs="Times New Roman"/>
          <w:b/>
          <w:sz w:val="24"/>
          <w:szCs w:val="24"/>
          <w:u w:val="single"/>
        </w:rPr>
        <w:t>Next Steps/Next Meeting</w:t>
      </w:r>
    </w:p>
    <w:p w:rsidR="000304A2" w:rsidRPr="00EE43B0" w:rsidRDefault="000304A2" w:rsidP="000304A2">
      <w:pPr>
        <w:rPr>
          <w:rFonts w:cs="Times New Roman"/>
          <w:sz w:val="24"/>
          <w:szCs w:val="24"/>
        </w:rPr>
      </w:pPr>
      <w:r w:rsidRPr="00EE43B0">
        <w:rPr>
          <w:rFonts w:cs="Times New Roman"/>
          <w:sz w:val="24"/>
          <w:szCs w:val="24"/>
        </w:rPr>
        <w:t xml:space="preserve">The group tentatively decided that the next meeting date would be </w:t>
      </w:r>
      <w:r w:rsidRPr="00EE43B0">
        <w:rPr>
          <w:rFonts w:cs="Times New Roman"/>
          <w:sz w:val="24"/>
          <w:szCs w:val="24"/>
        </w:rPr>
        <w:t xml:space="preserve">March 22, </w:t>
      </w:r>
      <w:r w:rsidRPr="00EE43B0">
        <w:rPr>
          <w:rFonts w:cs="Times New Roman"/>
          <w:sz w:val="24"/>
          <w:szCs w:val="24"/>
        </w:rPr>
        <w:t xml:space="preserve">from </w:t>
      </w:r>
      <w:r w:rsidRPr="00EE43B0">
        <w:rPr>
          <w:rFonts w:cs="Times New Roman"/>
          <w:sz w:val="24"/>
          <w:szCs w:val="24"/>
        </w:rPr>
        <w:t>3-5pm.</w:t>
      </w:r>
      <w:r w:rsidRPr="00EE43B0">
        <w:rPr>
          <w:rFonts w:cs="Times New Roman"/>
          <w:sz w:val="24"/>
          <w:szCs w:val="24"/>
        </w:rPr>
        <w:t xml:space="preserve"> </w:t>
      </w:r>
    </w:p>
    <w:p w:rsidR="00C72CEB" w:rsidRPr="00EE43B0" w:rsidRDefault="000304A2" w:rsidP="005C0F32">
      <w:pPr>
        <w:rPr>
          <w:rFonts w:cs="Times New Roman"/>
          <w:sz w:val="24"/>
          <w:szCs w:val="24"/>
        </w:rPr>
      </w:pPr>
      <w:r w:rsidRPr="00EE43B0">
        <w:rPr>
          <w:rFonts w:cs="Times New Roman"/>
          <w:sz w:val="24"/>
          <w:szCs w:val="24"/>
        </w:rPr>
        <w:t xml:space="preserve">The meeting adjourned at 5:36 p.m. </w:t>
      </w:r>
    </w:p>
    <w:p w:rsidR="00C72CEB" w:rsidRPr="00EE43B0" w:rsidRDefault="00C72CEB" w:rsidP="005C0F32">
      <w:pPr>
        <w:rPr>
          <w:rFonts w:cs="Times New Roman"/>
          <w:sz w:val="24"/>
          <w:szCs w:val="24"/>
        </w:rPr>
      </w:pPr>
    </w:p>
    <w:p w:rsidR="00245FE8" w:rsidRPr="00EE43B0" w:rsidRDefault="00245FE8" w:rsidP="005C0F32">
      <w:pPr>
        <w:rPr>
          <w:rFonts w:cs="Times New Roman"/>
          <w:sz w:val="24"/>
          <w:szCs w:val="24"/>
        </w:rPr>
      </w:pPr>
    </w:p>
    <w:p w:rsidR="00FC5300" w:rsidRPr="00EE43B0" w:rsidRDefault="00EE43B0" w:rsidP="005C0F32">
      <w:pPr>
        <w:rPr>
          <w:rFonts w:cs="Times New Roman"/>
          <w:sz w:val="24"/>
          <w:szCs w:val="24"/>
        </w:rPr>
      </w:pPr>
      <w:r>
        <w:rPr>
          <w:rFonts w:cs="Times New Roman"/>
          <w:sz w:val="24"/>
          <w:szCs w:val="24"/>
        </w:rPr>
        <w:t xml:space="preserve">Drafted 02.22.16 - </w:t>
      </w:r>
      <w:proofErr w:type="spellStart"/>
      <w:r>
        <w:rPr>
          <w:rFonts w:cs="Times New Roman"/>
          <w:sz w:val="24"/>
          <w:szCs w:val="24"/>
        </w:rPr>
        <w:t>tms</w:t>
      </w:r>
      <w:proofErr w:type="spellEnd"/>
    </w:p>
    <w:sectPr w:rsidR="00FC5300" w:rsidRPr="00EE43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00" w:rsidRDefault="00F12100" w:rsidP="00F12100">
      <w:pPr>
        <w:spacing w:after="0" w:line="240" w:lineRule="auto"/>
      </w:pPr>
      <w:r>
        <w:separator/>
      </w:r>
    </w:p>
  </w:endnote>
  <w:endnote w:type="continuationSeparator" w:id="0">
    <w:p w:rsidR="00F12100" w:rsidRDefault="00F12100" w:rsidP="00F1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00" w:rsidRDefault="00F12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00" w:rsidRDefault="00F12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00" w:rsidRDefault="00F12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00" w:rsidRDefault="00F12100" w:rsidP="00F12100">
      <w:pPr>
        <w:spacing w:after="0" w:line="240" w:lineRule="auto"/>
      </w:pPr>
      <w:r>
        <w:separator/>
      </w:r>
    </w:p>
  </w:footnote>
  <w:footnote w:type="continuationSeparator" w:id="0">
    <w:p w:rsidR="00F12100" w:rsidRDefault="00F12100" w:rsidP="00F12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00" w:rsidRDefault="00F12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544566"/>
      <w:docPartObj>
        <w:docPartGallery w:val="Watermarks"/>
        <w:docPartUnique/>
      </w:docPartObj>
    </w:sdtPr>
    <w:sdtContent>
      <w:p w:rsidR="00F12100" w:rsidRDefault="00F121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00" w:rsidRDefault="00F12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F10F5"/>
    <w:multiLevelType w:val="hybridMultilevel"/>
    <w:tmpl w:val="DDD4C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93CFA"/>
    <w:multiLevelType w:val="hybridMultilevel"/>
    <w:tmpl w:val="E0D4C592"/>
    <w:lvl w:ilvl="0" w:tplc="33A4801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404F8"/>
    <w:multiLevelType w:val="hybridMultilevel"/>
    <w:tmpl w:val="F6105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B4"/>
    <w:rsid w:val="0002014F"/>
    <w:rsid w:val="000304A2"/>
    <w:rsid w:val="000F5CBA"/>
    <w:rsid w:val="00245FE8"/>
    <w:rsid w:val="00375062"/>
    <w:rsid w:val="00491122"/>
    <w:rsid w:val="004D42A5"/>
    <w:rsid w:val="005143B4"/>
    <w:rsid w:val="00574617"/>
    <w:rsid w:val="00597353"/>
    <w:rsid w:val="005C0F32"/>
    <w:rsid w:val="006A305B"/>
    <w:rsid w:val="006E561E"/>
    <w:rsid w:val="00712C98"/>
    <w:rsid w:val="007316F1"/>
    <w:rsid w:val="007E41D2"/>
    <w:rsid w:val="00823D6F"/>
    <w:rsid w:val="008A587B"/>
    <w:rsid w:val="009A2D56"/>
    <w:rsid w:val="009D269A"/>
    <w:rsid w:val="00A45EB7"/>
    <w:rsid w:val="00AE1B7A"/>
    <w:rsid w:val="00B41DCD"/>
    <w:rsid w:val="00C72CEB"/>
    <w:rsid w:val="00CB651E"/>
    <w:rsid w:val="00D75645"/>
    <w:rsid w:val="00E02B27"/>
    <w:rsid w:val="00E163B6"/>
    <w:rsid w:val="00E87765"/>
    <w:rsid w:val="00EE43B0"/>
    <w:rsid w:val="00F12100"/>
    <w:rsid w:val="00F950F7"/>
    <w:rsid w:val="00FC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0584E18-EEAC-4D18-984D-F96187CA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B4"/>
    <w:pPr>
      <w:ind w:left="720"/>
      <w:contextualSpacing/>
    </w:pPr>
  </w:style>
  <w:style w:type="paragraph" w:styleId="Header">
    <w:name w:val="header"/>
    <w:basedOn w:val="Normal"/>
    <w:link w:val="HeaderChar"/>
    <w:uiPriority w:val="99"/>
    <w:unhideWhenUsed/>
    <w:rsid w:val="00F12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00"/>
  </w:style>
  <w:style w:type="paragraph" w:styleId="Footer">
    <w:name w:val="footer"/>
    <w:basedOn w:val="Normal"/>
    <w:link w:val="FooterChar"/>
    <w:uiPriority w:val="99"/>
    <w:unhideWhenUsed/>
    <w:rsid w:val="00F12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3FE4D-1FF0-4096-BDA3-9D5C2F989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dc:description/>
  <cp:lastModifiedBy>Shockley Tina</cp:lastModifiedBy>
  <cp:revision>7</cp:revision>
  <dcterms:created xsi:type="dcterms:W3CDTF">2016-02-01T15:35:00Z</dcterms:created>
  <dcterms:modified xsi:type="dcterms:W3CDTF">2016-02-22T15:48:00Z</dcterms:modified>
</cp:coreProperties>
</file>