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C9" w:rsidRDefault="00DB6296" w:rsidP="005E43F1">
      <w:pPr>
        <w:ind w:left="720" w:right="720"/>
        <w:jc w:val="center"/>
        <w:rPr>
          <w:b/>
          <w:bCs/>
        </w:rPr>
      </w:pPr>
      <w:r>
        <w:rPr>
          <w:b/>
          <w:bCs/>
        </w:rPr>
        <w:t>Minutes from</w:t>
      </w:r>
      <w:r w:rsidR="005E43F1" w:rsidRPr="005E43F1">
        <w:rPr>
          <w:b/>
          <w:bCs/>
        </w:rPr>
        <w:t xml:space="preserve"> </w:t>
      </w:r>
      <w:r>
        <w:rPr>
          <w:b/>
          <w:bCs/>
        </w:rPr>
        <w:t>the Joint Meeting of</w:t>
      </w:r>
      <w:r w:rsidR="005E43F1" w:rsidRPr="005E43F1">
        <w:rPr>
          <w:b/>
          <w:bCs/>
        </w:rPr>
        <w:t xml:space="preserve"> </w:t>
      </w:r>
    </w:p>
    <w:p w:rsidR="005E43F1" w:rsidRDefault="002D5EC9" w:rsidP="005E43F1">
      <w:pPr>
        <w:ind w:left="720" w:right="720"/>
        <w:jc w:val="center"/>
        <w:rPr>
          <w:b/>
          <w:bCs/>
        </w:rPr>
      </w:pPr>
      <w:r>
        <w:rPr>
          <w:b/>
          <w:bCs/>
        </w:rPr>
        <w:t xml:space="preserve">THE </w:t>
      </w:r>
      <w:r w:rsidR="005E43F1" w:rsidRPr="005E43F1">
        <w:rPr>
          <w:b/>
          <w:bCs/>
        </w:rPr>
        <w:t xml:space="preserve">DEFERRED COMPENSATION </w:t>
      </w:r>
      <w:r w:rsidR="00991688">
        <w:rPr>
          <w:b/>
          <w:bCs/>
        </w:rPr>
        <w:t>COUNCIL</w:t>
      </w:r>
      <w:r w:rsidR="00DB6296">
        <w:rPr>
          <w:b/>
          <w:bCs/>
        </w:rPr>
        <w:t xml:space="preserve"> &amp;</w:t>
      </w:r>
    </w:p>
    <w:p w:rsidR="00DB6296" w:rsidRPr="005E43F1" w:rsidRDefault="00DB6296" w:rsidP="005E43F1">
      <w:pPr>
        <w:ind w:left="720" w:right="720"/>
        <w:jc w:val="center"/>
      </w:pPr>
      <w:r>
        <w:rPr>
          <w:b/>
          <w:bCs/>
        </w:rPr>
        <w:t>THE DELAWARE COLLEGE INVESTMENT PLAN</w:t>
      </w:r>
      <w:r w:rsidR="00BA709C">
        <w:rPr>
          <w:b/>
          <w:bCs/>
        </w:rPr>
        <w:t xml:space="preserve"> BOARD</w:t>
      </w:r>
      <w:r>
        <w:rPr>
          <w:b/>
          <w:bCs/>
        </w:rPr>
        <w:t xml:space="preserve"> </w:t>
      </w:r>
    </w:p>
    <w:p w:rsidR="00751035" w:rsidRPr="008352FE" w:rsidRDefault="006E2FCF" w:rsidP="00751035">
      <w:pPr>
        <w:ind w:left="720" w:right="720"/>
        <w:jc w:val="center"/>
      </w:pPr>
      <w:r>
        <w:rPr>
          <w:b/>
          <w:bCs/>
        </w:rPr>
        <w:t>APRIL 20</w:t>
      </w:r>
      <w:r w:rsidR="007339A8">
        <w:rPr>
          <w:b/>
          <w:bCs/>
        </w:rPr>
        <w:t>, 2016</w:t>
      </w:r>
    </w:p>
    <w:p w:rsidR="005E43F1" w:rsidRPr="005E43F1" w:rsidRDefault="005E43F1" w:rsidP="005E43F1">
      <w:pPr>
        <w:ind w:left="720" w:right="720"/>
      </w:pPr>
    </w:p>
    <w:p w:rsidR="006F05AA" w:rsidRPr="00BA709C" w:rsidRDefault="005C65A1" w:rsidP="00B70F26">
      <w:pPr>
        <w:ind w:left="720" w:right="720"/>
        <w:jc w:val="center"/>
      </w:pPr>
      <w:r w:rsidRPr="00BA709C">
        <w:t xml:space="preserve">A </w:t>
      </w:r>
      <w:r w:rsidR="00BA709C" w:rsidRPr="00BA709C">
        <w:t xml:space="preserve">Joint </w:t>
      </w:r>
      <w:r w:rsidRPr="00BA709C">
        <w:t xml:space="preserve">meeting of the Deferred Compensation </w:t>
      </w:r>
      <w:r w:rsidR="00991688" w:rsidRPr="00BA709C">
        <w:t>Council</w:t>
      </w:r>
      <w:r w:rsidR="00BA709C" w:rsidRPr="00BA709C">
        <w:t xml:space="preserve"> and The Delaware College Investment Plan Board</w:t>
      </w:r>
      <w:r w:rsidR="006F05AA" w:rsidRPr="00BA709C">
        <w:t xml:space="preserve"> </w:t>
      </w:r>
      <w:r w:rsidR="00B70F26">
        <w:t>w</w:t>
      </w:r>
      <w:r w:rsidR="006F05AA" w:rsidRPr="00BA709C">
        <w:t xml:space="preserve">as held </w:t>
      </w:r>
      <w:r w:rsidR="00B70F26">
        <w:t xml:space="preserve">on </w:t>
      </w:r>
      <w:r w:rsidR="006E2FCF">
        <w:t>April 20</w:t>
      </w:r>
      <w:r w:rsidR="007339A8" w:rsidRPr="00BA709C">
        <w:t>, 2016</w:t>
      </w:r>
      <w:r w:rsidR="00855D4C" w:rsidRPr="00BA709C">
        <w:t xml:space="preserve"> at </w:t>
      </w:r>
      <w:r w:rsidR="007339A8" w:rsidRPr="00BA709C">
        <w:t>9:00</w:t>
      </w:r>
      <w:r w:rsidR="00115BC9" w:rsidRPr="00BA709C">
        <w:t xml:space="preserve"> AM</w:t>
      </w:r>
      <w:r w:rsidRPr="00BA709C">
        <w:t xml:space="preserve"> in the Conference Room of the Office of the State Treasurer </w:t>
      </w:r>
    </w:p>
    <w:p w:rsidR="001F246D" w:rsidRPr="001718D6" w:rsidRDefault="006F05AA" w:rsidP="006F05AA">
      <w:pPr>
        <w:ind w:left="720" w:right="720"/>
        <w:jc w:val="center"/>
      </w:pPr>
      <w:r w:rsidRPr="001718D6">
        <w:t>L</w:t>
      </w:r>
      <w:r w:rsidR="005C65A1" w:rsidRPr="001718D6">
        <w:t>ocated at 820 Silver Lake Bl</w:t>
      </w:r>
      <w:r w:rsidRPr="001718D6">
        <w:t>vd., Suite 100, Dover, DE 19904</w:t>
      </w:r>
    </w:p>
    <w:p w:rsidR="001F246D" w:rsidRPr="001718D6" w:rsidRDefault="001F246D" w:rsidP="005E43F1">
      <w:pPr>
        <w:ind w:left="720" w:right="720"/>
      </w:pPr>
    </w:p>
    <w:p w:rsidR="005E43F1" w:rsidRPr="001718D6" w:rsidRDefault="00D25CA8" w:rsidP="000F4440">
      <w:pPr>
        <w:ind w:left="720" w:right="720"/>
        <w:jc w:val="both"/>
        <w:rPr>
          <w:u w:val="single"/>
        </w:rPr>
      </w:pPr>
      <w:r w:rsidRPr="001718D6">
        <w:rPr>
          <w:bCs/>
          <w:u w:val="single"/>
        </w:rPr>
        <w:t xml:space="preserve">All </w:t>
      </w:r>
      <w:r w:rsidR="00BA709C" w:rsidRPr="001718D6">
        <w:rPr>
          <w:bCs/>
          <w:u w:val="single"/>
        </w:rPr>
        <w:t xml:space="preserve">Council &amp; </w:t>
      </w:r>
      <w:r w:rsidR="005E43F1" w:rsidRPr="001718D6">
        <w:rPr>
          <w:bCs/>
          <w:u w:val="single"/>
        </w:rPr>
        <w:t xml:space="preserve">Board Members </w:t>
      </w:r>
      <w:r w:rsidRPr="001718D6">
        <w:rPr>
          <w:bCs/>
          <w:u w:val="single"/>
        </w:rPr>
        <w:t xml:space="preserve">Represented or </w:t>
      </w:r>
      <w:r w:rsidR="005E43F1" w:rsidRPr="001718D6">
        <w:rPr>
          <w:bCs/>
          <w:u w:val="single"/>
        </w:rPr>
        <w:t>in Attendance</w:t>
      </w:r>
      <w:r w:rsidR="005E43F1" w:rsidRPr="001718D6">
        <w:rPr>
          <w:u w:val="single"/>
        </w:rPr>
        <w:t xml:space="preserve">: </w:t>
      </w:r>
    </w:p>
    <w:p w:rsidR="00D3444F" w:rsidRPr="001718D6" w:rsidRDefault="00B509FD" w:rsidP="00D3444F">
      <w:pPr>
        <w:ind w:left="720" w:right="720"/>
        <w:jc w:val="both"/>
      </w:pPr>
      <w:r w:rsidRPr="001718D6">
        <w:t>The Honorab</w:t>
      </w:r>
      <w:r w:rsidR="004147BF" w:rsidRPr="001718D6">
        <w:t>le Ken Simpler, State Treasurer</w:t>
      </w:r>
      <w:r w:rsidR="00DE55ED" w:rsidRPr="001718D6">
        <w:t xml:space="preserve">, Co-Chair, </w:t>
      </w:r>
      <w:r w:rsidR="00B70F26">
        <w:t>DCC</w:t>
      </w:r>
    </w:p>
    <w:p w:rsidR="00D3444F" w:rsidRPr="001718D6" w:rsidRDefault="00D3444F" w:rsidP="00D3444F">
      <w:pPr>
        <w:ind w:left="720" w:right="720"/>
        <w:jc w:val="both"/>
      </w:pPr>
      <w:r w:rsidRPr="001718D6">
        <w:t>The Honorable Karen Stewart, Insurance Commissioner, Member, DCC</w:t>
      </w:r>
    </w:p>
    <w:p w:rsidR="00B70F26" w:rsidRPr="001718D6" w:rsidRDefault="00B70F26" w:rsidP="00B70F26">
      <w:pPr>
        <w:ind w:left="720" w:right="720"/>
        <w:jc w:val="both"/>
      </w:pPr>
      <w:r w:rsidRPr="001718D6">
        <w:t>Ms. Valerie Watson, (on behalf of Secretary Thomas J. Cook, Department of Finance, Co-Chair</w:t>
      </w:r>
      <w:r>
        <w:t xml:space="preserve"> </w:t>
      </w:r>
      <w:r w:rsidRPr="001718D6">
        <w:t>DCC; DCIP)</w:t>
      </w:r>
    </w:p>
    <w:p w:rsidR="00B70F26" w:rsidRPr="001718D6" w:rsidRDefault="00B70F26" w:rsidP="00B70F26">
      <w:pPr>
        <w:ind w:left="720" w:right="720"/>
        <w:jc w:val="both"/>
      </w:pPr>
      <w:r w:rsidRPr="001718D6">
        <w:t xml:space="preserve">Mr. Robert Scoglietti (on behalf of Director Ann </w:t>
      </w:r>
      <w:proofErr w:type="spellStart"/>
      <w:r w:rsidRPr="001718D6">
        <w:t>Visalli</w:t>
      </w:r>
      <w:proofErr w:type="spellEnd"/>
      <w:r w:rsidRPr="001718D6">
        <w:t>, Office of Management &amp; Budget, Member, DCC)</w:t>
      </w:r>
    </w:p>
    <w:p w:rsidR="00D3444F" w:rsidRPr="001718D6" w:rsidRDefault="00D3444F" w:rsidP="00D3444F">
      <w:pPr>
        <w:ind w:left="720" w:right="720"/>
        <w:jc w:val="both"/>
      </w:pPr>
      <w:r w:rsidRPr="001718D6">
        <w:t>Mr. Ralph Cetrulo, Member, DCC</w:t>
      </w:r>
    </w:p>
    <w:p w:rsidR="00D3444F" w:rsidRPr="001718D6" w:rsidRDefault="00D3444F" w:rsidP="00D3444F">
      <w:pPr>
        <w:ind w:left="720" w:right="720"/>
        <w:jc w:val="both"/>
      </w:pPr>
      <w:r w:rsidRPr="001718D6">
        <w:t>Mr. Chris Cohen (on behalf of Charles Campbell-King, Member, DCC)</w:t>
      </w:r>
    </w:p>
    <w:p w:rsidR="00755DA6" w:rsidRPr="001718D6" w:rsidRDefault="00755DA6" w:rsidP="00755DA6">
      <w:pPr>
        <w:ind w:left="720" w:right="720"/>
        <w:jc w:val="both"/>
      </w:pPr>
      <w:r w:rsidRPr="001718D6">
        <w:t>Mr. José Echeverri, Chair, Delaware College Investment Plan Board</w:t>
      </w:r>
    </w:p>
    <w:p w:rsidR="00D3444F" w:rsidRPr="001718D6" w:rsidRDefault="00D3444F" w:rsidP="00D3444F">
      <w:pPr>
        <w:ind w:left="720" w:right="720"/>
        <w:jc w:val="both"/>
      </w:pPr>
      <w:r w:rsidRPr="001718D6">
        <w:t>Mr. Stephen Saville, Member, DCIP</w:t>
      </w:r>
    </w:p>
    <w:p w:rsidR="001718D6" w:rsidRPr="001718D6" w:rsidRDefault="001718D6" w:rsidP="001718D6">
      <w:pPr>
        <w:ind w:left="720" w:right="720"/>
        <w:jc w:val="both"/>
      </w:pPr>
      <w:r w:rsidRPr="001718D6">
        <w:t>Mr. Dan Scholl, Member, DCIP</w:t>
      </w:r>
    </w:p>
    <w:p w:rsidR="00B509FD" w:rsidRPr="001718D6" w:rsidRDefault="001718D6" w:rsidP="001718D6">
      <w:pPr>
        <w:ind w:left="720" w:right="720"/>
        <w:jc w:val="both"/>
      </w:pPr>
      <w:r w:rsidRPr="001718D6">
        <w:t>Mr. Don Shandler, Member, DCIP</w:t>
      </w:r>
    </w:p>
    <w:p w:rsidR="00B70F26" w:rsidRDefault="00B70F26" w:rsidP="000F4440">
      <w:pPr>
        <w:ind w:left="720" w:right="720"/>
        <w:jc w:val="both"/>
        <w:rPr>
          <w:bCs/>
          <w:u w:val="single"/>
        </w:rPr>
      </w:pPr>
    </w:p>
    <w:p w:rsidR="005E43F1" w:rsidRPr="001718D6" w:rsidRDefault="005E43F1" w:rsidP="000F4440">
      <w:pPr>
        <w:ind w:left="720" w:right="720"/>
        <w:jc w:val="both"/>
        <w:rPr>
          <w:u w:val="single"/>
        </w:rPr>
      </w:pPr>
      <w:r w:rsidRPr="001718D6">
        <w:rPr>
          <w:bCs/>
          <w:u w:val="single"/>
        </w:rPr>
        <w:t>Others in Attendance</w:t>
      </w:r>
      <w:r w:rsidRPr="001718D6">
        <w:rPr>
          <w:u w:val="single"/>
        </w:rPr>
        <w:t xml:space="preserve">: </w:t>
      </w:r>
    </w:p>
    <w:p w:rsidR="00650452" w:rsidRPr="001718D6" w:rsidRDefault="00650452" w:rsidP="00650452">
      <w:pPr>
        <w:ind w:left="720" w:right="720"/>
        <w:jc w:val="both"/>
      </w:pPr>
      <w:r w:rsidRPr="001718D6">
        <w:t>Ms. Ann</w:t>
      </w:r>
      <w:r w:rsidR="00DC23AF" w:rsidRPr="001718D6">
        <w:t xml:space="preserve"> M</w:t>
      </w:r>
      <w:r w:rsidRPr="001718D6">
        <w:t>arie J</w:t>
      </w:r>
      <w:r w:rsidR="00DC23AF" w:rsidRPr="001718D6">
        <w:t>ohnson, Deputy Attorney General</w:t>
      </w:r>
      <w:r w:rsidR="0018553C" w:rsidRPr="001718D6">
        <w:t xml:space="preserve">, DCC </w:t>
      </w:r>
    </w:p>
    <w:p w:rsidR="00D3444F" w:rsidRPr="001718D6" w:rsidRDefault="00DB6296" w:rsidP="00650452">
      <w:pPr>
        <w:ind w:left="720" w:right="720"/>
        <w:jc w:val="both"/>
      </w:pPr>
      <w:r w:rsidRPr="001718D6">
        <w:t>Mr. Robert Willard, Deputy Attorney</w:t>
      </w:r>
      <w:r w:rsidR="00A33548" w:rsidRPr="001718D6">
        <w:t xml:space="preserve"> General</w:t>
      </w:r>
      <w:r w:rsidR="0018553C" w:rsidRPr="001718D6">
        <w:t>, DCIP</w:t>
      </w:r>
    </w:p>
    <w:p w:rsidR="00DB6296" w:rsidRPr="001718D6" w:rsidRDefault="00D3444F" w:rsidP="00650452">
      <w:pPr>
        <w:ind w:left="720" w:right="720"/>
        <w:jc w:val="both"/>
      </w:pPr>
      <w:r w:rsidRPr="001718D6">
        <w:t>Ms. Jennifer Vaughn, Department of Insurance</w:t>
      </w:r>
    </w:p>
    <w:p w:rsidR="00767F76" w:rsidRPr="001718D6" w:rsidRDefault="00767F76" w:rsidP="00350590">
      <w:pPr>
        <w:ind w:left="720" w:right="720"/>
        <w:jc w:val="both"/>
      </w:pPr>
      <w:r w:rsidRPr="001718D6">
        <w:t>Ms. Nora Gonzalez, Deputy State Treasurer, Office of the State Treasurer</w:t>
      </w:r>
    </w:p>
    <w:p w:rsidR="00DB6296" w:rsidRPr="001718D6" w:rsidRDefault="00DB6296" w:rsidP="002C7717">
      <w:pPr>
        <w:ind w:left="720" w:right="720"/>
      </w:pPr>
      <w:r w:rsidRPr="001718D6">
        <w:t>Mr. Omar Masood, Office of the State Treasurer</w:t>
      </w:r>
    </w:p>
    <w:p w:rsidR="00C83F33" w:rsidRPr="001718D6" w:rsidRDefault="00C83F33" w:rsidP="002C7717">
      <w:pPr>
        <w:ind w:left="720" w:right="720"/>
      </w:pPr>
      <w:r w:rsidRPr="001718D6">
        <w:t>Ms. Martha Sturtevant, Office of the State Treasurer</w:t>
      </w:r>
    </w:p>
    <w:p w:rsidR="00C67D54" w:rsidRPr="00C67D54" w:rsidRDefault="00C67D54" w:rsidP="002C7717">
      <w:pPr>
        <w:ind w:left="720" w:right="720"/>
      </w:pPr>
      <w:r>
        <w:t xml:space="preserve">Ms. Jackie Griffith, </w:t>
      </w:r>
      <w:r w:rsidR="00F6358C">
        <w:t>Senior Legislative Analyst</w:t>
      </w:r>
      <w:r w:rsidR="00B70F26">
        <w:t xml:space="preserve">, Office of the Controller General </w:t>
      </w:r>
    </w:p>
    <w:p w:rsidR="00B70F26" w:rsidRPr="001718D6" w:rsidRDefault="00B70F26" w:rsidP="00B70F26">
      <w:pPr>
        <w:ind w:left="720" w:right="720"/>
        <w:jc w:val="both"/>
      </w:pPr>
      <w:r w:rsidRPr="001718D6">
        <w:t>Mrs. Shana Pay</w:t>
      </w:r>
      <w:r>
        <w:t>ne, Director of Higher Education Office, Department of Education</w:t>
      </w:r>
    </w:p>
    <w:p w:rsidR="00650452" w:rsidRPr="006E2FCF" w:rsidRDefault="00650452" w:rsidP="00DC59BA">
      <w:pPr>
        <w:ind w:left="720" w:right="720"/>
        <w:jc w:val="both"/>
        <w:rPr>
          <w:color w:val="1F497D" w:themeColor="text2"/>
        </w:rPr>
      </w:pPr>
    </w:p>
    <w:p w:rsidR="00BA4117" w:rsidRPr="00C67D54" w:rsidRDefault="00BA4117" w:rsidP="00BA4117">
      <w:pPr>
        <w:ind w:left="720" w:right="720"/>
        <w:jc w:val="both"/>
        <w:rPr>
          <w:b/>
        </w:rPr>
      </w:pPr>
      <w:r w:rsidRPr="00C67D54">
        <w:rPr>
          <w:b/>
        </w:rPr>
        <w:t>CALLED TO ORDER</w:t>
      </w:r>
    </w:p>
    <w:p w:rsidR="001F42C7" w:rsidRPr="00C67D54" w:rsidRDefault="00BA4117" w:rsidP="00144ECD">
      <w:pPr>
        <w:ind w:left="720" w:right="720"/>
        <w:jc w:val="both"/>
      </w:pPr>
      <w:r w:rsidRPr="00C67D54">
        <w:t xml:space="preserve">Mr. Simpler called the meeting </w:t>
      </w:r>
      <w:r w:rsidR="00144ECD" w:rsidRPr="00C67D54">
        <w:t>to order at 09:05</w:t>
      </w:r>
      <w:r w:rsidRPr="00C67D54">
        <w:t xml:space="preserve"> AM.</w:t>
      </w:r>
      <w:r w:rsidR="00232888" w:rsidRPr="00C67D54">
        <w:t xml:space="preserve"> </w:t>
      </w:r>
      <w:r w:rsidR="00DB6296" w:rsidRPr="00C67D54">
        <w:t>I</w:t>
      </w:r>
      <w:r w:rsidR="00854C4A" w:rsidRPr="00C67D54">
        <w:t>ntroductions were made around the table.</w:t>
      </w:r>
    </w:p>
    <w:p w:rsidR="00067848" w:rsidRDefault="00C67D54" w:rsidP="001F42C7">
      <w:pPr>
        <w:ind w:left="720" w:right="720"/>
        <w:jc w:val="both"/>
      </w:pPr>
      <w:r>
        <w:t>Minutes were tabled for approval.</w:t>
      </w:r>
    </w:p>
    <w:p w:rsidR="00CD6698" w:rsidRDefault="00CD6698" w:rsidP="00CD6698">
      <w:pPr>
        <w:ind w:left="720" w:right="720"/>
        <w:jc w:val="both"/>
        <w:rPr>
          <w:color w:val="1F497D" w:themeColor="text2"/>
        </w:rPr>
      </w:pPr>
    </w:p>
    <w:p w:rsidR="00655476" w:rsidRPr="006E2FCF" w:rsidRDefault="00655476" w:rsidP="00CD6698">
      <w:pPr>
        <w:ind w:left="720" w:right="720"/>
        <w:jc w:val="both"/>
        <w:rPr>
          <w:color w:val="1F497D" w:themeColor="text2"/>
        </w:rPr>
      </w:pPr>
    </w:p>
    <w:p w:rsidR="00067848" w:rsidRDefault="00C67D54" w:rsidP="00067848">
      <w:pPr>
        <w:ind w:left="720" w:right="720"/>
        <w:jc w:val="both"/>
        <w:rPr>
          <w:b/>
        </w:rPr>
      </w:pPr>
      <w:r>
        <w:rPr>
          <w:b/>
        </w:rPr>
        <w:t>REVISION OF DRAFT LEGISLATION</w:t>
      </w:r>
    </w:p>
    <w:p w:rsidR="00655476" w:rsidRDefault="00C67D54" w:rsidP="00E00550">
      <w:pPr>
        <w:ind w:left="720" w:right="720"/>
        <w:jc w:val="both"/>
      </w:pPr>
      <w:r>
        <w:t xml:space="preserve">Ms. Johnson reviewed the Standard </w:t>
      </w:r>
      <w:r w:rsidR="00E53C30">
        <w:t xml:space="preserve">of Care </w:t>
      </w:r>
      <w:r>
        <w:t xml:space="preserve">that would be inserted into section four of the </w:t>
      </w:r>
      <w:r w:rsidR="0069719B">
        <w:t xml:space="preserve">proposed </w:t>
      </w:r>
      <w:r>
        <w:t xml:space="preserve">legislation. </w:t>
      </w:r>
      <w:r w:rsidR="00E53C30">
        <w:t xml:space="preserve">She stated that is was a revision of the Prudent Man standard, and incorporated areas of ERISA and Delaware’s Title 12 Trust Standard. </w:t>
      </w:r>
    </w:p>
    <w:p w:rsidR="00655476" w:rsidRDefault="00655476" w:rsidP="00E00550">
      <w:pPr>
        <w:ind w:left="720" w:right="720"/>
        <w:jc w:val="both"/>
      </w:pPr>
    </w:p>
    <w:p w:rsidR="00024D72" w:rsidRDefault="00C67D54" w:rsidP="00E00550">
      <w:pPr>
        <w:ind w:left="720" w:right="720"/>
        <w:jc w:val="both"/>
      </w:pPr>
      <w:bookmarkStart w:id="0" w:name="_GoBack"/>
      <w:bookmarkEnd w:id="0"/>
      <w:r>
        <w:lastRenderedPageBreak/>
        <w:t xml:space="preserve">Mr. Simpler summarized that </w:t>
      </w:r>
      <w:r w:rsidR="00D6069B">
        <w:t>new Board would enter</w:t>
      </w:r>
      <w:r>
        <w:t xml:space="preserve"> into</w:t>
      </w:r>
      <w:r w:rsidR="00024D72">
        <w:t xml:space="preserve"> a Memorandum of Understanding (“MOU”)</w:t>
      </w:r>
      <w:r w:rsidR="00D6069B">
        <w:t xml:space="preserve"> with the Auditor of Accounts </w:t>
      </w:r>
      <w:r w:rsidR="005C2462">
        <w:t xml:space="preserve">and suggested copies of the Plan Audits be provided to </w:t>
      </w:r>
      <w:r w:rsidR="00D6069B">
        <w:t>the General Assembly</w:t>
      </w:r>
      <w:r w:rsidR="005C2462">
        <w:t xml:space="preserve"> annually</w:t>
      </w:r>
      <w:r w:rsidR="00D6069B">
        <w:t>.</w:t>
      </w:r>
    </w:p>
    <w:p w:rsidR="00BC03A6" w:rsidRDefault="00BC03A6" w:rsidP="00E00550">
      <w:pPr>
        <w:ind w:left="720" w:right="720"/>
        <w:jc w:val="both"/>
      </w:pPr>
    </w:p>
    <w:p w:rsidR="00C67D54" w:rsidRDefault="00C67D54" w:rsidP="00E00550">
      <w:pPr>
        <w:ind w:left="720" w:right="720"/>
        <w:jc w:val="both"/>
      </w:pPr>
      <w:r>
        <w:t xml:space="preserve">Mr. Scoglietti had concerns regarding the language referring to the payment of the audit. Ms. Watson suggested </w:t>
      </w:r>
      <w:r w:rsidR="00024D72">
        <w:t xml:space="preserve">revising for clarification and </w:t>
      </w:r>
      <w:r w:rsidR="007950E1">
        <w:t>t</w:t>
      </w:r>
      <w:r>
        <w:t>he Board/Council agreed to amend as follows, “The Board shall enter into a MOU with t</w:t>
      </w:r>
      <w:r w:rsidR="007950E1">
        <w:t xml:space="preserve">he Auditor of Accounts </w:t>
      </w:r>
      <w:r w:rsidR="00905B5F">
        <w:t xml:space="preserve">regarding each such audit, </w:t>
      </w:r>
      <w:r w:rsidR="007950E1">
        <w:t>and payment for</w:t>
      </w:r>
      <w:r>
        <w:t xml:space="preserve"> each such audit</w:t>
      </w:r>
      <w:r w:rsidR="007950E1">
        <w:t xml:space="preserve"> </w:t>
      </w:r>
      <w:r>
        <w:t xml:space="preserve">shall be approved by the Board”. </w:t>
      </w:r>
    </w:p>
    <w:p w:rsidR="00C67D54" w:rsidRDefault="00C67D54" w:rsidP="00E00550">
      <w:pPr>
        <w:ind w:left="720" w:right="720"/>
        <w:jc w:val="both"/>
      </w:pPr>
    </w:p>
    <w:p w:rsidR="001A2160" w:rsidRDefault="00C67D54" w:rsidP="001A2160">
      <w:pPr>
        <w:ind w:left="720" w:right="720"/>
        <w:jc w:val="both"/>
      </w:pPr>
      <w:r>
        <w:t xml:space="preserve">The Board discussed </w:t>
      </w:r>
      <w:r w:rsidR="00C841E0">
        <w:t xml:space="preserve">defining </w:t>
      </w:r>
      <w:r>
        <w:t>the use of teleconferences and what constitutes a quorum. Ms. Watson had concerns that videoconferencing would become protocol rather than the except</w:t>
      </w:r>
      <w:r w:rsidR="00C841E0">
        <w:t>ion. Ms. Johnson suggested</w:t>
      </w:r>
      <w:r>
        <w:t xml:space="preserve"> </w:t>
      </w:r>
      <w:r w:rsidR="00024D72">
        <w:t xml:space="preserve">that </w:t>
      </w:r>
      <w:r>
        <w:t xml:space="preserve">concerns </w:t>
      </w:r>
      <w:r w:rsidR="00C841E0">
        <w:t xml:space="preserve">regarding attendance </w:t>
      </w:r>
      <w:r w:rsidR="00024D72">
        <w:t xml:space="preserve">could </w:t>
      </w:r>
      <w:r>
        <w:t xml:space="preserve">be </w:t>
      </w:r>
      <w:r w:rsidR="001A2160">
        <w:t>clarified</w:t>
      </w:r>
      <w:r>
        <w:t xml:space="preserve"> in </w:t>
      </w:r>
      <w:r w:rsidR="00C841E0">
        <w:t xml:space="preserve">the </w:t>
      </w:r>
      <w:r>
        <w:t xml:space="preserve">regulations </w:t>
      </w:r>
      <w:r w:rsidR="00C841E0">
        <w:t xml:space="preserve">to be </w:t>
      </w:r>
      <w:r>
        <w:t xml:space="preserve">adopted by the new Board. </w:t>
      </w:r>
      <w:r w:rsidR="001A2160">
        <w:t>Mr. Scoglietti asked if the videoconference language sh</w:t>
      </w:r>
      <w:r w:rsidR="005B3EA0">
        <w:t>ould be expanded to include sub</w:t>
      </w:r>
      <w:r w:rsidR="001A2160">
        <w:t>committees. Ms. Johnson agreed it should be added.</w:t>
      </w:r>
    </w:p>
    <w:p w:rsidR="008D45C8" w:rsidRDefault="008D45C8" w:rsidP="001A2160">
      <w:pPr>
        <w:ind w:left="720" w:right="720"/>
        <w:jc w:val="both"/>
      </w:pPr>
    </w:p>
    <w:p w:rsidR="008D45C8" w:rsidRDefault="00024D72" w:rsidP="001A2160">
      <w:pPr>
        <w:ind w:left="720" w:right="720"/>
        <w:jc w:val="both"/>
      </w:pPr>
      <w:r>
        <w:t>Mr. Scoglietti expressed his</w:t>
      </w:r>
      <w:r w:rsidR="008D45C8">
        <w:t xml:space="preserve"> concerns regardi</w:t>
      </w:r>
      <w:r w:rsidR="0084290A">
        <w:t xml:space="preserve">ng the language as it </w:t>
      </w:r>
      <w:r w:rsidR="008D45C8">
        <w:t xml:space="preserve">applies to </w:t>
      </w:r>
      <w:r>
        <w:t>leave-</w:t>
      </w:r>
      <w:r w:rsidR="00724A00">
        <w:t xml:space="preserve">time required for meeting travel, and preparation. </w:t>
      </w:r>
      <w:r w:rsidR="008D45C8">
        <w:t xml:space="preserve">Mr. Simpler acknowledged the concerns, and </w:t>
      </w:r>
      <w:r w:rsidR="00724A00">
        <w:t xml:space="preserve">noted </w:t>
      </w:r>
      <w:r w:rsidR="008D45C8">
        <w:t>the recent RFP committee</w:t>
      </w:r>
      <w:r w:rsidR="00B22E0B">
        <w:t xml:space="preserve"> that required </w:t>
      </w:r>
      <w:r w:rsidR="00724A00">
        <w:t xml:space="preserve">over </w:t>
      </w:r>
      <w:r w:rsidR="00B22E0B">
        <w:t>100 hours</w:t>
      </w:r>
      <w:r w:rsidR="008D45C8">
        <w:t>. There was a d</w:t>
      </w:r>
      <w:r w:rsidR="004E24CE">
        <w:t xml:space="preserve">iscussion regarding the </w:t>
      </w:r>
      <w:r w:rsidR="00B22E0B">
        <w:t xml:space="preserve">necessity of the additional language provisions. </w:t>
      </w:r>
      <w:r>
        <w:t xml:space="preserve">The Board/Council agreed that this was an exceptional year, and </w:t>
      </w:r>
      <w:r w:rsidR="004E24CE">
        <w:t xml:space="preserve">Mr. Simpler agreed to strike the “preparing for” language. </w:t>
      </w:r>
    </w:p>
    <w:p w:rsidR="00B22E0B" w:rsidRDefault="00B22E0B" w:rsidP="001A2160">
      <w:pPr>
        <w:ind w:left="720" w:right="720"/>
        <w:jc w:val="both"/>
      </w:pPr>
    </w:p>
    <w:p w:rsidR="00B22E0B" w:rsidRDefault="00B22E0B" w:rsidP="001A2160">
      <w:pPr>
        <w:ind w:left="720" w:right="720"/>
        <w:jc w:val="both"/>
      </w:pPr>
      <w:r>
        <w:t>Mr</w:t>
      </w:r>
      <w:r w:rsidR="00C4515C">
        <w:t>.</w:t>
      </w:r>
      <w:r>
        <w:t xml:space="preserve"> Scoglietti asked if OST had received any feedback regarding the </w:t>
      </w:r>
      <w:r w:rsidR="00655476">
        <w:t xml:space="preserve">new </w:t>
      </w:r>
      <w:r>
        <w:t>appointments. Mr. Simpler stated that the Governor’s off</w:t>
      </w:r>
      <w:r w:rsidR="004E24CE">
        <w:t xml:space="preserve">ice was comfortable with the language </w:t>
      </w:r>
      <w:r w:rsidR="00024D72">
        <w:t>which states</w:t>
      </w:r>
      <w:r w:rsidR="004E24CE">
        <w:t xml:space="preserve"> that one of the two appointed state employees </w:t>
      </w:r>
      <w:r w:rsidR="002B7503">
        <w:t>must</w:t>
      </w:r>
      <w:r w:rsidR="004E24CE">
        <w:t xml:space="preserve"> be eligible for the 403(b) Plan.</w:t>
      </w:r>
    </w:p>
    <w:p w:rsidR="00B22E0B" w:rsidRDefault="00B22E0B" w:rsidP="001A2160">
      <w:pPr>
        <w:ind w:left="720" w:right="720"/>
        <w:jc w:val="both"/>
      </w:pPr>
    </w:p>
    <w:p w:rsidR="00655476" w:rsidRDefault="00655476" w:rsidP="00655476">
      <w:pPr>
        <w:ind w:left="720" w:right="720"/>
        <w:jc w:val="both"/>
      </w:pPr>
      <w:r>
        <w:t xml:space="preserve">There was a discussion regarding the service terms of members. Mr. Simpler stated that one member of the DCIP and one member of the DCC would be serving a one-year term, two-year term and three year term respectively. Mr. Simpler also stated that the Governor’s office supported a one-chair, over a co-chair model, and noted that the rules would not permit a vice-chair. The members also discussed subcommittees, and the proposed Chairs of each subcommittee. No further concerns from the members were noted. </w:t>
      </w:r>
    </w:p>
    <w:p w:rsidR="00655476" w:rsidRDefault="00655476" w:rsidP="001A2160">
      <w:pPr>
        <w:ind w:left="720" w:right="720"/>
        <w:jc w:val="both"/>
      </w:pPr>
    </w:p>
    <w:p w:rsidR="00B22E0B" w:rsidRDefault="00B22E0B" w:rsidP="001A2160">
      <w:pPr>
        <w:ind w:left="720" w:right="720"/>
        <w:jc w:val="both"/>
      </w:pPr>
      <w:r>
        <w:t xml:space="preserve">Mr. Simpler stated that he had spoken to </w:t>
      </w:r>
      <w:r w:rsidR="00553D51">
        <w:t xml:space="preserve">DCC Co-Chair, </w:t>
      </w:r>
      <w:r>
        <w:t>Mr. Cook</w:t>
      </w:r>
      <w:r w:rsidR="002B7503">
        <w:t>,</w:t>
      </w:r>
      <w:r>
        <w:t xml:space="preserve"> and </w:t>
      </w:r>
      <w:r w:rsidR="00553D51">
        <w:t>that</w:t>
      </w:r>
      <w:r w:rsidR="002B7503">
        <w:t>,</w:t>
      </w:r>
      <w:r w:rsidR="00553D51">
        <w:t xml:space="preserve"> if </w:t>
      </w:r>
      <w:r>
        <w:t xml:space="preserve">there was consensus </w:t>
      </w:r>
      <w:r w:rsidR="00553D51">
        <w:t xml:space="preserve">of </w:t>
      </w:r>
      <w:r w:rsidR="004E24CE">
        <w:t>the Board a</w:t>
      </w:r>
      <w:r w:rsidR="00553D51">
        <w:t>nd Council</w:t>
      </w:r>
      <w:r w:rsidR="002B7503">
        <w:t xml:space="preserve">, </w:t>
      </w:r>
      <w:r w:rsidR="00553D51">
        <w:t>the legislation</w:t>
      </w:r>
      <w:r>
        <w:t xml:space="preserve"> should be summited with amendments immediately.</w:t>
      </w:r>
      <w:r w:rsidR="004E24CE">
        <w:t xml:space="preserve"> Mr. Simpler stated that if there </w:t>
      </w:r>
      <w:r w:rsidR="00553D51">
        <w:t>were</w:t>
      </w:r>
      <w:r w:rsidR="004E24CE">
        <w:t xml:space="preserve"> no objection</w:t>
      </w:r>
      <w:r w:rsidR="00553D51">
        <w:t>s</w:t>
      </w:r>
      <w:r w:rsidR="004E24CE">
        <w:t xml:space="preserve">, he would make the </w:t>
      </w:r>
      <w:r w:rsidR="00553D51">
        <w:t>revisions</w:t>
      </w:r>
      <w:r w:rsidR="004E24CE">
        <w:t xml:space="preserve"> and </w:t>
      </w:r>
      <w:r w:rsidR="00553D51">
        <w:t>submit.</w:t>
      </w:r>
      <w:r w:rsidR="002B7503">
        <w:t xml:space="preserve"> No objections </w:t>
      </w:r>
      <w:r w:rsidR="00655476">
        <w:t xml:space="preserve">were </w:t>
      </w:r>
      <w:r w:rsidR="002B7503">
        <w:t>noted.</w:t>
      </w:r>
    </w:p>
    <w:p w:rsidR="00B22E0B" w:rsidRDefault="00B22E0B" w:rsidP="001A2160">
      <w:pPr>
        <w:ind w:left="720" w:right="720"/>
        <w:jc w:val="both"/>
      </w:pPr>
    </w:p>
    <w:p w:rsidR="004D4879" w:rsidRDefault="004D4879" w:rsidP="00594966">
      <w:pPr>
        <w:ind w:right="720"/>
        <w:jc w:val="both"/>
      </w:pPr>
    </w:p>
    <w:p w:rsidR="00067848" w:rsidRDefault="00655476" w:rsidP="00067848">
      <w:pPr>
        <w:ind w:left="720" w:right="720"/>
        <w:jc w:val="both"/>
        <w:rPr>
          <w:b/>
        </w:rPr>
      </w:pPr>
      <w:r>
        <w:rPr>
          <w:b/>
        </w:rPr>
        <w:t>ABLE UPDATE</w:t>
      </w:r>
    </w:p>
    <w:p w:rsidR="0025608E" w:rsidRDefault="00E5772C" w:rsidP="00067848">
      <w:pPr>
        <w:ind w:left="720" w:right="720"/>
        <w:jc w:val="both"/>
      </w:pPr>
      <w:r>
        <w:t>Mr. M</w:t>
      </w:r>
      <w:r w:rsidR="00B93A4E">
        <w:t xml:space="preserve">asood provided an </w:t>
      </w:r>
      <w:r w:rsidR="002B7503">
        <w:t>update</w:t>
      </w:r>
      <w:r w:rsidR="00B93A4E">
        <w:t xml:space="preserve"> of ABLE </w:t>
      </w:r>
      <w:r w:rsidR="002B7503">
        <w:t xml:space="preserve">plans and the status of </w:t>
      </w:r>
      <w:r w:rsidR="00B93A4E">
        <w:t>implementation</w:t>
      </w:r>
      <w:r w:rsidR="002B7503">
        <w:t>s</w:t>
      </w:r>
      <w:r w:rsidR="00B93A4E">
        <w:t xml:space="preserve"> nationwide</w:t>
      </w:r>
      <w:r>
        <w:t>. He discussed the option</w:t>
      </w:r>
      <w:r w:rsidR="00B93A4E">
        <w:t>s other states were considering,</w:t>
      </w:r>
      <w:r>
        <w:t xml:space="preserve"> including states planning to have their own program, and those considering joining a consortium. He </w:t>
      </w:r>
      <w:r w:rsidR="002B7503">
        <w:t xml:space="preserve">said </w:t>
      </w:r>
      <w:r>
        <w:t>that some states planning to have their own program are open to allowing other states to join</w:t>
      </w:r>
      <w:r w:rsidR="0025608E">
        <w:t xml:space="preserve">, and other states </w:t>
      </w:r>
      <w:r w:rsidR="00B93A4E">
        <w:t xml:space="preserve">plan to be exclusive. </w:t>
      </w:r>
      <w:r w:rsidR="002B7503">
        <w:t>Mr. Masood</w:t>
      </w:r>
      <w:r w:rsidR="00B93A4E">
        <w:t xml:space="preserve"> added that at least one state has decided not to </w:t>
      </w:r>
      <w:r w:rsidR="00942EED">
        <w:t>create an ABLE Plan</w:t>
      </w:r>
      <w:r>
        <w:t xml:space="preserve">. </w:t>
      </w:r>
    </w:p>
    <w:p w:rsidR="0025608E" w:rsidRDefault="0025608E" w:rsidP="00067848">
      <w:pPr>
        <w:ind w:left="720" w:right="720"/>
        <w:jc w:val="both"/>
      </w:pPr>
    </w:p>
    <w:p w:rsidR="0025608E" w:rsidRDefault="00B93A4E" w:rsidP="0025608E">
      <w:pPr>
        <w:ind w:left="720" w:right="720"/>
        <w:jc w:val="both"/>
      </w:pPr>
      <w:r>
        <w:t>Mr. Masood stated that</w:t>
      </w:r>
      <w:r w:rsidR="00E5772C">
        <w:t xml:space="preserve"> Delaware does not have the same staffing or dedicated funding that other larger states have. </w:t>
      </w:r>
      <w:r w:rsidR="0025608E">
        <w:t xml:space="preserve">He stated that the consortium of nine states is being led by Illinois. </w:t>
      </w:r>
      <w:r w:rsidR="00E5772C">
        <w:t xml:space="preserve">Mr. Masood indicated that Delaware has participated on all of the consortium discussions, but Delaware remains uncommitted to joining the consortium. </w:t>
      </w:r>
    </w:p>
    <w:p w:rsidR="0025608E" w:rsidRDefault="0025608E" w:rsidP="0025608E">
      <w:pPr>
        <w:ind w:left="720" w:right="720"/>
        <w:jc w:val="both"/>
      </w:pPr>
    </w:p>
    <w:p w:rsidR="00067848" w:rsidRDefault="00DE76E4" w:rsidP="0025608E">
      <w:pPr>
        <w:ind w:left="720" w:right="720"/>
        <w:jc w:val="both"/>
      </w:pPr>
      <w:r>
        <w:t xml:space="preserve">Mr. Masood reviewed the concierge option. </w:t>
      </w:r>
      <w:r w:rsidR="00942EED">
        <w:t>He indicated t</w:t>
      </w:r>
      <w:r>
        <w:t xml:space="preserve">his option would allow </w:t>
      </w:r>
      <w:r w:rsidR="002B7503">
        <w:t xml:space="preserve">eligible </w:t>
      </w:r>
      <w:r>
        <w:t xml:space="preserve">residents to join any available and operational program. He </w:t>
      </w:r>
      <w:r w:rsidR="0025608E">
        <w:t>stated</w:t>
      </w:r>
      <w:r>
        <w:t xml:space="preserve"> that the benefit of the consorti</w:t>
      </w:r>
      <w:r w:rsidR="0025608E">
        <w:t>um versus the concierge model remains</w:t>
      </w:r>
      <w:r>
        <w:t xml:space="preserve"> unclear.</w:t>
      </w:r>
      <w:r w:rsidR="00551678">
        <w:t xml:space="preserve"> </w:t>
      </w:r>
      <w:r w:rsidR="00DE21EE">
        <w:t xml:space="preserve"> </w:t>
      </w:r>
      <w:r w:rsidR="009253F2">
        <w:t>Mr. Masood</w:t>
      </w:r>
      <w:r w:rsidR="00DE21EE">
        <w:t xml:space="preserve"> said the consortium would have greater economies of scale, but the concierge model would allow participants to join any available model.</w:t>
      </w:r>
    </w:p>
    <w:p w:rsidR="007F19C1" w:rsidRDefault="007F19C1" w:rsidP="00067848">
      <w:pPr>
        <w:ind w:left="720" w:right="720"/>
        <w:jc w:val="both"/>
      </w:pPr>
    </w:p>
    <w:p w:rsidR="00382066" w:rsidRDefault="00382066" w:rsidP="00067848">
      <w:pPr>
        <w:ind w:left="720" w:right="720"/>
        <w:jc w:val="both"/>
      </w:pPr>
      <w:r>
        <w:t xml:space="preserve">Mr. Shandler stated that he believed the program and benefits could be brought to </w:t>
      </w:r>
      <w:r w:rsidR="002B7503">
        <w:t xml:space="preserve">eligible Delaware </w:t>
      </w:r>
      <w:r>
        <w:t xml:space="preserve">participants without the cost of building it independently. </w:t>
      </w:r>
      <w:r w:rsidR="007F19C1">
        <w:t>Mr. Simpler said the</w:t>
      </w:r>
      <w:r w:rsidR="00942EED">
        <w:t xml:space="preserve"> submitted </w:t>
      </w:r>
      <w:r>
        <w:t xml:space="preserve">budget </w:t>
      </w:r>
      <w:r w:rsidR="00942EED">
        <w:t xml:space="preserve">request, if </w:t>
      </w:r>
      <w:r>
        <w:t>approved</w:t>
      </w:r>
      <w:r w:rsidR="00942EED">
        <w:t>,</w:t>
      </w:r>
      <w:r>
        <w:t xml:space="preserve"> would likely be sufficient for advertising and branding, but not enough to sustain the program. Mr. Simpler said that OST was preparing a</w:t>
      </w:r>
      <w:r w:rsidR="007F19C1">
        <w:t xml:space="preserve"> fifth memo</w:t>
      </w:r>
      <w:r>
        <w:t xml:space="preserve">randum </w:t>
      </w:r>
      <w:r w:rsidR="002B7503">
        <w:t xml:space="preserve">to the General Assembly </w:t>
      </w:r>
      <w:r>
        <w:t xml:space="preserve">with </w:t>
      </w:r>
      <w:r w:rsidR="007F19C1">
        <w:t>internal recommendati</w:t>
      </w:r>
      <w:r>
        <w:t>ons for the implementation path.</w:t>
      </w:r>
    </w:p>
    <w:p w:rsidR="007F19C1" w:rsidRDefault="007F19C1" w:rsidP="00382066">
      <w:pPr>
        <w:ind w:right="720"/>
        <w:jc w:val="both"/>
      </w:pPr>
    </w:p>
    <w:p w:rsidR="006D1F23" w:rsidRDefault="007F19C1" w:rsidP="00067848">
      <w:pPr>
        <w:ind w:left="720" w:right="720"/>
        <w:jc w:val="both"/>
      </w:pPr>
      <w:r>
        <w:t>Ms. Watson asked Mr. Masood what the estim</w:t>
      </w:r>
      <w:r w:rsidR="00382066">
        <w:t>ate for eligible participants</w:t>
      </w:r>
      <w:r w:rsidR="00942EED" w:rsidRPr="00942EED">
        <w:t xml:space="preserve"> </w:t>
      </w:r>
      <w:r w:rsidR="00942EED">
        <w:t>was</w:t>
      </w:r>
      <w:r w:rsidR="00382066">
        <w:t>.</w:t>
      </w:r>
      <w:r>
        <w:t xml:space="preserve"> </w:t>
      </w:r>
      <w:r w:rsidR="00382066">
        <w:t xml:space="preserve">Mr. Masood said that </w:t>
      </w:r>
      <w:r w:rsidR="00A511F4">
        <w:t xml:space="preserve">the original estimate for eligible participants was 2,000 over a 5 year time period. He clarified the number was estimated </w:t>
      </w:r>
      <w:r w:rsidR="00382066">
        <w:t xml:space="preserve">prior to the </w:t>
      </w:r>
      <w:r w:rsidR="00A511F4">
        <w:t xml:space="preserve">elimination of </w:t>
      </w:r>
      <w:r w:rsidR="00A511F4" w:rsidRPr="00AF20EC">
        <w:t xml:space="preserve">the </w:t>
      </w:r>
      <w:r w:rsidR="00AF20EC" w:rsidRPr="00AF20EC">
        <w:t>h</w:t>
      </w:r>
      <w:r w:rsidR="00382066" w:rsidRPr="00AF20EC">
        <w:t>ome</w:t>
      </w:r>
      <w:r w:rsidR="00AF20EC" w:rsidRPr="00AF20EC">
        <w:t xml:space="preserve"> state </w:t>
      </w:r>
      <w:r w:rsidR="00A511F4">
        <w:t xml:space="preserve">provision and revision to the model are required since prospective participants now have the opportunity to join </w:t>
      </w:r>
      <w:r w:rsidR="0020233B">
        <w:t xml:space="preserve">other </w:t>
      </w:r>
      <w:r w:rsidR="00A511F4">
        <w:t>states</w:t>
      </w:r>
      <w:r w:rsidR="0020233B">
        <w:t xml:space="preserve"> p</w:t>
      </w:r>
      <w:r w:rsidR="00A511F4">
        <w:t>lans</w:t>
      </w:r>
      <w:r w:rsidR="00DE2DBA">
        <w:t>.</w:t>
      </w:r>
      <w:r w:rsidR="00382066">
        <w:t xml:space="preserve"> </w:t>
      </w:r>
      <w:r w:rsidR="00DE2DBA">
        <w:t xml:space="preserve"> </w:t>
      </w:r>
    </w:p>
    <w:p w:rsidR="006D1F23" w:rsidRDefault="006D1F23" w:rsidP="00067848">
      <w:pPr>
        <w:ind w:left="720" w:right="720"/>
        <w:jc w:val="both"/>
      </w:pPr>
    </w:p>
    <w:p w:rsidR="00DE2DBA" w:rsidRDefault="006D1F23" w:rsidP="00067848">
      <w:pPr>
        <w:ind w:left="720" w:right="720"/>
        <w:jc w:val="both"/>
      </w:pPr>
      <w:r>
        <w:t xml:space="preserve">Mr. Masood also expressed concerns on participations rates for a Delaware Plan. </w:t>
      </w:r>
      <w:r w:rsidR="00DE2DBA">
        <w:t>H</w:t>
      </w:r>
      <w:r w:rsidR="00E91F7D">
        <w:t>e stated</w:t>
      </w:r>
      <w:r w:rsidR="00382066">
        <w:t xml:space="preserve"> that </w:t>
      </w:r>
      <w:r w:rsidR="00DE2DBA">
        <w:t>participation</w:t>
      </w:r>
      <w:r w:rsidR="00A511F4">
        <w:t xml:space="preserve"> rate </w:t>
      </w:r>
      <w:r w:rsidR="0020233B">
        <w:t xml:space="preserve">is </w:t>
      </w:r>
      <w:r w:rsidR="00A511F4">
        <w:t xml:space="preserve">difficult to predict and noted that </w:t>
      </w:r>
      <w:r w:rsidR="00DE2DBA">
        <w:t xml:space="preserve">some eligible </w:t>
      </w:r>
      <w:r w:rsidR="0020233B">
        <w:t xml:space="preserve">participants may </w:t>
      </w:r>
      <w:r w:rsidR="00DE2DBA">
        <w:t xml:space="preserve">not be in a </w:t>
      </w:r>
      <w:r w:rsidR="0020233B">
        <w:t xml:space="preserve">financial </w:t>
      </w:r>
      <w:r w:rsidR="00DE2DBA">
        <w:t>position to participate</w:t>
      </w:r>
      <w:r w:rsidR="0020233B">
        <w:t xml:space="preserve"> and others interested in participating may </w:t>
      </w:r>
      <w:r>
        <w:t xml:space="preserve">decide to </w:t>
      </w:r>
      <w:r w:rsidR="0020233B">
        <w:t>join a larger plans given the benefits offered</w:t>
      </w:r>
      <w:r w:rsidR="00E91F7D">
        <w:t xml:space="preserve">. </w:t>
      </w:r>
      <w:r>
        <w:t>He cited</w:t>
      </w:r>
      <w:r w:rsidR="000B704F">
        <w:t xml:space="preserve"> the S</w:t>
      </w:r>
      <w:r w:rsidR="00E91F7D">
        <w:t xml:space="preserve">tate of Virginia </w:t>
      </w:r>
      <w:r>
        <w:t xml:space="preserve">as an example of an ABLE plan with </w:t>
      </w:r>
      <w:r w:rsidR="00E91F7D">
        <w:t>a large marketing budget expected to be one of the first</w:t>
      </w:r>
      <w:r>
        <w:t xml:space="preserve"> states</w:t>
      </w:r>
      <w:r w:rsidR="00E91F7D">
        <w:t xml:space="preserve"> to </w:t>
      </w:r>
      <w:r w:rsidR="000B704F">
        <w:t>deploy a full online service platform</w:t>
      </w:r>
      <w:r w:rsidR="00E91F7D">
        <w:t>.</w:t>
      </w:r>
    </w:p>
    <w:p w:rsidR="006D1F23" w:rsidRDefault="006D1F23" w:rsidP="006D1F23">
      <w:pPr>
        <w:ind w:left="720" w:right="720"/>
        <w:jc w:val="both"/>
      </w:pPr>
    </w:p>
    <w:p w:rsidR="006D1F23" w:rsidRDefault="006D1F23" w:rsidP="006D1F23">
      <w:pPr>
        <w:ind w:left="720" w:right="720"/>
        <w:jc w:val="both"/>
      </w:pPr>
      <w:r>
        <w:t>Ms. Vaughn asked if participants could move their account back to Delaware if they opened the account in another state. Mr. Simpler provided the example of the 529 Plan noting that participants rarely swap between providers. He added that the statute only allows for one account per beneficiary at a time, and therefore the accounts would need to be terminated before they could be reopened, making it unlikely that accounts would return to Delaware.</w:t>
      </w:r>
    </w:p>
    <w:p w:rsidR="00DE2DBA" w:rsidRDefault="00DE2DBA" w:rsidP="00067848">
      <w:pPr>
        <w:ind w:left="720" w:right="720"/>
        <w:jc w:val="both"/>
      </w:pPr>
    </w:p>
    <w:p w:rsidR="007F19C1" w:rsidRDefault="007F19C1" w:rsidP="00067848">
      <w:pPr>
        <w:ind w:left="720" w:right="720"/>
        <w:jc w:val="both"/>
      </w:pPr>
      <w:r>
        <w:t xml:space="preserve">Ms. Johnson asked about </w:t>
      </w:r>
      <w:r w:rsidR="00DE2DBA">
        <w:t xml:space="preserve">current </w:t>
      </w:r>
      <w:r>
        <w:t xml:space="preserve">communications to eligible participants. </w:t>
      </w:r>
      <w:r w:rsidR="00DE2DBA">
        <w:t xml:space="preserve">Mr. Masood said that nationally ABLE has been </w:t>
      </w:r>
      <w:r w:rsidR="004E5906">
        <w:t>building awareness and support, and noted that 34 states passed the legislation the first year, making it the fastest growing bill</w:t>
      </w:r>
      <w:r w:rsidR="00DE2DBA">
        <w:t xml:space="preserve">. </w:t>
      </w:r>
      <w:r>
        <w:t>Mr. Simpler s</w:t>
      </w:r>
      <w:r w:rsidR="00DE2DBA">
        <w:t>tated that</w:t>
      </w:r>
      <w:r>
        <w:t xml:space="preserve"> OST</w:t>
      </w:r>
      <w:r w:rsidR="00DE2DBA">
        <w:t xml:space="preserve"> has requested a</w:t>
      </w:r>
      <w:r w:rsidR="000B704F">
        <w:t xml:space="preserve"> modest budget to support ABLE which would support hiring of an </w:t>
      </w:r>
      <w:r w:rsidR="00DE2DBA">
        <w:t xml:space="preserve">admin, </w:t>
      </w:r>
      <w:r w:rsidR="006D1F23">
        <w:t xml:space="preserve">pay for materials needed for </w:t>
      </w:r>
      <w:r w:rsidR="00DE2DBA">
        <w:t>outreach</w:t>
      </w:r>
      <w:r w:rsidR="004E5906">
        <w:t xml:space="preserve"> and education</w:t>
      </w:r>
      <w:r w:rsidR="000B704F">
        <w:t xml:space="preserve"> events</w:t>
      </w:r>
      <w:r w:rsidR="006D1F23">
        <w:t xml:space="preserve"> and </w:t>
      </w:r>
      <w:r w:rsidR="000B704F">
        <w:t xml:space="preserve">create a </w:t>
      </w:r>
      <w:r w:rsidR="00DE2DBA">
        <w:t xml:space="preserve">website to </w:t>
      </w:r>
      <w:r w:rsidR="006D1F23">
        <w:t>raise awareness</w:t>
      </w:r>
      <w:r w:rsidR="00DE2DBA">
        <w:t>.</w:t>
      </w:r>
    </w:p>
    <w:p w:rsidR="00F9505D" w:rsidRDefault="00F9505D" w:rsidP="00C16998">
      <w:pPr>
        <w:ind w:left="720" w:right="720"/>
        <w:jc w:val="both"/>
      </w:pPr>
    </w:p>
    <w:p w:rsidR="00024D72" w:rsidRPr="00024D72" w:rsidRDefault="00F9505D" w:rsidP="00024D72">
      <w:pPr>
        <w:ind w:left="720" w:right="720"/>
        <w:jc w:val="both"/>
      </w:pPr>
      <w:r>
        <w:t>Mr. Simpler</w:t>
      </w:r>
      <w:r w:rsidR="0008023C">
        <w:t xml:space="preserve"> affirmed</w:t>
      </w:r>
      <w:r>
        <w:t xml:space="preserve"> that if the legislation is passed before June 30</w:t>
      </w:r>
      <w:r w:rsidRPr="00F9505D">
        <w:rPr>
          <w:vertAlign w:val="superscript"/>
        </w:rPr>
        <w:t>th</w:t>
      </w:r>
      <w:r>
        <w:t xml:space="preserve">, the first meeting of the new Board would be </w:t>
      </w:r>
      <w:r w:rsidR="006D1F23">
        <w:t>in July</w:t>
      </w:r>
      <w:r w:rsidR="0008023C">
        <w:t xml:space="preserve">. He acknowledged that OST </w:t>
      </w:r>
      <w:r w:rsidR="00ED7260">
        <w:t>would prepare a memo on the ABLE updates as they unfold to keep the Board informed. Mr. Simpler also said that he</w:t>
      </w:r>
      <w:r>
        <w:t xml:space="preserve"> </w:t>
      </w:r>
      <w:r w:rsidR="00ED7260">
        <w:t xml:space="preserve">would reach out to members of the community who have been involved and have expressed interest in getting involved in the </w:t>
      </w:r>
      <w:r w:rsidR="0008023C">
        <w:t xml:space="preserve">ABLE </w:t>
      </w:r>
      <w:r w:rsidR="00ED7260">
        <w:t xml:space="preserve">subcommittee. </w:t>
      </w:r>
    </w:p>
    <w:p w:rsidR="00EF6800" w:rsidRDefault="00EF6800" w:rsidP="00C16998">
      <w:pPr>
        <w:ind w:left="720" w:right="720"/>
        <w:jc w:val="both"/>
        <w:rPr>
          <w:b/>
          <w:bCs/>
        </w:rPr>
      </w:pPr>
    </w:p>
    <w:p w:rsidR="006D1F23" w:rsidRDefault="006D1F23" w:rsidP="00C16998">
      <w:pPr>
        <w:ind w:left="720" w:right="720"/>
        <w:jc w:val="both"/>
        <w:rPr>
          <w:b/>
          <w:bCs/>
        </w:rPr>
      </w:pPr>
    </w:p>
    <w:p w:rsidR="00672EFD" w:rsidRDefault="00672EFD" w:rsidP="00672EFD">
      <w:pPr>
        <w:ind w:left="720" w:right="720"/>
        <w:jc w:val="both"/>
        <w:rPr>
          <w:b/>
          <w:bCs/>
        </w:rPr>
      </w:pPr>
      <w:r>
        <w:rPr>
          <w:b/>
          <w:bCs/>
        </w:rPr>
        <w:t>PUBLIC COMMENTS</w:t>
      </w:r>
    </w:p>
    <w:p w:rsidR="00024D72" w:rsidRDefault="00BD069C" w:rsidP="00024D72">
      <w:pPr>
        <w:ind w:left="720" w:right="720"/>
        <w:jc w:val="both"/>
      </w:pPr>
      <w:r>
        <w:t>There were no comments from members of the public.</w:t>
      </w:r>
    </w:p>
    <w:p w:rsidR="00CC6084" w:rsidRDefault="00CC6084" w:rsidP="000F4440">
      <w:pPr>
        <w:ind w:right="720"/>
        <w:jc w:val="both"/>
      </w:pPr>
    </w:p>
    <w:p w:rsidR="006D1F23" w:rsidRPr="005E43F1" w:rsidRDefault="006D1F23" w:rsidP="000F4440">
      <w:pPr>
        <w:ind w:right="720"/>
        <w:jc w:val="both"/>
      </w:pPr>
    </w:p>
    <w:p w:rsidR="005E43F1" w:rsidRPr="004E64F1" w:rsidRDefault="004E64F1" w:rsidP="000F4440">
      <w:pPr>
        <w:ind w:left="720" w:right="720"/>
        <w:jc w:val="both"/>
        <w:rPr>
          <w:b/>
        </w:rPr>
      </w:pPr>
      <w:r w:rsidRPr="004E64F1">
        <w:rPr>
          <w:b/>
        </w:rPr>
        <w:t>ADJOURNMENT</w:t>
      </w:r>
    </w:p>
    <w:p w:rsidR="005B31A4" w:rsidRPr="00E415C3" w:rsidRDefault="00F9545A" w:rsidP="005B31A4">
      <w:pPr>
        <w:ind w:left="720" w:right="720"/>
        <w:jc w:val="both"/>
        <w:rPr>
          <w:bCs/>
        </w:rPr>
      </w:pPr>
      <w:r w:rsidRPr="00E415C3">
        <w:rPr>
          <w:bCs/>
        </w:rPr>
        <w:lastRenderedPageBreak/>
        <w:t xml:space="preserve">A MOTION was made </w:t>
      </w:r>
      <w:r w:rsidR="00E415C3">
        <w:rPr>
          <w:bCs/>
        </w:rPr>
        <w:t xml:space="preserve">by Ms. Stewart and seconded by Mr. </w:t>
      </w:r>
      <w:r w:rsidR="00FE6FC6">
        <w:rPr>
          <w:bCs/>
        </w:rPr>
        <w:t>Cet</w:t>
      </w:r>
      <w:r w:rsidR="006D1F23">
        <w:rPr>
          <w:bCs/>
        </w:rPr>
        <w:t>r</w:t>
      </w:r>
      <w:r w:rsidR="00FE6FC6">
        <w:rPr>
          <w:bCs/>
        </w:rPr>
        <w:t>ulo</w:t>
      </w:r>
      <w:r w:rsidR="00A0781C" w:rsidRPr="00E415C3">
        <w:rPr>
          <w:bCs/>
        </w:rPr>
        <w:t xml:space="preserve"> on behalf of the DCC </w:t>
      </w:r>
      <w:r w:rsidR="005B31A4" w:rsidRPr="00E415C3">
        <w:rPr>
          <w:bCs/>
        </w:rPr>
        <w:t xml:space="preserve">to </w:t>
      </w:r>
      <w:r w:rsidR="00F23216" w:rsidRPr="00E415C3">
        <w:rPr>
          <w:bCs/>
        </w:rPr>
        <w:t>adjourn</w:t>
      </w:r>
      <w:r w:rsidR="005B31A4" w:rsidRPr="00E415C3">
        <w:rPr>
          <w:bCs/>
        </w:rPr>
        <w:t xml:space="preserve"> the meeting at </w:t>
      </w:r>
      <w:r w:rsidR="00E415C3">
        <w:rPr>
          <w:bCs/>
        </w:rPr>
        <w:t>10:10</w:t>
      </w:r>
      <w:r w:rsidR="00A03D07" w:rsidRPr="00E415C3">
        <w:rPr>
          <w:bCs/>
        </w:rPr>
        <w:t xml:space="preserve"> AM.</w:t>
      </w:r>
    </w:p>
    <w:p w:rsidR="00A0781C" w:rsidRPr="00E415C3" w:rsidRDefault="00E415C3" w:rsidP="00F84027">
      <w:pPr>
        <w:ind w:left="720" w:right="720"/>
        <w:jc w:val="both"/>
        <w:rPr>
          <w:bCs/>
        </w:rPr>
      </w:pPr>
      <w:r>
        <w:rPr>
          <w:bCs/>
        </w:rPr>
        <w:t xml:space="preserve">A MOTION was made by Mr. Echeverri and seconded by Mr. </w:t>
      </w:r>
      <w:r w:rsidR="00FE6FC6">
        <w:rPr>
          <w:bCs/>
        </w:rPr>
        <w:t>Shandler</w:t>
      </w:r>
      <w:r w:rsidR="00A0781C" w:rsidRPr="00E415C3">
        <w:rPr>
          <w:bCs/>
        </w:rPr>
        <w:t xml:space="preserve"> on behalf of the DCIP</w:t>
      </w:r>
      <w:r>
        <w:rPr>
          <w:bCs/>
        </w:rPr>
        <w:t xml:space="preserve"> to adjourn the meeting at 10:10</w:t>
      </w:r>
      <w:r w:rsidR="00A0781C" w:rsidRPr="00E415C3">
        <w:rPr>
          <w:bCs/>
        </w:rPr>
        <w:t xml:space="preserve"> AM.</w:t>
      </w:r>
    </w:p>
    <w:p w:rsidR="005B31A4" w:rsidRPr="00E415C3" w:rsidRDefault="005B31A4" w:rsidP="005B31A4">
      <w:pPr>
        <w:ind w:left="720" w:right="720"/>
        <w:jc w:val="both"/>
      </w:pPr>
      <w:r w:rsidRPr="00E415C3">
        <w:t>MOTION</w:t>
      </w:r>
      <w:r w:rsidR="006D1F23">
        <w:t>S WERE</w:t>
      </w:r>
      <w:r w:rsidRPr="00E415C3">
        <w:t xml:space="preserve"> ADOPTED UNANIMOUSLY</w:t>
      </w:r>
    </w:p>
    <w:p w:rsidR="00FE6FC6" w:rsidRDefault="00FE6FC6" w:rsidP="006E049A">
      <w:pPr>
        <w:ind w:right="720"/>
        <w:jc w:val="both"/>
      </w:pPr>
    </w:p>
    <w:p w:rsidR="005E43F1" w:rsidRPr="005E43F1" w:rsidRDefault="005E43F1" w:rsidP="006E049A">
      <w:pPr>
        <w:ind w:right="720"/>
        <w:jc w:val="both"/>
      </w:pPr>
    </w:p>
    <w:p w:rsidR="005E43F1" w:rsidRPr="005E43F1" w:rsidRDefault="005E43F1" w:rsidP="000F4440">
      <w:pPr>
        <w:ind w:left="720" w:right="720"/>
        <w:jc w:val="both"/>
      </w:pPr>
      <w:r w:rsidRPr="005E43F1">
        <w:t xml:space="preserve">Respectfully submitted, </w:t>
      </w:r>
    </w:p>
    <w:p w:rsidR="005E43F1" w:rsidRPr="005E43F1" w:rsidRDefault="005E43F1" w:rsidP="00B22E0B">
      <w:pPr>
        <w:ind w:right="720"/>
        <w:jc w:val="both"/>
      </w:pPr>
    </w:p>
    <w:p w:rsidR="005E43F1" w:rsidRPr="005E43F1" w:rsidRDefault="005E43F1" w:rsidP="000F4440">
      <w:pPr>
        <w:ind w:left="720" w:right="720"/>
        <w:jc w:val="both"/>
      </w:pPr>
    </w:p>
    <w:p w:rsidR="005E43F1" w:rsidRPr="005E43F1" w:rsidRDefault="005E43F1" w:rsidP="000F4440">
      <w:pPr>
        <w:ind w:left="720" w:right="720"/>
        <w:jc w:val="both"/>
      </w:pPr>
      <w:r w:rsidRPr="005E43F1">
        <w:t xml:space="preserve">____________________________________ </w:t>
      </w:r>
    </w:p>
    <w:p w:rsidR="005E43F1" w:rsidRPr="005E43F1" w:rsidRDefault="005E43F1" w:rsidP="000F4440">
      <w:pPr>
        <w:ind w:left="720" w:right="720"/>
        <w:jc w:val="both"/>
      </w:pPr>
      <w:r w:rsidRPr="005E43F1">
        <w:t xml:space="preserve">The Honorable </w:t>
      </w:r>
      <w:r w:rsidR="001B7C6A">
        <w:t>Ken Simpler</w:t>
      </w:r>
      <w:r w:rsidRPr="005E43F1">
        <w:t xml:space="preserve">, </w:t>
      </w:r>
      <w:r w:rsidR="001B7C6A">
        <w:t>State Treasurer</w:t>
      </w:r>
      <w:r w:rsidRPr="005E43F1">
        <w:t xml:space="preserve"> </w:t>
      </w:r>
    </w:p>
    <w:p w:rsidR="005E43F1" w:rsidRDefault="005E43F1" w:rsidP="000F4440">
      <w:pPr>
        <w:ind w:left="720" w:right="720"/>
        <w:jc w:val="both"/>
      </w:pPr>
      <w:r w:rsidRPr="005E43F1">
        <w:t xml:space="preserve">Co-Chair for the Deferred Compensation </w:t>
      </w:r>
      <w:r w:rsidR="00991688">
        <w:t>Council</w:t>
      </w:r>
    </w:p>
    <w:p w:rsidR="00064D1D" w:rsidRDefault="00064D1D" w:rsidP="000F4440">
      <w:pPr>
        <w:ind w:left="720" w:right="720"/>
        <w:jc w:val="both"/>
      </w:pPr>
    </w:p>
    <w:p w:rsidR="00064D1D" w:rsidRPr="005E43F1" w:rsidRDefault="00064D1D" w:rsidP="000F4440">
      <w:pPr>
        <w:ind w:left="720" w:right="720"/>
        <w:jc w:val="both"/>
        <w:rPr>
          <w:b/>
          <w:u w:val="single"/>
        </w:rPr>
      </w:pPr>
    </w:p>
    <w:p w:rsidR="00064D1D" w:rsidRPr="00533DE4" w:rsidRDefault="00064D1D" w:rsidP="000F4440">
      <w:pPr>
        <w:autoSpaceDE w:val="0"/>
        <w:autoSpaceDN w:val="0"/>
        <w:adjustRightInd w:val="0"/>
        <w:ind w:left="720" w:right="720"/>
        <w:jc w:val="both"/>
        <w:rPr>
          <w:rFonts w:eastAsiaTheme="minorEastAsia"/>
          <w:color w:val="000000"/>
          <w:sz w:val="23"/>
          <w:szCs w:val="23"/>
        </w:rPr>
      </w:pPr>
      <w:r w:rsidRPr="00533DE4">
        <w:rPr>
          <w:rFonts w:eastAsiaTheme="minorEastAsia"/>
          <w:color w:val="000000"/>
          <w:sz w:val="23"/>
          <w:szCs w:val="23"/>
        </w:rPr>
        <w:t xml:space="preserve">____________________________________ </w:t>
      </w:r>
    </w:p>
    <w:p w:rsidR="00064D1D" w:rsidRPr="00EF4293" w:rsidRDefault="00064D1D" w:rsidP="000F4440">
      <w:pPr>
        <w:autoSpaceDE w:val="0"/>
        <w:autoSpaceDN w:val="0"/>
        <w:adjustRightInd w:val="0"/>
        <w:ind w:left="720" w:right="720"/>
        <w:jc w:val="both"/>
        <w:rPr>
          <w:rFonts w:eastAsiaTheme="minorEastAsia"/>
          <w:color w:val="000000"/>
        </w:rPr>
      </w:pPr>
      <w:r w:rsidRPr="00EF4293">
        <w:rPr>
          <w:rFonts w:eastAsiaTheme="minorEastAsia"/>
          <w:color w:val="000000"/>
        </w:rPr>
        <w:t xml:space="preserve">The Honorable </w:t>
      </w:r>
      <w:r w:rsidR="002D5196" w:rsidRPr="00EF4293">
        <w:rPr>
          <w:rFonts w:eastAsiaTheme="minorEastAsia"/>
          <w:color w:val="000000"/>
        </w:rPr>
        <w:t>Thomas J.</w:t>
      </w:r>
      <w:r w:rsidRPr="00EF4293">
        <w:rPr>
          <w:rFonts w:eastAsiaTheme="minorEastAsia"/>
          <w:color w:val="000000"/>
        </w:rPr>
        <w:t xml:space="preserve"> Cook, Secretary of Finance </w:t>
      </w:r>
    </w:p>
    <w:p w:rsidR="00784DAD" w:rsidRDefault="00064D1D" w:rsidP="00784DAD">
      <w:pPr>
        <w:autoSpaceDE w:val="0"/>
        <w:autoSpaceDN w:val="0"/>
        <w:adjustRightInd w:val="0"/>
        <w:ind w:left="720" w:right="720"/>
        <w:jc w:val="both"/>
        <w:rPr>
          <w:rFonts w:eastAsiaTheme="minorEastAsia"/>
        </w:rPr>
      </w:pPr>
      <w:r w:rsidRPr="00EF4293">
        <w:rPr>
          <w:rFonts w:eastAsiaTheme="minorEastAsia"/>
        </w:rPr>
        <w:t xml:space="preserve">Co-Chair for the Deferred Compensation </w:t>
      </w:r>
      <w:r w:rsidR="00991688" w:rsidRPr="00EF4293">
        <w:rPr>
          <w:rFonts w:eastAsiaTheme="minorEastAsia"/>
        </w:rPr>
        <w:t>Council</w:t>
      </w:r>
    </w:p>
    <w:p w:rsidR="00784DAD" w:rsidRDefault="00784DAD" w:rsidP="00784DAD">
      <w:pPr>
        <w:autoSpaceDE w:val="0"/>
        <w:autoSpaceDN w:val="0"/>
        <w:adjustRightInd w:val="0"/>
        <w:ind w:left="720" w:right="720"/>
        <w:jc w:val="both"/>
        <w:rPr>
          <w:rFonts w:eastAsiaTheme="minorEastAsia"/>
        </w:rPr>
      </w:pPr>
    </w:p>
    <w:p w:rsidR="00784DAD" w:rsidRDefault="00784DAD" w:rsidP="00784DAD">
      <w:pPr>
        <w:autoSpaceDE w:val="0"/>
        <w:autoSpaceDN w:val="0"/>
        <w:adjustRightInd w:val="0"/>
        <w:ind w:left="720" w:right="720"/>
        <w:jc w:val="both"/>
        <w:rPr>
          <w:rFonts w:eastAsiaTheme="minorEastAsia"/>
        </w:rPr>
      </w:pPr>
    </w:p>
    <w:p w:rsidR="00784DAD" w:rsidRPr="00533DE4" w:rsidRDefault="00784DAD" w:rsidP="00784DAD">
      <w:pPr>
        <w:autoSpaceDE w:val="0"/>
        <w:autoSpaceDN w:val="0"/>
        <w:adjustRightInd w:val="0"/>
        <w:ind w:left="720" w:right="720"/>
        <w:jc w:val="both"/>
        <w:rPr>
          <w:rFonts w:eastAsiaTheme="minorEastAsia"/>
          <w:color w:val="000000"/>
          <w:sz w:val="23"/>
          <w:szCs w:val="23"/>
        </w:rPr>
      </w:pPr>
      <w:r w:rsidRPr="00533DE4">
        <w:rPr>
          <w:rFonts w:eastAsiaTheme="minorEastAsia"/>
          <w:color w:val="000000"/>
          <w:sz w:val="23"/>
          <w:szCs w:val="23"/>
        </w:rPr>
        <w:t xml:space="preserve">____________________________________ </w:t>
      </w:r>
    </w:p>
    <w:p w:rsidR="00784DAD" w:rsidRPr="00EF4293" w:rsidRDefault="00784DAD" w:rsidP="00784DAD">
      <w:pPr>
        <w:autoSpaceDE w:val="0"/>
        <w:autoSpaceDN w:val="0"/>
        <w:adjustRightInd w:val="0"/>
        <w:ind w:left="720" w:right="720"/>
        <w:jc w:val="both"/>
        <w:rPr>
          <w:rFonts w:eastAsiaTheme="minorEastAsia"/>
          <w:color w:val="000000"/>
        </w:rPr>
      </w:pPr>
      <w:r>
        <w:rPr>
          <w:rFonts w:eastAsiaTheme="minorEastAsia"/>
          <w:color w:val="000000"/>
        </w:rPr>
        <w:t>Jose Echeverri,</w:t>
      </w:r>
    </w:p>
    <w:p w:rsidR="00784DAD" w:rsidRDefault="00784DAD" w:rsidP="00B04697">
      <w:pPr>
        <w:spacing w:line="276" w:lineRule="auto"/>
        <w:ind w:left="720" w:right="720"/>
        <w:jc w:val="both"/>
        <w:rPr>
          <w:rFonts w:eastAsiaTheme="minorEastAsia"/>
        </w:rPr>
      </w:pPr>
      <w:r w:rsidRPr="00EF4293">
        <w:rPr>
          <w:rFonts w:eastAsiaTheme="minorEastAsia"/>
        </w:rPr>
        <w:t>Chai</w:t>
      </w:r>
      <w:r>
        <w:rPr>
          <w:rFonts w:eastAsiaTheme="minorEastAsia"/>
        </w:rPr>
        <w:t>r, Delaware College Investment Plan</w:t>
      </w:r>
    </w:p>
    <w:p w:rsidR="00784DAD" w:rsidRDefault="00784DAD" w:rsidP="008501CF">
      <w:pPr>
        <w:spacing w:line="276" w:lineRule="auto"/>
        <w:ind w:left="720" w:right="720"/>
        <w:jc w:val="both"/>
        <w:rPr>
          <w:rFonts w:eastAsiaTheme="minorEastAsia"/>
        </w:rPr>
      </w:pPr>
    </w:p>
    <w:p w:rsidR="00784DAD" w:rsidRPr="008501CF" w:rsidRDefault="00784DAD" w:rsidP="008501CF">
      <w:pPr>
        <w:spacing w:line="276" w:lineRule="auto"/>
        <w:ind w:left="720" w:right="720"/>
        <w:jc w:val="both"/>
        <w:rPr>
          <w:u w:val="single"/>
        </w:rPr>
      </w:pPr>
    </w:p>
    <w:sectPr w:rsidR="00784DAD" w:rsidRPr="008501CF" w:rsidSect="00DF5DCF">
      <w:footerReference w:type="default" r:id="rId8"/>
      <w:headerReference w:type="first" r:id="rId9"/>
      <w:footerReference w:type="first" r:id="rId10"/>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606" w:rsidRDefault="00834606" w:rsidP="00ED3ABC">
      <w:r>
        <w:separator/>
      </w:r>
    </w:p>
  </w:endnote>
  <w:endnote w:type="continuationSeparator" w:id="0">
    <w:p w:rsidR="00834606" w:rsidRDefault="00834606" w:rsidP="00ED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D3444F" w:rsidRDefault="00E57DAB"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56321C" w:rsidRPr="0056321C">
          <w:rPr>
            <w:b/>
            <w:bCs/>
            <w:noProof/>
          </w:rPr>
          <w:t>3</w:t>
        </w:r>
        <w:r>
          <w:rPr>
            <w:b/>
            <w:bCs/>
            <w:noProof/>
          </w:rPr>
          <w:fldChar w:fldCharType="end"/>
        </w:r>
        <w:r w:rsidR="00D3444F">
          <w:rPr>
            <w:b/>
            <w:bCs/>
          </w:rPr>
          <w:t xml:space="preserve"> | </w:t>
        </w:r>
        <w:r w:rsidR="00D3444F">
          <w:rPr>
            <w:color w:val="7F7F7F" w:themeColor="background1" w:themeShade="7F"/>
            <w:spacing w:val="60"/>
          </w:rPr>
          <w:t>Page</w:t>
        </w:r>
      </w:p>
    </w:sdtContent>
  </w:sdt>
  <w:p w:rsidR="00D3444F" w:rsidRDefault="00D34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4F" w:rsidRDefault="00D3444F"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606" w:rsidRDefault="00834606" w:rsidP="00ED3ABC">
      <w:r>
        <w:separator/>
      </w:r>
    </w:p>
  </w:footnote>
  <w:footnote w:type="continuationSeparator" w:id="0">
    <w:p w:rsidR="00834606" w:rsidRDefault="00834606" w:rsidP="00ED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437668"/>
      <w:docPartObj>
        <w:docPartGallery w:val="Watermarks"/>
        <w:docPartUnique/>
      </w:docPartObj>
    </w:sdtPr>
    <w:sdtEndPr/>
    <w:sdtContent>
      <w:p w:rsidR="00D3444F" w:rsidRDefault="0056321C" w:rsidP="00DE3E06">
        <w:pPr>
          <w:pStyle w:val="Header"/>
          <w:tabs>
            <w:tab w:val="clear" w:pos="8640"/>
          </w:tabs>
          <w:spacing w:after="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D3444F" w:rsidRDefault="00D3444F" w:rsidP="00DE3E06">
    <w:pPr>
      <w:pStyle w:val="Header"/>
      <w:tabs>
        <w:tab w:val="clear" w:pos="8640"/>
      </w:tabs>
      <w:spacing w:after="0"/>
      <w:jc w:val="center"/>
    </w:pPr>
    <w:r>
      <w:rPr>
        <w:noProof/>
      </w:rPr>
      <w:drawing>
        <wp:inline distT="0" distB="0" distL="0" distR="0">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D3444F" w:rsidRDefault="00D3444F"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E514ED0"/>
    <w:multiLevelType w:val="hybridMultilevel"/>
    <w:tmpl w:val="BBAC4B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F454241"/>
    <w:multiLevelType w:val="hybridMultilevel"/>
    <w:tmpl w:val="D2165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00105"/>
    <w:rsid w:val="00001E34"/>
    <w:rsid w:val="000026AC"/>
    <w:rsid w:val="00004605"/>
    <w:rsid w:val="00006B36"/>
    <w:rsid w:val="00006E6C"/>
    <w:rsid w:val="000078D0"/>
    <w:rsid w:val="0001195A"/>
    <w:rsid w:val="00012137"/>
    <w:rsid w:val="00013876"/>
    <w:rsid w:val="00020B56"/>
    <w:rsid w:val="00024D72"/>
    <w:rsid w:val="00024E1E"/>
    <w:rsid w:val="000339A5"/>
    <w:rsid w:val="000374AD"/>
    <w:rsid w:val="00045855"/>
    <w:rsid w:val="0005005E"/>
    <w:rsid w:val="00051958"/>
    <w:rsid w:val="00052B0A"/>
    <w:rsid w:val="00052CB0"/>
    <w:rsid w:val="0005301A"/>
    <w:rsid w:val="00053F40"/>
    <w:rsid w:val="00055DA9"/>
    <w:rsid w:val="00056F16"/>
    <w:rsid w:val="00064D1D"/>
    <w:rsid w:val="00064FCE"/>
    <w:rsid w:val="00067848"/>
    <w:rsid w:val="00074455"/>
    <w:rsid w:val="0007614A"/>
    <w:rsid w:val="0008023C"/>
    <w:rsid w:val="00080665"/>
    <w:rsid w:val="000867C9"/>
    <w:rsid w:val="00087AD3"/>
    <w:rsid w:val="00087D5A"/>
    <w:rsid w:val="00090A17"/>
    <w:rsid w:val="000922EE"/>
    <w:rsid w:val="00096FF1"/>
    <w:rsid w:val="000A106E"/>
    <w:rsid w:val="000A1305"/>
    <w:rsid w:val="000A40BB"/>
    <w:rsid w:val="000A43F1"/>
    <w:rsid w:val="000B704F"/>
    <w:rsid w:val="000B7DA8"/>
    <w:rsid w:val="000B7F76"/>
    <w:rsid w:val="000B7FE7"/>
    <w:rsid w:val="000D0C7A"/>
    <w:rsid w:val="000D0D4E"/>
    <w:rsid w:val="000D7459"/>
    <w:rsid w:val="000E25DB"/>
    <w:rsid w:val="000E5F2A"/>
    <w:rsid w:val="000F06EC"/>
    <w:rsid w:val="000F2F1D"/>
    <w:rsid w:val="000F4440"/>
    <w:rsid w:val="00101F07"/>
    <w:rsid w:val="00106F4E"/>
    <w:rsid w:val="00107ACB"/>
    <w:rsid w:val="001114C0"/>
    <w:rsid w:val="00115BC9"/>
    <w:rsid w:val="00117AED"/>
    <w:rsid w:val="00122398"/>
    <w:rsid w:val="00126227"/>
    <w:rsid w:val="00127E08"/>
    <w:rsid w:val="00130130"/>
    <w:rsid w:val="001323E4"/>
    <w:rsid w:val="00135C34"/>
    <w:rsid w:val="0013733D"/>
    <w:rsid w:val="00140939"/>
    <w:rsid w:val="00144ECD"/>
    <w:rsid w:val="00150E83"/>
    <w:rsid w:val="00154291"/>
    <w:rsid w:val="00156419"/>
    <w:rsid w:val="00157A51"/>
    <w:rsid w:val="0016007C"/>
    <w:rsid w:val="0016086A"/>
    <w:rsid w:val="00165240"/>
    <w:rsid w:val="001718D6"/>
    <w:rsid w:val="00171BDD"/>
    <w:rsid w:val="001753DB"/>
    <w:rsid w:val="00175BBD"/>
    <w:rsid w:val="00175F92"/>
    <w:rsid w:val="001760DD"/>
    <w:rsid w:val="0017699E"/>
    <w:rsid w:val="001802F3"/>
    <w:rsid w:val="00183475"/>
    <w:rsid w:val="0018553C"/>
    <w:rsid w:val="00190450"/>
    <w:rsid w:val="00191AEE"/>
    <w:rsid w:val="00191FC8"/>
    <w:rsid w:val="001A2160"/>
    <w:rsid w:val="001A36FE"/>
    <w:rsid w:val="001A7C43"/>
    <w:rsid w:val="001B0EB0"/>
    <w:rsid w:val="001B345C"/>
    <w:rsid w:val="001B4696"/>
    <w:rsid w:val="001B5524"/>
    <w:rsid w:val="001B7956"/>
    <w:rsid w:val="001B7C6A"/>
    <w:rsid w:val="001C13A8"/>
    <w:rsid w:val="001C39C4"/>
    <w:rsid w:val="001C3B37"/>
    <w:rsid w:val="001C6CBF"/>
    <w:rsid w:val="001D185A"/>
    <w:rsid w:val="001D3D23"/>
    <w:rsid w:val="001D5BC0"/>
    <w:rsid w:val="001D68EE"/>
    <w:rsid w:val="001D7F33"/>
    <w:rsid w:val="001E0AA6"/>
    <w:rsid w:val="001E0E76"/>
    <w:rsid w:val="001E2251"/>
    <w:rsid w:val="001E2D84"/>
    <w:rsid w:val="001E321D"/>
    <w:rsid w:val="001F246D"/>
    <w:rsid w:val="001F42C7"/>
    <w:rsid w:val="00202307"/>
    <w:rsid w:val="0020233B"/>
    <w:rsid w:val="00204EBD"/>
    <w:rsid w:val="00210350"/>
    <w:rsid w:val="0021430B"/>
    <w:rsid w:val="00217857"/>
    <w:rsid w:val="0022779E"/>
    <w:rsid w:val="00231AFD"/>
    <w:rsid w:val="00232888"/>
    <w:rsid w:val="0023291D"/>
    <w:rsid w:val="00234A5F"/>
    <w:rsid w:val="00235F3E"/>
    <w:rsid w:val="0025030E"/>
    <w:rsid w:val="00250E70"/>
    <w:rsid w:val="002526F5"/>
    <w:rsid w:val="00252E85"/>
    <w:rsid w:val="002532C5"/>
    <w:rsid w:val="00253948"/>
    <w:rsid w:val="00253AD6"/>
    <w:rsid w:val="00254046"/>
    <w:rsid w:val="00255735"/>
    <w:rsid w:val="00255E71"/>
    <w:rsid w:val="0025608E"/>
    <w:rsid w:val="00256447"/>
    <w:rsid w:val="002646AC"/>
    <w:rsid w:val="00264B12"/>
    <w:rsid w:val="00265410"/>
    <w:rsid w:val="00267E4D"/>
    <w:rsid w:val="00270C73"/>
    <w:rsid w:val="00271744"/>
    <w:rsid w:val="00272AE7"/>
    <w:rsid w:val="002835DD"/>
    <w:rsid w:val="002867FA"/>
    <w:rsid w:val="00292158"/>
    <w:rsid w:val="002A5987"/>
    <w:rsid w:val="002B01E7"/>
    <w:rsid w:val="002B0BAD"/>
    <w:rsid w:val="002B1442"/>
    <w:rsid w:val="002B335F"/>
    <w:rsid w:val="002B4010"/>
    <w:rsid w:val="002B7503"/>
    <w:rsid w:val="002C4123"/>
    <w:rsid w:val="002C7717"/>
    <w:rsid w:val="002C7C0F"/>
    <w:rsid w:val="002D1C5D"/>
    <w:rsid w:val="002D4A4C"/>
    <w:rsid w:val="002D5196"/>
    <w:rsid w:val="002D534E"/>
    <w:rsid w:val="002D5B85"/>
    <w:rsid w:val="002D5EC9"/>
    <w:rsid w:val="002D63FD"/>
    <w:rsid w:val="002D6554"/>
    <w:rsid w:val="002D7759"/>
    <w:rsid w:val="002E15EC"/>
    <w:rsid w:val="002E2035"/>
    <w:rsid w:val="002E3581"/>
    <w:rsid w:val="002E503B"/>
    <w:rsid w:val="002E7397"/>
    <w:rsid w:val="002E75F1"/>
    <w:rsid w:val="002F0CB4"/>
    <w:rsid w:val="002F1D18"/>
    <w:rsid w:val="002F341B"/>
    <w:rsid w:val="002F4AF8"/>
    <w:rsid w:val="0030040C"/>
    <w:rsid w:val="00301B71"/>
    <w:rsid w:val="003038AB"/>
    <w:rsid w:val="003108D5"/>
    <w:rsid w:val="003110B0"/>
    <w:rsid w:val="00311868"/>
    <w:rsid w:val="003120E6"/>
    <w:rsid w:val="003123A8"/>
    <w:rsid w:val="003125F5"/>
    <w:rsid w:val="00315CE6"/>
    <w:rsid w:val="003222C3"/>
    <w:rsid w:val="00326A61"/>
    <w:rsid w:val="00330624"/>
    <w:rsid w:val="00331937"/>
    <w:rsid w:val="00333A3F"/>
    <w:rsid w:val="00340394"/>
    <w:rsid w:val="00347DA2"/>
    <w:rsid w:val="00350590"/>
    <w:rsid w:val="00350F8F"/>
    <w:rsid w:val="003560A9"/>
    <w:rsid w:val="00356616"/>
    <w:rsid w:val="00356B51"/>
    <w:rsid w:val="0035760C"/>
    <w:rsid w:val="00361246"/>
    <w:rsid w:val="00361FCA"/>
    <w:rsid w:val="0036559F"/>
    <w:rsid w:val="003664C6"/>
    <w:rsid w:val="00367649"/>
    <w:rsid w:val="00371683"/>
    <w:rsid w:val="00373F3E"/>
    <w:rsid w:val="00377D69"/>
    <w:rsid w:val="00377D8F"/>
    <w:rsid w:val="0038028A"/>
    <w:rsid w:val="00380ABE"/>
    <w:rsid w:val="00382066"/>
    <w:rsid w:val="00390836"/>
    <w:rsid w:val="00391BA9"/>
    <w:rsid w:val="00393DE8"/>
    <w:rsid w:val="003A65CF"/>
    <w:rsid w:val="003B19B2"/>
    <w:rsid w:val="003B56EF"/>
    <w:rsid w:val="003C07B4"/>
    <w:rsid w:val="003C0C3E"/>
    <w:rsid w:val="003C1BA7"/>
    <w:rsid w:val="003C3C16"/>
    <w:rsid w:val="003D03ED"/>
    <w:rsid w:val="003D099A"/>
    <w:rsid w:val="003D1235"/>
    <w:rsid w:val="003E0725"/>
    <w:rsid w:val="003E4F83"/>
    <w:rsid w:val="003F07F7"/>
    <w:rsid w:val="003F7444"/>
    <w:rsid w:val="00400801"/>
    <w:rsid w:val="004029BF"/>
    <w:rsid w:val="00402FCF"/>
    <w:rsid w:val="0040609A"/>
    <w:rsid w:val="00407CE3"/>
    <w:rsid w:val="00413E88"/>
    <w:rsid w:val="00414283"/>
    <w:rsid w:val="004147BF"/>
    <w:rsid w:val="00415C27"/>
    <w:rsid w:val="00416E12"/>
    <w:rsid w:val="00424BB9"/>
    <w:rsid w:val="004260BE"/>
    <w:rsid w:val="004277E4"/>
    <w:rsid w:val="00431C0D"/>
    <w:rsid w:val="00431E66"/>
    <w:rsid w:val="0043252F"/>
    <w:rsid w:val="0043699E"/>
    <w:rsid w:val="00436C48"/>
    <w:rsid w:val="00440A57"/>
    <w:rsid w:val="00441F8E"/>
    <w:rsid w:val="004455D4"/>
    <w:rsid w:val="00446E10"/>
    <w:rsid w:val="00450A45"/>
    <w:rsid w:val="00451F9E"/>
    <w:rsid w:val="004529A8"/>
    <w:rsid w:val="00452DEA"/>
    <w:rsid w:val="00461B62"/>
    <w:rsid w:val="00463CDF"/>
    <w:rsid w:val="004653D0"/>
    <w:rsid w:val="00476C8D"/>
    <w:rsid w:val="004801C9"/>
    <w:rsid w:val="0048370E"/>
    <w:rsid w:val="00485DBD"/>
    <w:rsid w:val="00487C7C"/>
    <w:rsid w:val="00494DD2"/>
    <w:rsid w:val="004964D8"/>
    <w:rsid w:val="00496A38"/>
    <w:rsid w:val="00496A7A"/>
    <w:rsid w:val="004A0A5D"/>
    <w:rsid w:val="004A3F95"/>
    <w:rsid w:val="004B2124"/>
    <w:rsid w:val="004B442A"/>
    <w:rsid w:val="004B5910"/>
    <w:rsid w:val="004B5B67"/>
    <w:rsid w:val="004C482E"/>
    <w:rsid w:val="004C59EA"/>
    <w:rsid w:val="004D078F"/>
    <w:rsid w:val="004D1C7F"/>
    <w:rsid w:val="004D3CBC"/>
    <w:rsid w:val="004D4879"/>
    <w:rsid w:val="004E0D31"/>
    <w:rsid w:val="004E1664"/>
    <w:rsid w:val="004E24CE"/>
    <w:rsid w:val="004E311A"/>
    <w:rsid w:val="004E5184"/>
    <w:rsid w:val="004E5906"/>
    <w:rsid w:val="004E64F1"/>
    <w:rsid w:val="004F0247"/>
    <w:rsid w:val="004F3AC1"/>
    <w:rsid w:val="004F5890"/>
    <w:rsid w:val="00500513"/>
    <w:rsid w:val="00503443"/>
    <w:rsid w:val="005046C6"/>
    <w:rsid w:val="00504C73"/>
    <w:rsid w:val="00515EF8"/>
    <w:rsid w:val="00517A98"/>
    <w:rsid w:val="0052110D"/>
    <w:rsid w:val="00522F80"/>
    <w:rsid w:val="005246CC"/>
    <w:rsid w:val="00526777"/>
    <w:rsid w:val="00530AAD"/>
    <w:rsid w:val="00532F80"/>
    <w:rsid w:val="00533DE4"/>
    <w:rsid w:val="00536099"/>
    <w:rsid w:val="005362F6"/>
    <w:rsid w:val="00541123"/>
    <w:rsid w:val="005467CB"/>
    <w:rsid w:val="00546CEA"/>
    <w:rsid w:val="00547270"/>
    <w:rsid w:val="00551678"/>
    <w:rsid w:val="00553D51"/>
    <w:rsid w:val="00554698"/>
    <w:rsid w:val="00555DCB"/>
    <w:rsid w:val="00556540"/>
    <w:rsid w:val="00561C3E"/>
    <w:rsid w:val="0056321C"/>
    <w:rsid w:val="00570F86"/>
    <w:rsid w:val="00572440"/>
    <w:rsid w:val="00575B10"/>
    <w:rsid w:val="00576D5C"/>
    <w:rsid w:val="00583656"/>
    <w:rsid w:val="005857CB"/>
    <w:rsid w:val="005875A1"/>
    <w:rsid w:val="0059046A"/>
    <w:rsid w:val="00591016"/>
    <w:rsid w:val="005938E8"/>
    <w:rsid w:val="00594966"/>
    <w:rsid w:val="00596235"/>
    <w:rsid w:val="005A0E9D"/>
    <w:rsid w:val="005A18E4"/>
    <w:rsid w:val="005A3230"/>
    <w:rsid w:val="005A5D9F"/>
    <w:rsid w:val="005A645B"/>
    <w:rsid w:val="005A7F73"/>
    <w:rsid w:val="005B1377"/>
    <w:rsid w:val="005B1C14"/>
    <w:rsid w:val="005B2344"/>
    <w:rsid w:val="005B31A4"/>
    <w:rsid w:val="005B3EA0"/>
    <w:rsid w:val="005B48F6"/>
    <w:rsid w:val="005C0445"/>
    <w:rsid w:val="005C2462"/>
    <w:rsid w:val="005C468F"/>
    <w:rsid w:val="005C6207"/>
    <w:rsid w:val="005C65A1"/>
    <w:rsid w:val="005C6D00"/>
    <w:rsid w:val="005D09AC"/>
    <w:rsid w:val="005D0EC2"/>
    <w:rsid w:val="005D3EE5"/>
    <w:rsid w:val="005D5586"/>
    <w:rsid w:val="005D6641"/>
    <w:rsid w:val="005D6780"/>
    <w:rsid w:val="005D735C"/>
    <w:rsid w:val="005E08F7"/>
    <w:rsid w:val="005E0A78"/>
    <w:rsid w:val="005E3D15"/>
    <w:rsid w:val="005E43F1"/>
    <w:rsid w:val="005F1124"/>
    <w:rsid w:val="005F3884"/>
    <w:rsid w:val="005F4F00"/>
    <w:rsid w:val="005F76E7"/>
    <w:rsid w:val="00603923"/>
    <w:rsid w:val="00607178"/>
    <w:rsid w:val="006114AD"/>
    <w:rsid w:val="0061234B"/>
    <w:rsid w:val="00612E9B"/>
    <w:rsid w:val="00615676"/>
    <w:rsid w:val="0061751D"/>
    <w:rsid w:val="00620A52"/>
    <w:rsid w:val="006308D8"/>
    <w:rsid w:val="00631158"/>
    <w:rsid w:val="006323B4"/>
    <w:rsid w:val="006436FD"/>
    <w:rsid w:val="006439D3"/>
    <w:rsid w:val="00643A94"/>
    <w:rsid w:val="00650452"/>
    <w:rsid w:val="00650B2F"/>
    <w:rsid w:val="00653C61"/>
    <w:rsid w:val="006552A9"/>
    <w:rsid w:val="00655476"/>
    <w:rsid w:val="00656F74"/>
    <w:rsid w:val="00664BAA"/>
    <w:rsid w:val="00666269"/>
    <w:rsid w:val="006673B6"/>
    <w:rsid w:val="0067150C"/>
    <w:rsid w:val="00672EFD"/>
    <w:rsid w:val="00676A1F"/>
    <w:rsid w:val="006802EE"/>
    <w:rsid w:val="006819A4"/>
    <w:rsid w:val="00683E86"/>
    <w:rsid w:val="00685BC3"/>
    <w:rsid w:val="00687D16"/>
    <w:rsid w:val="0069062A"/>
    <w:rsid w:val="00693BCF"/>
    <w:rsid w:val="0069719B"/>
    <w:rsid w:val="00697523"/>
    <w:rsid w:val="006A46AD"/>
    <w:rsid w:val="006A7F16"/>
    <w:rsid w:val="006B0929"/>
    <w:rsid w:val="006B328C"/>
    <w:rsid w:val="006B5C92"/>
    <w:rsid w:val="006B6507"/>
    <w:rsid w:val="006C03B2"/>
    <w:rsid w:val="006C049A"/>
    <w:rsid w:val="006C1F4E"/>
    <w:rsid w:val="006C6E93"/>
    <w:rsid w:val="006D05A5"/>
    <w:rsid w:val="006D0F67"/>
    <w:rsid w:val="006D0FA4"/>
    <w:rsid w:val="006D18B7"/>
    <w:rsid w:val="006D1F23"/>
    <w:rsid w:val="006E049A"/>
    <w:rsid w:val="006E2FCF"/>
    <w:rsid w:val="006E7BAB"/>
    <w:rsid w:val="006F00D2"/>
    <w:rsid w:val="006F02C2"/>
    <w:rsid w:val="006F05AA"/>
    <w:rsid w:val="006F4AF0"/>
    <w:rsid w:val="006F60D8"/>
    <w:rsid w:val="006F6C46"/>
    <w:rsid w:val="006F6E66"/>
    <w:rsid w:val="006F7ADE"/>
    <w:rsid w:val="0070037B"/>
    <w:rsid w:val="00700809"/>
    <w:rsid w:val="00701F72"/>
    <w:rsid w:val="00705FFA"/>
    <w:rsid w:val="0071569D"/>
    <w:rsid w:val="007166DF"/>
    <w:rsid w:val="00720AFF"/>
    <w:rsid w:val="00724A00"/>
    <w:rsid w:val="00731B2F"/>
    <w:rsid w:val="007334AD"/>
    <w:rsid w:val="007339A8"/>
    <w:rsid w:val="007347D7"/>
    <w:rsid w:val="00735EB2"/>
    <w:rsid w:val="007430E7"/>
    <w:rsid w:val="00744147"/>
    <w:rsid w:val="00744FC8"/>
    <w:rsid w:val="00751035"/>
    <w:rsid w:val="00755DA6"/>
    <w:rsid w:val="007633F3"/>
    <w:rsid w:val="007644AC"/>
    <w:rsid w:val="00767097"/>
    <w:rsid w:val="00767F76"/>
    <w:rsid w:val="00770975"/>
    <w:rsid w:val="00773736"/>
    <w:rsid w:val="00775B5F"/>
    <w:rsid w:val="00775D75"/>
    <w:rsid w:val="007834BF"/>
    <w:rsid w:val="00783E8D"/>
    <w:rsid w:val="00784DAD"/>
    <w:rsid w:val="007909E4"/>
    <w:rsid w:val="00794DA5"/>
    <w:rsid w:val="007950E1"/>
    <w:rsid w:val="0079532A"/>
    <w:rsid w:val="00795F9D"/>
    <w:rsid w:val="007971DC"/>
    <w:rsid w:val="007A7C9D"/>
    <w:rsid w:val="007B02A0"/>
    <w:rsid w:val="007B0F83"/>
    <w:rsid w:val="007B379F"/>
    <w:rsid w:val="007B59D6"/>
    <w:rsid w:val="007C2960"/>
    <w:rsid w:val="007C4AA1"/>
    <w:rsid w:val="007C5BFF"/>
    <w:rsid w:val="007C632C"/>
    <w:rsid w:val="007C6706"/>
    <w:rsid w:val="007C7192"/>
    <w:rsid w:val="007C76EF"/>
    <w:rsid w:val="007D03C5"/>
    <w:rsid w:val="007D0538"/>
    <w:rsid w:val="007D2AFC"/>
    <w:rsid w:val="007D373F"/>
    <w:rsid w:val="007D60E9"/>
    <w:rsid w:val="007D726B"/>
    <w:rsid w:val="007E2686"/>
    <w:rsid w:val="007E3D4A"/>
    <w:rsid w:val="007E419A"/>
    <w:rsid w:val="007E429C"/>
    <w:rsid w:val="007F19C1"/>
    <w:rsid w:val="007F303E"/>
    <w:rsid w:val="007F34A4"/>
    <w:rsid w:val="007F37FE"/>
    <w:rsid w:val="007F3B28"/>
    <w:rsid w:val="007F4939"/>
    <w:rsid w:val="007F563B"/>
    <w:rsid w:val="00814E9B"/>
    <w:rsid w:val="008212B0"/>
    <w:rsid w:val="00824963"/>
    <w:rsid w:val="008330B3"/>
    <w:rsid w:val="00834606"/>
    <w:rsid w:val="0083487A"/>
    <w:rsid w:val="0084015A"/>
    <w:rsid w:val="0084290A"/>
    <w:rsid w:val="00843004"/>
    <w:rsid w:val="00844779"/>
    <w:rsid w:val="00846890"/>
    <w:rsid w:val="008501CF"/>
    <w:rsid w:val="00852CDA"/>
    <w:rsid w:val="00854C4A"/>
    <w:rsid w:val="00855D4C"/>
    <w:rsid w:val="00856F47"/>
    <w:rsid w:val="008632C9"/>
    <w:rsid w:val="008638BB"/>
    <w:rsid w:val="00867B28"/>
    <w:rsid w:val="0087087C"/>
    <w:rsid w:val="00871403"/>
    <w:rsid w:val="00872280"/>
    <w:rsid w:val="00873F65"/>
    <w:rsid w:val="00876E39"/>
    <w:rsid w:val="00876FF3"/>
    <w:rsid w:val="0087770C"/>
    <w:rsid w:val="00880D2A"/>
    <w:rsid w:val="00883486"/>
    <w:rsid w:val="008878A1"/>
    <w:rsid w:val="008925EB"/>
    <w:rsid w:val="008A0517"/>
    <w:rsid w:val="008A184D"/>
    <w:rsid w:val="008A6B11"/>
    <w:rsid w:val="008B03C0"/>
    <w:rsid w:val="008B6390"/>
    <w:rsid w:val="008C0A78"/>
    <w:rsid w:val="008C35FC"/>
    <w:rsid w:val="008C47E1"/>
    <w:rsid w:val="008C5D98"/>
    <w:rsid w:val="008D2B2E"/>
    <w:rsid w:val="008D45C8"/>
    <w:rsid w:val="008D50A2"/>
    <w:rsid w:val="008D73B9"/>
    <w:rsid w:val="008D760F"/>
    <w:rsid w:val="008D7ADC"/>
    <w:rsid w:val="008E003C"/>
    <w:rsid w:val="008E2DF5"/>
    <w:rsid w:val="008E7297"/>
    <w:rsid w:val="008F1D2D"/>
    <w:rsid w:val="008F63ED"/>
    <w:rsid w:val="00900294"/>
    <w:rsid w:val="0090429D"/>
    <w:rsid w:val="00905033"/>
    <w:rsid w:val="00905B5F"/>
    <w:rsid w:val="00913191"/>
    <w:rsid w:val="00922383"/>
    <w:rsid w:val="009227CC"/>
    <w:rsid w:val="009253F2"/>
    <w:rsid w:val="009263D0"/>
    <w:rsid w:val="009321DF"/>
    <w:rsid w:val="00935EAB"/>
    <w:rsid w:val="00937228"/>
    <w:rsid w:val="00937EB2"/>
    <w:rsid w:val="00942E57"/>
    <w:rsid w:val="00942EED"/>
    <w:rsid w:val="00945CC5"/>
    <w:rsid w:val="00947FE8"/>
    <w:rsid w:val="0095237A"/>
    <w:rsid w:val="00953F21"/>
    <w:rsid w:val="00956F81"/>
    <w:rsid w:val="00957349"/>
    <w:rsid w:val="009574F2"/>
    <w:rsid w:val="00957AC3"/>
    <w:rsid w:val="00964341"/>
    <w:rsid w:val="00965781"/>
    <w:rsid w:val="0097181E"/>
    <w:rsid w:val="00972B5B"/>
    <w:rsid w:val="00973203"/>
    <w:rsid w:val="009732AB"/>
    <w:rsid w:val="009769D1"/>
    <w:rsid w:val="00981E11"/>
    <w:rsid w:val="00982354"/>
    <w:rsid w:val="0098326C"/>
    <w:rsid w:val="00991688"/>
    <w:rsid w:val="00991B03"/>
    <w:rsid w:val="00995C16"/>
    <w:rsid w:val="009A2EA3"/>
    <w:rsid w:val="009A3835"/>
    <w:rsid w:val="009A462A"/>
    <w:rsid w:val="009B06FD"/>
    <w:rsid w:val="009B5179"/>
    <w:rsid w:val="009B6CBD"/>
    <w:rsid w:val="009B7290"/>
    <w:rsid w:val="009C5AF4"/>
    <w:rsid w:val="009C7C47"/>
    <w:rsid w:val="009D3D48"/>
    <w:rsid w:val="009D7111"/>
    <w:rsid w:val="009D736D"/>
    <w:rsid w:val="009E31AB"/>
    <w:rsid w:val="009E63B2"/>
    <w:rsid w:val="009E65B5"/>
    <w:rsid w:val="009F11C7"/>
    <w:rsid w:val="009F15F5"/>
    <w:rsid w:val="009F1874"/>
    <w:rsid w:val="009F2F6E"/>
    <w:rsid w:val="009F3064"/>
    <w:rsid w:val="009F34DD"/>
    <w:rsid w:val="009F6580"/>
    <w:rsid w:val="00A00E94"/>
    <w:rsid w:val="00A00FBE"/>
    <w:rsid w:val="00A01831"/>
    <w:rsid w:val="00A03D07"/>
    <w:rsid w:val="00A03DC5"/>
    <w:rsid w:val="00A055D9"/>
    <w:rsid w:val="00A0781C"/>
    <w:rsid w:val="00A16CE9"/>
    <w:rsid w:val="00A21F20"/>
    <w:rsid w:val="00A258DB"/>
    <w:rsid w:val="00A25975"/>
    <w:rsid w:val="00A26775"/>
    <w:rsid w:val="00A30532"/>
    <w:rsid w:val="00A33548"/>
    <w:rsid w:val="00A40254"/>
    <w:rsid w:val="00A407DE"/>
    <w:rsid w:val="00A46152"/>
    <w:rsid w:val="00A46190"/>
    <w:rsid w:val="00A5116B"/>
    <w:rsid w:val="00A511F4"/>
    <w:rsid w:val="00A5362A"/>
    <w:rsid w:val="00A53D0E"/>
    <w:rsid w:val="00A548BF"/>
    <w:rsid w:val="00A552B7"/>
    <w:rsid w:val="00A56A66"/>
    <w:rsid w:val="00A62315"/>
    <w:rsid w:val="00A66A48"/>
    <w:rsid w:val="00A671AE"/>
    <w:rsid w:val="00A716A0"/>
    <w:rsid w:val="00A73D9E"/>
    <w:rsid w:val="00A7575E"/>
    <w:rsid w:val="00A85668"/>
    <w:rsid w:val="00A85D9D"/>
    <w:rsid w:val="00A866F7"/>
    <w:rsid w:val="00A86ED7"/>
    <w:rsid w:val="00AA2C9A"/>
    <w:rsid w:val="00AA4FF9"/>
    <w:rsid w:val="00AA6617"/>
    <w:rsid w:val="00AB1A89"/>
    <w:rsid w:val="00AB379B"/>
    <w:rsid w:val="00AB4A03"/>
    <w:rsid w:val="00AB56EB"/>
    <w:rsid w:val="00AC4476"/>
    <w:rsid w:val="00AC516D"/>
    <w:rsid w:val="00AC57A1"/>
    <w:rsid w:val="00AD0B7E"/>
    <w:rsid w:val="00AD3470"/>
    <w:rsid w:val="00AD353A"/>
    <w:rsid w:val="00AD4025"/>
    <w:rsid w:val="00AD6844"/>
    <w:rsid w:val="00AE27A5"/>
    <w:rsid w:val="00AE3223"/>
    <w:rsid w:val="00AE3312"/>
    <w:rsid w:val="00AE4D26"/>
    <w:rsid w:val="00AE7164"/>
    <w:rsid w:val="00AF20EC"/>
    <w:rsid w:val="00B010CE"/>
    <w:rsid w:val="00B0170A"/>
    <w:rsid w:val="00B0183E"/>
    <w:rsid w:val="00B04697"/>
    <w:rsid w:val="00B05789"/>
    <w:rsid w:val="00B065C7"/>
    <w:rsid w:val="00B11743"/>
    <w:rsid w:val="00B154C4"/>
    <w:rsid w:val="00B16FB0"/>
    <w:rsid w:val="00B22E0B"/>
    <w:rsid w:val="00B26817"/>
    <w:rsid w:val="00B272F3"/>
    <w:rsid w:val="00B27633"/>
    <w:rsid w:val="00B34871"/>
    <w:rsid w:val="00B35296"/>
    <w:rsid w:val="00B358D3"/>
    <w:rsid w:val="00B36D55"/>
    <w:rsid w:val="00B40379"/>
    <w:rsid w:val="00B43044"/>
    <w:rsid w:val="00B46025"/>
    <w:rsid w:val="00B508F5"/>
    <w:rsid w:val="00B509FD"/>
    <w:rsid w:val="00B56855"/>
    <w:rsid w:val="00B611D7"/>
    <w:rsid w:val="00B6160F"/>
    <w:rsid w:val="00B70F26"/>
    <w:rsid w:val="00B74973"/>
    <w:rsid w:val="00B76823"/>
    <w:rsid w:val="00B76C79"/>
    <w:rsid w:val="00B77D3B"/>
    <w:rsid w:val="00B84322"/>
    <w:rsid w:val="00B865B1"/>
    <w:rsid w:val="00B87EC5"/>
    <w:rsid w:val="00B90521"/>
    <w:rsid w:val="00B909AC"/>
    <w:rsid w:val="00B91245"/>
    <w:rsid w:val="00B91736"/>
    <w:rsid w:val="00B92652"/>
    <w:rsid w:val="00B93A4E"/>
    <w:rsid w:val="00B951D1"/>
    <w:rsid w:val="00B96FF7"/>
    <w:rsid w:val="00BA0FD2"/>
    <w:rsid w:val="00BA1B67"/>
    <w:rsid w:val="00BA2CDD"/>
    <w:rsid w:val="00BA405A"/>
    <w:rsid w:val="00BA4117"/>
    <w:rsid w:val="00BA709C"/>
    <w:rsid w:val="00BB06E0"/>
    <w:rsid w:val="00BB0C12"/>
    <w:rsid w:val="00BC03A6"/>
    <w:rsid w:val="00BC112B"/>
    <w:rsid w:val="00BC39C8"/>
    <w:rsid w:val="00BC49A4"/>
    <w:rsid w:val="00BC49DC"/>
    <w:rsid w:val="00BC657F"/>
    <w:rsid w:val="00BC6609"/>
    <w:rsid w:val="00BC6E22"/>
    <w:rsid w:val="00BD069C"/>
    <w:rsid w:val="00BD0BBB"/>
    <w:rsid w:val="00BD0F3D"/>
    <w:rsid w:val="00BD32E9"/>
    <w:rsid w:val="00BD53C8"/>
    <w:rsid w:val="00BD5D6E"/>
    <w:rsid w:val="00BD5F9F"/>
    <w:rsid w:val="00BD6892"/>
    <w:rsid w:val="00BE04B1"/>
    <w:rsid w:val="00BE25E5"/>
    <w:rsid w:val="00BE56EF"/>
    <w:rsid w:val="00BE75B5"/>
    <w:rsid w:val="00BE7E13"/>
    <w:rsid w:val="00BF0F31"/>
    <w:rsid w:val="00BF22F7"/>
    <w:rsid w:val="00BF31CC"/>
    <w:rsid w:val="00BF3C5A"/>
    <w:rsid w:val="00BF46AE"/>
    <w:rsid w:val="00BF5CBC"/>
    <w:rsid w:val="00C01CF3"/>
    <w:rsid w:val="00C025E5"/>
    <w:rsid w:val="00C07A5F"/>
    <w:rsid w:val="00C13B83"/>
    <w:rsid w:val="00C13CE0"/>
    <w:rsid w:val="00C13D38"/>
    <w:rsid w:val="00C14657"/>
    <w:rsid w:val="00C14915"/>
    <w:rsid w:val="00C1598E"/>
    <w:rsid w:val="00C1656D"/>
    <w:rsid w:val="00C16998"/>
    <w:rsid w:val="00C203DF"/>
    <w:rsid w:val="00C20A4F"/>
    <w:rsid w:val="00C20C08"/>
    <w:rsid w:val="00C21B42"/>
    <w:rsid w:val="00C22FAE"/>
    <w:rsid w:val="00C23CD7"/>
    <w:rsid w:val="00C30005"/>
    <w:rsid w:val="00C306EB"/>
    <w:rsid w:val="00C320C7"/>
    <w:rsid w:val="00C33725"/>
    <w:rsid w:val="00C3410F"/>
    <w:rsid w:val="00C3438A"/>
    <w:rsid w:val="00C35092"/>
    <w:rsid w:val="00C42D34"/>
    <w:rsid w:val="00C4515C"/>
    <w:rsid w:val="00C45860"/>
    <w:rsid w:val="00C470C0"/>
    <w:rsid w:val="00C50F28"/>
    <w:rsid w:val="00C5256D"/>
    <w:rsid w:val="00C54321"/>
    <w:rsid w:val="00C54EED"/>
    <w:rsid w:val="00C561A1"/>
    <w:rsid w:val="00C6388B"/>
    <w:rsid w:val="00C6677D"/>
    <w:rsid w:val="00C674ED"/>
    <w:rsid w:val="00C67D54"/>
    <w:rsid w:val="00C7069D"/>
    <w:rsid w:val="00C7106D"/>
    <w:rsid w:val="00C72950"/>
    <w:rsid w:val="00C74BDB"/>
    <w:rsid w:val="00C77C9B"/>
    <w:rsid w:val="00C82CA7"/>
    <w:rsid w:val="00C833FF"/>
    <w:rsid w:val="00C83F33"/>
    <w:rsid w:val="00C841E0"/>
    <w:rsid w:val="00C85B5D"/>
    <w:rsid w:val="00C90CB9"/>
    <w:rsid w:val="00C93831"/>
    <w:rsid w:val="00C95AF9"/>
    <w:rsid w:val="00C9608F"/>
    <w:rsid w:val="00C96F22"/>
    <w:rsid w:val="00CA7B60"/>
    <w:rsid w:val="00CB11C3"/>
    <w:rsid w:val="00CB32FC"/>
    <w:rsid w:val="00CB5575"/>
    <w:rsid w:val="00CC0076"/>
    <w:rsid w:val="00CC1E7D"/>
    <w:rsid w:val="00CC245E"/>
    <w:rsid w:val="00CC28E6"/>
    <w:rsid w:val="00CC2ADC"/>
    <w:rsid w:val="00CC5417"/>
    <w:rsid w:val="00CC6084"/>
    <w:rsid w:val="00CD2351"/>
    <w:rsid w:val="00CD2958"/>
    <w:rsid w:val="00CD3166"/>
    <w:rsid w:val="00CD4242"/>
    <w:rsid w:val="00CD6698"/>
    <w:rsid w:val="00CE0BCD"/>
    <w:rsid w:val="00CE2C65"/>
    <w:rsid w:val="00CE323B"/>
    <w:rsid w:val="00CE5449"/>
    <w:rsid w:val="00CE616D"/>
    <w:rsid w:val="00CF01C3"/>
    <w:rsid w:val="00CF13D7"/>
    <w:rsid w:val="00CF236C"/>
    <w:rsid w:val="00CF58E8"/>
    <w:rsid w:val="00CF6F7E"/>
    <w:rsid w:val="00D07EC6"/>
    <w:rsid w:val="00D103A9"/>
    <w:rsid w:val="00D1052B"/>
    <w:rsid w:val="00D12684"/>
    <w:rsid w:val="00D1459C"/>
    <w:rsid w:val="00D146CF"/>
    <w:rsid w:val="00D14869"/>
    <w:rsid w:val="00D21B7E"/>
    <w:rsid w:val="00D23681"/>
    <w:rsid w:val="00D25CA8"/>
    <w:rsid w:val="00D27A70"/>
    <w:rsid w:val="00D3444F"/>
    <w:rsid w:val="00D43DC5"/>
    <w:rsid w:val="00D44085"/>
    <w:rsid w:val="00D5154C"/>
    <w:rsid w:val="00D52BD2"/>
    <w:rsid w:val="00D5518A"/>
    <w:rsid w:val="00D56589"/>
    <w:rsid w:val="00D6069B"/>
    <w:rsid w:val="00D60860"/>
    <w:rsid w:val="00D62270"/>
    <w:rsid w:val="00D76C82"/>
    <w:rsid w:val="00D85ABC"/>
    <w:rsid w:val="00D8682F"/>
    <w:rsid w:val="00D87BF9"/>
    <w:rsid w:val="00D95DBA"/>
    <w:rsid w:val="00D96B8B"/>
    <w:rsid w:val="00D97497"/>
    <w:rsid w:val="00DA1F78"/>
    <w:rsid w:val="00DA5C19"/>
    <w:rsid w:val="00DA6611"/>
    <w:rsid w:val="00DA7C5A"/>
    <w:rsid w:val="00DB2494"/>
    <w:rsid w:val="00DB2558"/>
    <w:rsid w:val="00DB43F6"/>
    <w:rsid w:val="00DB627B"/>
    <w:rsid w:val="00DB6296"/>
    <w:rsid w:val="00DB7EA4"/>
    <w:rsid w:val="00DC14F5"/>
    <w:rsid w:val="00DC2019"/>
    <w:rsid w:val="00DC23AF"/>
    <w:rsid w:val="00DC290C"/>
    <w:rsid w:val="00DC2BE2"/>
    <w:rsid w:val="00DC49B4"/>
    <w:rsid w:val="00DC59BA"/>
    <w:rsid w:val="00DC6BF8"/>
    <w:rsid w:val="00DC7A1B"/>
    <w:rsid w:val="00DD087F"/>
    <w:rsid w:val="00DD1BC4"/>
    <w:rsid w:val="00DD2D77"/>
    <w:rsid w:val="00DD4264"/>
    <w:rsid w:val="00DE055E"/>
    <w:rsid w:val="00DE21EE"/>
    <w:rsid w:val="00DE2A11"/>
    <w:rsid w:val="00DE2DBA"/>
    <w:rsid w:val="00DE3E06"/>
    <w:rsid w:val="00DE55ED"/>
    <w:rsid w:val="00DE76E4"/>
    <w:rsid w:val="00DF1E9A"/>
    <w:rsid w:val="00DF5DCF"/>
    <w:rsid w:val="00DF6193"/>
    <w:rsid w:val="00E00033"/>
    <w:rsid w:val="00E00550"/>
    <w:rsid w:val="00E048AB"/>
    <w:rsid w:val="00E12CD9"/>
    <w:rsid w:val="00E155A1"/>
    <w:rsid w:val="00E22055"/>
    <w:rsid w:val="00E244AF"/>
    <w:rsid w:val="00E2728C"/>
    <w:rsid w:val="00E31E0E"/>
    <w:rsid w:val="00E31E3C"/>
    <w:rsid w:val="00E415C3"/>
    <w:rsid w:val="00E41813"/>
    <w:rsid w:val="00E41B24"/>
    <w:rsid w:val="00E44F2A"/>
    <w:rsid w:val="00E45783"/>
    <w:rsid w:val="00E46E5A"/>
    <w:rsid w:val="00E51D78"/>
    <w:rsid w:val="00E53C30"/>
    <w:rsid w:val="00E544A7"/>
    <w:rsid w:val="00E5772C"/>
    <w:rsid w:val="00E57DAB"/>
    <w:rsid w:val="00E60864"/>
    <w:rsid w:val="00E629AD"/>
    <w:rsid w:val="00E64295"/>
    <w:rsid w:val="00E65800"/>
    <w:rsid w:val="00E72820"/>
    <w:rsid w:val="00E73B4A"/>
    <w:rsid w:val="00E73BDC"/>
    <w:rsid w:val="00E742D6"/>
    <w:rsid w:val="00E746E2"/>
    <w:rsid w:val="00E77D73"/>
    <w:rsid w:val="00E83FEE"/>
    <w:rsid w:val="00E84DBE"/>
    <w:rsid w:val="00E85A67"/>
    <w:rsid w:val="00E85BF2"/>
    <w:rsid w:val="00E8772A"/>
    <w:rsid w:val="00E90998"/>
    <w:rsid w:val="00E91F7D"/>
    <w:rsid w:val="00E9476B"/>
    <w:rsid w:val="00E95DE3"/>
    <w:rsid w:val="00E97A90"/>
    <w:rsid w:val="00EA5EAF"/>
    <w:rsid w:val="00EB1206"/>
    <w:rsid w:val="00EB1BAD"/>
    <w:rsid w:val="00EB3C54"/>
    <w:rsid w:val="00EB5799"/>
    <w:rsid w:val="00EB79FA"/>
    <w:rsid w:val="00EC0595"/>
    <w:rsid w:val="00ED072C"/>
    <w:rsid w:val="00ED3ABC"/>
    <w:rsid w:val="00ED605A"/>
    <w:rsid w:val="00ED60C8"/>
    <w:rsid w:val="00ED7260"/>
    <w:rsid w:val="00EE5335"/>
    <w:rsid w:val="00EE7864"/>
    <w:rsid w:val="00EF40F5"/>
    <w:rsid w:val="00EF4293"/>
    <w:rsid w:val="00EF6800"/>
    <w:rsid w:val="00F03E27"/>
    <w:rsid w:val="00F07451"/>
    <w:rsid w:val="00F07C74"/>
    <w:rsid w:val="00F07CDF"/>
    <w:rsid w:val="00F16E57"/>
    <w:rsid w:val="00F20358"/>
    <w:rsid w:val="00F22623"/>
    <w:rsid w:val="00F22BEE"/>
    <w:rsid w:val="00F23216"/>
    <w:rsid w:val="00F2365C"/>
    <w:rsid w:val="00F273AF"/>
    <w:rsid w:val="00F3188D"/>
    <w:rsid w:val="00F352F7"/>
    <w:rsid w:val="00F37B40"/>
    <w:rsid w:val="00F41D0E"/>
    <w:rsid w:val="00F425F4"/>
    <w:rsid w:val="00F556DB"/>
    <w:rsid w:val="00F6118A"/>
    <w:rsid w:val="00F6358C"/>
    <w:rsid w:val="00F6688C"/>
    <w:rsid w:val="00F6707B"/>
    <w:rsid w:val="00F67E26"/>
    <w:rsid w:val="00F70230"/>
    <w:rsid w:val="00F70D9F"/>
    <w:rsid w:val="00F72905"/>
    <w:rsid w:val="00F733A4"/>
    <w:rsid w:val="00F746E6"/>
    <w:rsid w:val="00F74F0D"/>
    <w:rsid w:val="00F800B2"/>
    <w:rsid w:val="00F8218E"/>
    <w:rsid w:val="00F8318E"/>
    <w:rsid w:val="00F84027"/>
    <w:rsid w:val="00F85510"/>
    <w:rsid w:val="00F92C13"/>
    <w:rsid w:val="00F93A34"/>
    <w:rsid w:val="00F9479A"/>
    <w:rsid w:val="00F9505D"/>
    <w:rsid w:val="00F9545A"/>
    <w:rsid w:val="00FA775F"/>
    <w:rsid w:val="00FB25BE"/>
    <w:rsid w:val="00FB3228"/>
    <w:rsid w:val="00FC1EFF"/>
    <w:rsid w:val="00FC41CF"/>
    <w:rsid w:val="00FC468B"/>
    <w:rsid w:val="00FC46F4"/>
    <w:rsid w:val="00FC48E7"/>
    <w:rsid w:val="00FC643C"/>
    <w:rsid w:val="00FC795B"/>
    <w:rsid w:val="00FD0588"/>
    <w:rsid w:val="00FD5F91"/>
    <w:rsid w:val="00FE6FC6"/>
    <w:rsid w:val="00FF0EB7"/>
    <w:rsid w:val="00FF422F"/>
    <w:rsid w:val="00FF5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199EF21-5932-4F2F-A303-F1A24A0D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Revision">
    <w:name w:val="Revision"/>
    <w:hidden/>
    <w:uiPriority w:val="99"/>
    <w:semiHidden/>
    <w:rsid w:val="00AA2C9A"/>
    <w:rPr>
      <w:sz w:val="24"/>
      <w:szCs w:val="24"/>
    </w:rPr>
  </w:style>
  <w:style w:type="paragraph" w:styleId="ListParagraph">
    <w:name w:val="List Paragraph"/>
    <w:basedOn w:val="Normal"/>
    <w:uiPriority w:val="34"/>
    <w:qFormat/>
    <w:rsid w:val="00E12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7091">
      <w:bodyDiv w:val="1"/>
      <w:marLeft w:val="0"/>
      <w:marRight w:val="0"/>
      <w:marTop w:val="0"/>
      <w:marBottom w:val="0"/>
      <w:divBdr>
        <w:top w:val="none" w:sz="0" w:space="0" w:color="auto"/>
        <w:left w:val="none" w:sz="0" w:space="0" w:color="auto"/>
        <w:bottom w:val="none" w:sz="0" w:space="0" w:color="auto"/>
        <w:right w:val="none" w:sz="0" w:space="0" w:color="auto"/>
      </w:divBdr>
    </w:div>
    <w:div w:id="1125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E8BCF-8614-4683-B508-BEED6B90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Sturtevant, Martha (OST)</dc:creator>
  <cp:keywords/>
  <dc:description/>
  <cp:lastModifiedBy>Sturtevant, Martha (OST)</cp:lastModifiedBy>
  <cp:revision>3</cp:revision>
  <cp:lastPrinted>2015-12-07T20:14:00Z</cp:lastPrinted>
  <dcterms:created xsi:type="dcterms:W3CDTF">2016-08-04T19:12:00Z</dcterms:created>
  <dcterms:modified xsi:type="dcterms:W3CDTF">2016-08-04T19:13:00Z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