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25244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JULY 27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EB7BC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B4CDC" w:rsidRDefault="00EB7BC4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09:0</w:t>
      </w:r>
      <w:r w:rsidR="00B842AD" w:rsidRPr="00D41F8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B842AD" w:rsidRPr="00D41F82">
        <w:rPr>
          <w:rFonts w:ascii="Bookman Old Style" w:hAnsi="Bookman Old Style"/>
          <w:sz w:val="24"/>
          <w:szCs w:val="24"/>
        </w:rPr>
        <w:t>AM</w:t>
      </w:r>
      <w:proofErr w:type="gramEnd"/>
      <w:r w:rsidR="00B842AD" w:rsidRPr="00D41F82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LATOYA C. ROGERS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MOUNTAIRE FARMS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146DDB" w:rsidRDefault="00C75710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EB7BC4">
        <w:rPr>
          <w:rFonts w:ascii="Bookman Old Style" w:hAnsi="Bookman Old Style"/>
          <w:sz w:val="24"/>
          <w:szCs w:val="24"/>
        </w:rPr>
        <w:t>2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THEODORE W.REYNOLDS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 xml:space="preserve">MAROSA SURGICAL </w:t>
      </w:r>
    </w:p>
    <w:p w:rsidR="0025244A" w:rsidRPr="00C75710" w:rsidRDefault="0025244A" w:rsidP="005B4CDC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INDUSTRIES INC. 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F23B79" w:rsidRPr="00EB7BC4" w:rsidRDefault="00EB7BC4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09:4</w:t>
      </w:r>
      <w:r w:rsidR="00F47AFB">
        <w:rPr>
          <w:rFonts w:ascii="Bookman Old Style" w:hAnsi="Bookman Old Style"/>
          <w:sz w:val="24"/>
          <w:szCs w:val="24"/>
        </w:rPr>
        <w:t>0 AM</w:t>
      </w:r>
      <w:r w:rsidR="00F47AFB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TINA MILLER</w:t>
      </w:r>
      <w:r w:rsidR="0025244A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FIRST CLASS HEATING &amp; AIR</w:t>
      </w:r>
      <w:r w:rsidR="00EB572B" w:rsidRPr="00EB7BC4">
        <w:rPr>
          <w:rFonts w:ascii="Bookman Old Style" w:hAnsi="Bookman Old Style"/>
          <w:sz w:val="24"/>
          <w:szCs w:val="24"/>
        </w:rPr>
        <w:t xml:space="preserve"> 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E300D2" w:rsidRDefault="00DE78E1" w:rsidP="00EB7BC4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Pr="00E300D2">
        <w:rPr>
          <w:rFonts w:ascii="Bookman Old Style" w:hAnsi="Bookman Old Style"/>
          <w:sz w:val="24"/>
          <w:szCs w:val="24"/>
        </w:rPr>
        <w:t>AM</w:t>
      </w:r>
      <w:proofErr w:type="gramEnd"/>
      <w:r w:rsidRPr="00E300D2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JACQUELINE A. DYER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CAPITOL UNIFORM &amp; LINEN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GENNI L. PHILLIPS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POWELL LIFE SKILLS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07DDC" w:rsidRPr="00C75710" w:rsidRDefault="00D32A3D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B7BC4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MARYGRACE PEPIN</w:t>
      </w:r>
      <w:r w:rsidR="0025244A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25244A">
        <w:rPr>
          <w:rFonts w:ascii="Bookman Old Style" w:hAnsi="Bookman Old Style"/>
          <w:sz w:val="24"/>
          <w:szCs w:val="24"/>
        </w:rPr>
        <w:t>BAYHEALTH MEDICAL</w:t>
      </w:r>
      <w:bookmarkStart w:id="0" w:name="_GoBack"/>
      <w:bookmarkEnd w:id="0"/>
    </w:p>
    <w:sectPr w:rsidR="00D07DDC" w:rsidRPr="00C75710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E2734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2016-07-14T13:50:00Z</dcterms:created>
  <dcterms:modified xsi:type="dcterms:W3CDTF">2016-07-14T13:50:00Z</dcterms:modified>
</cp:coreProperties>
</file>