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BA36E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10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214155" w:rsidRPr="00214155" w:rsidRDefault="00B842AD" w:rsidP="00214155">
      <w:pPr>
        <w:jc w:val="left"/>
        <w:rPr>
          <w:rFonts w:ascii="Bookman Old Style" w:hAnsi="Bookman Old Style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>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CORLINE ESTIME</w:t>
      </w:r>
      <w:r w:rsidR="00214155">
        <w:rPr>
          <w:rFonts w:ascii="Bookman Old Style" w:hAnsi="Bookman Old Style"/>
          <w:sz w:val="24"/>
          <w:szCs w:val="24"/>
        </w:rPr>
        <w:tab/>
        <w:t xml:space="preserve"> 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BA36E5" w:rsidRPr="00BA36E5">
        <w:rPr>
          <w:rFonts w:ascii="Bookman Old Style" w:hAnsi="Bookman Old Style"/>
          <w:sz w:val="24"/>
          <w:szCs w:val="24"/>
        </w:rPr>
        <w:t>MOUNTAIRE FARMS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BA36E5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ARNETTA L. SMILEY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BAXTER ENTERPRISES LLC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C71DB5" w:rsidRPr="00C75710" w:rsidRDefault="002E7860" w:rsidP="002141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BA36E5">
        <w:rPr>
          <w:rFonts w:ascii="Bookman Old Style" w:hAnsi="Bookman Old Style"/>
          <w:sz w:val="24"/>
          <w:szCs w:val="24"/>
        </w:rPr>
        <w:t>9:4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ANGELA DAVIS</w:t>
      </w:r>
      <w:r w:rsidR="00BA36E5">
        <w:rPr>
          <w:rFonts w:ascii="Bookman Old Style" w:hAnsi="Bookman Old Style"/>
          <w:sz w:val="24"/>
          <w:szCs w:val="24"/>
        </w:rPr>
        <w:tab/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KENT-SUSSEX INDUSTRIES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2E7860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BA36E5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TYLER HASKO-ALGER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HAPPY HARRYS, INC.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214155" w:rsidRPr="00214155" w:rsidRDefault="0020497D" w:rsidP="00BA36E5">
      <w:pPr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BA36E5">
        <w:rPr>
          <w:rFonts w:ascii="Bookman Old Style" w:hAnsi="Bookman Old Style"/>
          <w:sz w:val="24"/>
          <w:szCs w:val="24"/>
        </w:rPr>
        <w:t>4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SHAWN P. WEST</w:t>
      </w:r>
      <w:r w:rsidR="0021415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EDGEWELL PERSONAL CARE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</w:t>
      </w:r>
      <w:r w:rsidR="00BA36E5">
        <w:rPr>
          <w:rFonts w:ascii="Bookman Old Style" w:hAnsi="Bookman Old Style"/>
          <w:sz w:val="24"/>
          <w:szCs w:val="24"/>
        </w:rPr>
        <w:t>0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THOMAS BOYLE</w:t>
      </w:r>
      <w:r w:rsidR="00BA36E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BA36E5">
        <w:rPr>
          <w:rFonts w:ascii="Bookman Old Style" w:hAnsi="Bookman Old Style"/>
          <w:sz w:val="24"/>
          <w:szCs w:val="24"/>
        </w:rPr>
        <w:t>BBDE LLC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 AM</w:t>
      </w:r>
      <w:r>
        <w:rPr>
          <w:rFonts w:ascii="Bookman Old Style" w:hAnsi="Bookman Old Style"/>
          <w:sz w:val="24"/>
          <w:szCs w:val="24"/>
        </w:rPr>
        <w:tab/>
        <w:t>THOMASA BREWINGTON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EASTERNSHORE </w:t>
      </w:r>
    </w:p>
    <w:p w:rsidR="002D3CA9" w:rsidRP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C418-EC9F-4FD8-9D25-6B2637D2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2016-06-23T17:30:00Z</cp:lastPrinted>
  <dcterms:created xsi:type="dcterms:W3CDTF">2016-08-01T13:38:00Z</dcterms:created>
  <dcterms:modified xsi:type="dcterms:W3CDTF">2016-08-01T13:38:00Z</dcterms:modified>
</cp:coreProperties>
</file>