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2D16EC">
        <w:rPr>
          <w:rFonts w:ascii="Arial Narrow" w:hAnsi="Arial Narrow"/>
          <w:b/>
          <w:sz w:val="24"/>
          <w:szCs w:val="24"/>
        </w:rPr>
        <w:t>November 13</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 xml:space="preserve">on Tuesday </w:t>
      </w:r>
      <w:r w:rsidR="002D16EC">
        <w:rPr>
          <w:rFonts w:ascii="Arial Narrow" w:hAnsi="Arial Narrow"/>
          <w:sz w:val="24"/>
          <w:szCs w:val="24"/>
        </w:rPr>
        <w:t>November 13</w:t>
      </w:r>
      <w:r w:rsidR="00424933">
        <w:rPr>
          <w:rFonts w:ascii="Arial Narrow" w:hAnsi="Arial Narrow"/>
          <w:sz w:val="24"/>
          <w:szCs w:val="24"/>
        </w:rPr>
        <w:t xml:space="preserve">, 2012 </w:t>
      </w:r>
      <w:r w:rsidR="002D16EC">
        <w:rPr>
          <w:rFonts w:ascii="Arial Narrow" w:hAnsi="Arial Narrow"/>
          <w:sz w:val="24"/>
          <w:szCs w:val="24"/>
        </w:rPr>
        <w:t>at the Smyrna Rest Area Conference Room in Smyrna, Delaware</w:t>
      </w:r>
      <w:r w:rsidR="00424933">
        <w:rPr>
          <w:rFonts w:ascii="Arial Narrow" w:hAnsi="Arial Narrow"/>
          <w:sz w:val="24"/>
          <w:szCs w:val="24"/>
        </w:rPr>
        <w:t xml:space="preserve">.  </w:t>
      </w:r>
      <w:r w:rsidR="00C86C3A">
        <w:rPr>
          <w:rFonts w:ascii="Arial Narrow" w:hAnsi="Arial Narrow"/>
          <w:sz w:val="24"/>
          <w:szCs w:val="24"/>
        </w:rPr>
        <w:t xml:space="preserve">Ms. </w:t>
      </w:r>
      <w:r w:rsidR="002D16EC">
        <w:rPr>
          <w:rFonts w:ascii="Arial Narrow" w:hAnsi="Arial Narrow"/>
          <w:sz w:val="24"/>
          <w:szCs w:val="24"/>
        </w:rPr>
        <w:t>Lynn Gedney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2D16EC">
        <w:rPr>
          <w:rFonts w:ascii="Arial Narrow" w:hAnsi="Arial Narrow"/>
          <w:sz w:val="24"/>
          <w:szCs w:val="24"/>
        </w:rPr>
        <w:t>0</w:t>
      </w:r>
      <w:r w:rsidRPr="008278E2">
        <w:rPr>
          <w:rFonts w:ascii="Arial Narrow" w:hAnsi="Arial Narrow"/>
          <w:sz w:val="24"/>
          <w:szCs w:val="24"/>
        </w:rPr>
        <w:t xml:space="preserve"> a.m.  Those in attendance included:</w:t>
      </w:r>
    </w:p>
    <w:p w:rsidR="00C243A4" w:rsidRPr="00167862" w:rsidRDefault="00E671A6" w:rsidP="00C86C3A">
      <w:pPr>
        <w:spacing w:after="0" w:line="240" w:lineRule="auto"/>
        <w:rPr>
          <w:rFonts w:ascii="Arial Narrow" w:hAnsi="Arial Narrow"/>
          <w:sz w:val="24"/>
          <w:szCs w:val="24"/>
        </w:rPr>
      </w:pPr>
      <w:r w:rsidRPr="008278E2">
        <w:rPr>
          <w:rFonts w:ascii="Arial Narrow" w:hAnsi="Arial Narrow"/>
          <w:sz w:val="24"/>
          <w:szCs w:val="24"/>
        </w:rPr>
        <w:tab/>
      </w:r>
      <w:r w:rsidR="008A44B0" w:rsidRPr="00167862">
        <w:rPr>
          <w:rFonts w:ascii="Arial Narrow" w:hAnsi="Arial Narrow"/>
          <w:sz w:val="24"/>
          <w:szCs w:val="24"/>
        </w:rPr>
        <w:t>Lynn Gedney</w:t>
      </w:r>
      <w:r w:rsidR="00C86C3A" w:rsidRPr="00167862">
        <w:rPr>
          <w:rFonts w:ascii="Arial Narrow" w:hAnsi="Arial Narrow"/>
          <w:sz w:val="24"/>
          <w:szCs w:val="24"/>
        </w:rPr>
        <w:tab/>
      </w:r>
      <w:r w:rsidR="00C86C3A" w:rsidRPr="00167862">
        <w:rPr>
          <w:rFonts w:ascii="Arial Narrow" w:hAnsi="Arial Narrow"/>
          <w:sz w:val="24"/>
          <w:szCs w:val="24"/>
        </w:rPr>
        <w:tab/>
        <w:t>DELJIS</w:t>
      </w:r>
      <w:r w:rsidR="00C86C3A" w:rsidRPr="00167862">
        <w:rPr>
          <w:rFonts w:ascii="Arial Narrow" w:hAnsi="Arial Narrow"/>
          <w:sz w:val="24"/>
          <w:szCs w:val="24"/>
        </w:rPr>
        <w:tab/>
      </w:r>
      <w:r w:rsidR="00C86C3A" w:rsidRPr="00167862">
        <w:rPr>
          <w:rFonts w:ascii="Arial Narrow" w:hAnsi="Arial Narrow"/>
          <w:sz w:val="24"/>
          <w:szCs w:val="24"/>
        </w:rPr>
        <w:tab/>
      </w:r>
      <w:r w:rsidR="006A28CE">
        <w:rPr>
          <w:rFonts w:ascii="Arial Narrow" w:hAnsi="Arial Narrow"/>
          <w:sz w:val="24"/>
          <w:szCs w:val="24"/>
        </w:rPr>
        <w:t>Kevin Agne</w:t>
      </w:r>
      <w:r w:rsidR="006A28CE">
        <w:rPr>
          <w:rFonts w:ascii="Arial Narrow" w:hAnsi="Arial Narrow"/>
          <w:sz w:val="24"/>
          <w:szCs w:val="24"/>
        </w:rPr>
        <w:tab/>
      </w:r>
      <w:r w:rsidR="006A28CE">
        <w:rPr>
          <w:rFonts w:ascii="Arial Narrow" w:hAnsi="Arial Narrow"/>
          <w:sz w:val="24"/>
          <w:szCs w:val="24"/>
        </w:rPr>
        <w:tab/>
        <w:t>Family Court</w:t>
      </w:r>
    </w:p>
    <w:p w:rsidR="00C86C3A" w:rsidRPr="00167862" w:rsidRDefault="00C86C3A" w:rsidP="00C86C3A">
      <w:pPr>
        <w:spacing w:after="0" w:line="240" w:lineRule="auto"/>
        <w:rPr>
          <w:rFonts w:ascii="Arial Narrow" w:hAnsi="Arial Narrow"/>
          <w:sz w:val="24"/>
          <w:szCs w:val="24"/>
        </w:rPr>
      </w:pPr>
      <w:r w:rsidRPr="00167862">
        <w:rPr>
          <w:rFonts w:ascii="Arial Narrow" w:hAnsi="Arial Narrow"/>
          <w:sz w:val="24"/>
          <w:szCs w:val="24"/>
        </w:rPr>
        <w:tab/>
      </w:r>
      <w:r w:rsidR="008A44B0" w:rsidRPr="00167862">
        <w:rPr>
          <w:rFonts w:ascii="Arial Narrow" w:hAnsi="Arial Narrow"/>
          <w:sz w:val="24"/>
          <w:szCs w:val="24"/>
        </w:rPr>
        <w:t>Heather Carretto</w:t>
      </w:r>
      <w:r w:rsidR="008A44B0" w:rsidRPr="00167862">
        <w:rPr>
          <w:rFonts w:ascii="Arial Narrow" w:hAnsi="Arial Narrow"/>
          <w:sz w:val="24"/>
          <w:szCs w:val="24"/>
        </w:rPr>
        <w:tab/>
      </w:r>
      <w:r w:rsidRPr="00167862">
        <w:rPr>
          <w:rFonts w:ascii="Arial Narrow" w:hAnsi="Arial Narrow"/>
          <w:sz w:val="24"/>
          <w:szCs w:val="24"/>
        </w:rPr>
        <w:t>DELJIS</w:t>
      </w:r>
      <w:r w:rsidRPr="00167862">
        <w:rPr>
          <w:rFonts w:ascii="Arial Narrow" w:hAnsi="Arial Narrow"/>
          <w:sz w:val="24"/>
          <w:szCs w:val="24"/>
        </w:rPr>
        <w:tab/>
      </w:r>
      <w:r w:rsidRPr="00167862">
        <w:rPr>
          <w:rFonts w:ascii="Arial Narrow" w:hAnsi="Arial Narrow"/>
          <w:sz w:val="24"/>
          <w:szCs w:val="24"/>
        </w:rPr>
        <w:tab/>
      </w:r>
      <w:r w:rsidR="006A28CE">
        <w:rPr>
          <w:rFonts w:ascii="Arial Narrow" w:hAnsi="Arial Narrow"/>
          <w:sz w:val="24"/>
          <w:szCs w:val="24"/>
        </w:rPr>
        <w:t>Earl McCloskey</w:t>
      </w:r>
      <w:r w:rsidR="006A28CE">
        <w:rPr>
          <w:rFonts w:ascii="Arial Narrow" w:hAnsi="Arial Narrow"/>
          <w:sz w:val="24"/>
          <w:szCs w:val="24"/>
        </w:rPr>
        <w:tab/>
      </w:r>
      <w:r w:rsidR="006A28CE">
        <w:rPr>
          <w:rFonts w:ascii="Arial Narrow" w:hAnsi="Arial Narrow"/>
          <w:sz w:val="24"/>
          <w:szCs w:val="24"/>
        </w:rPr>
        <w:tab/>
        <w:t>DOJ</w:t>
      </w:r>
    </w:p>
    <w:p w:rsidR="00424933" w:rsidRPr="00167862" w:rsidRDefault="00424933" w:rsidP="00C86C3A">
      <w:pPr>
        <w:spacing w:after="0" w:line="240" w:lineRule="auto"/>
        <w:rPr>
          <w:rFonts w:ascii="Arial Narrow" w:hAnsi="Arial Narrow"/>
          <w:sz w:val="24"/>
          <w:szCs w:val="24"/>
        </w:rPr>
      </w:pPr>
      <w:r w:rsidRPr="00167862">
        <w:rPr>
          <w:rFonts w:ascii="Arial Narrow" w:hAnsi="Arial Narrow"/>
          <w:sz w:val="24"/>
          <w:szCs w:val="24"/>
        </w:rPr>
        <w:tab/>
      </w:r>
      <w:r w:rsidR="008A44B0" w:rsidRPr="00167862">
        <w:rPr>
          <w:rFonts w:ascii="Arial Narrow" w:hAnsi="Arial Narrow"/>
          <w:sz w:val="24"/>
          <w:szCs w:val="24"/>
        </w:rPr>
        <w:t>Ray Sammons</w:t>
      </w:r>
      <w:r w:rsidR="00C86C3A" w:rsidRPr="00167862">
        <w:rPr>
          <w:rFonts w:ascii="Arial Narrow" w:hAnsi="Arial Narrow"/>
          <w:sz w:val="24"/>
          <w:szCs w:val="24"/>
        </w:rPr>
        <w:t xml:space="preserve"> </w:t>
      </w:r>
      <w:r w:rsidR="00C86C3A" w:rsidRPr="00167862">
        <w:rPr>
          <w:rFonts w:ascii="Arial Narrow" w:hAnsi="Arial Narrow"/>
          <w:sz w:val="24"/>
          <w:szCs w:val="24"/>
        </w:rPr>
        <w:tab/>
      </w:r>
      <w:r w:rsidR="00C86C3A" w:rsidRPr="00167862">
        <w:rPr>
          <w:rFonts w:ascii="Arial Narrow" w:hAnsi="Arial Narrow"/>
          <w:sz w:val="24"/>
          <w:szCs w:val="24"/>
        </w:rPr>
        <w:tab/>
      </w:r>
      <w:r w:rsidR="00167862" w:rsidRPr="00167862">
        <w:rPr>
          <w:rFonts w:ascii="Arial Narrow" w:hAnsi="Arial Narrow"/>
          <w:sz w:val="24"/>
          <w:szCs w:val="24"/>
        </w:rPr>
        <w:t>DELJIS</w:t>
      </w:r>
      <w:r w:rsidRPr="00167862">
        <w:rPr>
          <w:rFonts w:ascii="Arial Narrow" w:hAnsi="Arial Narrow"/>
          <w:sz w:val="24"/>
          <w:szCs w:val="24"/>
        </w:rPr>
        <w:tab/>
      </w:r>
      <w:r w:rsidRPr="00167862">
        <w:rPr>
          <w:rFonts w:ascii="Arial Narrow" w:hAnsi="Arial Narrow"/>
          <w:sz w:val="24"/>
          <w:szCs w:val="24"/>
        </w:rPr>
        <w:tab/>
      </w:r>
      <w:r w:rsidR="006A28CE">
        <w:rPr>
          <w:rFonts w:ascii="Arial Narrow" w:hAnsi="Arial Narrow"/>
          <w:sz w:val="24"/>
          <w:szCs w:val="24"/>
        </w:rPr>
        <w:t>Barbara Wilkers</w:t>
      </w:r>
      <w:r w:rsidR="006A28CE">
        <w:rPr>
          <w:rFonts w:ascii="Arial Narrow" w:hAnsi="Arial Narrow"/>
          <w:sz w:val="24"/>
          <w:szCs w:val="24"/>
        </w:rPr>
        <w:tab/>
      </w:r>
      <w:r w:rsidR="006A28CE">
        <w:rPr>
          <w:rFonts w:ascii="Arial Narrow" w:hAnsi="Arial Narrow"/>
          <w:sz w:val="24"/>
          <w:szCs w:val="24"/>
        </w:rPr>
        <w:tab/>
      </w:r>
      <w:r w:rsidR="003C2023">
        <w:rPr>
          <w:rFonts w:ascii="Arial Narrow" w:hAnsi="Arial Narrow"/>
          <w:sz w:val="24"/>
          <w:szCs w:val="24"/>
        </w:rPr>
        <w:t>Alderman Court</w:t>
      </w:r>
    </w:p>
    <w:p w:rsidR="00424933" w:rsidRPr="008E2BE2" w:rsidRDefault="00C86C3A" w:rsidP="00C86C3A">
      <w:pPr>
        <w:spacing w:after="0" w:line="240" w:lineRule="auto"/>
        <w:rPr>
          <w:rFonts w:ascii="Arial Narrow" w:hAnsi="Arial Narrow"/>
          <w:sz w:val="24"/>
          <w:szCs w:val="24"/>
          <w:highlight w:val="yellow"/>
        </w:rPr>
      </w:pPr>
      <w:r w:rsidRPr="00167862">
        <w:rPr>
          <w:rFonts w:ascii="Arial Narrow" w:hAnsi="Arial Narrow"/>
          <w:sz w:val="24"/>
          <w:szCs w:val="24"/>
        </w:rPr>
        <w:tab/>
        <w:t>Renee Rigby</w:t>
      </w:r>
      <w:r w:rsidRPr="00167862">
        <w:rPr>
          <w:rFonts w:ascii="Arial Narrow" w:hAnsi="Arial Narrow"/>
          <w:sz w:val="24"/>
          <w:szCs w:val="24"/>
        </w:rPr>
        <w:tab/>
      </w:r>
      <w:r w:rsidRPr="00167862">
        <w:rPr>
          <w:rFonts w:ascii="Arial Narrow" w:hAnsi="Arial Narrow"/>
          <w:sz w:val="24"/>
          <w:szCs w:val="24"/>
        </w:rPr>
        <w:tab/>
        <w:t>DSP/SBI</w:t>
      </w:r>
    </w:p>
    <w:p w:rsidR="00C86C3A" w:rsidRPr="008E2BE2" w:rsidRDefault="00C86C3A" w:rsidP="00C86C3A">
      <w:pPr>
        <w:spacing w:after="0" w:line="240" w:lineRule="auto"/>
        <w:rPr>
          <w:rFonts w:ascii="Arial Narrow" w:hAnsi="Arial Narrow"/>
          <w:sz w:val="24"/>
          <w:szCs w:val="24"/>
          <w:highlight w:val="yellow"/>
        </w:rPr>
      </w:pPr>
      <w:r w:rsidRPr="006A28CE">
        <w:rPr>
          <w:rFonts w:ascii="Arial Narrow" w:hAnsi="Arial Narrow"/>
          <w:sz w:val="24"/>
          <w:szCs w:val="24"/>
        </w:rPr>
        <w:tab/>
        <w:t>Mark Bunitsky</w:t>
      </w:r>
      <w:r w:rsidRPr="006A28CE">
        <w:rPr>
          <w:rFonts w:ascii="Arial Narrow" w:hAnsi="Arial Narrow"/>
          <w:sz w:val="24"/>
          <w:szCs w:val="24"/>
        </w:rPr>
        <w:tab/>
      </w:r>
      <w:r w:rsidRPr="006A28CE">
        <w:rPr>
          <w:rFonts w:ascii="Arial Narrow" w:hAnsi="Arial Narrow"/>
          <w:sz w:val="24"/>
          <w:szCs w:val="24"/>
        </w:rPr>
        <w:tab/>
        <w:t xml:space="preserve">DOJ </w:t>
      </w:r>
      <w:r w:rsidR="00424933" w:rsidRPr="006A28CE">
        <w:rPr>
          <w:rFonts w:ascii="Arial Narrow" w:hAnsi="Arial Narrow"/>
          <w:sz w:val="24"/>
          <w:szCs w:val="24"/>
        </w:rPr>
        <w:tab/>
      </w:r>
    </w:p>
    <w:p w:rsidR="00424933" w:rsidRDefault="006A28CE" w:rsidP="006A28CE">
      <w:pPr>
        <w:spacing w:after="0" w:line="240" w:lineRule="auto"/>
        <w:ind w:firstLine="720"/>
        <w:rPr>
          <w:rFonts w:ascii="Arial Narrow" w:hAnsi="Arial Narrow"/>
          <w:sz w:val="24"/>
          <w:szCs w:val="24"/>
        </w:rPr>
      </w:pPr>
      <w:r w:rsidRPr="006A28CE">
        <w:rPr>
          <w:rFonts w:ascii="Arial Narrow" w:hAnsi="Arial Narrow"/>
          <w:sz w:val="24"/>
          <w:szCs w:val="24"/>
        </w:rPr>
        <w:t>Charlotte Walsh</w:t>
      </w:r>
      <w:r w:rsidR="00424933" w:rsidRPr="006A28CE">
        <w:rPr>
          <w:rFonts w:ascii="Arial Narrow" w:hAnsi="Arial Narrow"/>
          <w:sz w:val="24"/>
          <w:szCs w:val="24"/>
        </w:rPr>
        <w:tab/>
      </w:r>
      <w:r w:rsidR="00424933" w:rsidRPr="006A28CE">
        <w:rPr>
          <w:rFonts w:ascii="Arial Narrow" w:hAnsi="Arial Narrow"/>
          <w:sz w:val="24"/>
          <w:szCs w:val="24"/>
        </w:rPr>
        <w:tab/>
      </w:r>
      <w:r>
        <w:rPr>
          <w:rFonts w:ascii="Arial Narrow" w:hAnsi="Arial Narrow"/>
          <w:sz w:val="24"/>
          <w:szCs w:val="24"/>
        </w:rPr>
        <w:t>JP Court</w:t>
      </w:r>
      <w:r w:rsidR="00424933">
        <w:rPr>
          <w:rFonts w:ascii="Arial Narrow" w:hAnsi="Arial Narrow"/>
          <w:sz w:val="24"/>
          <w:szCs w:val="24"/>
        </w:rPr>
        <w:tab/>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6A28CE">
        <w:rPr>
          <w:rFonts w:ascii="Arial Narrow" w:hAnsi="Arial Narrow"/>
          <w:b/>
          <w:sz w:val="24"/>
          <w:szCs w:val="24"/>
          <w:u w:val="single"/>
        </w:rPr>
        <w:t>OCTOBER</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bookmarkStart w:id="0" w:name="_GoBack"/>
      <w:bookmarkEnd w:id="0"/>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w:t>
      </w:r>
      <w:r w:rsidR="008E2BE2">
        <w:rPr>
          <w:rFonts w:ascii="Arial Narrow" w:hAnsi="Arial Narrow"/>
          <w:sz w:val="24"/>
          <w:szCs w:val="24"/>
        </w:rPr>
        <w:t>October</w:t>
      </w:r>
      <w:r>
        <w:rPr>
          <w:rFonts w:ascii="Arial Narrow" w:hAnsi="Arial Narrow"/>
          <w:sz w:val="24"/>
          <w:szCs w:val="24"/>
        </w:rPr>
        <w:t xml:space="preserve"> 2</w:t>
      </w:r>
      <w:r w:rsidR="008E2BE2">
        <w:rPr>
          <w:rFonts w:ascii="Arial Narrow" w:hAnsi="Arial Narrow"/>
          <w:sz w:val="24"/>
          <w:szCs w:val="24"/>
        </w:rPr>
        <w:t xml:space="preserve">3, </w:t>
      </w:r>
      <w:r w:rsidR="00C243A4">
        <w:rPr>
          <w:rFonts w:ascii="Arial Narrow" w:hAnsi="Arial Narrow"/>
          <w:sz w:val="24"/>
          <w:szCs w:val="24"/>
        </w:rPr>
        <w:t>2012</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0A7B4B">
        <w:rPr>
          <w:rFonts w:ascii="Arial Narrow" w:hAnsi="Arial Narrow"/>
          <w:sz w:val="24"/>
          <w:szCs w:val="24"/>
        </w:rPr>
        <w:t xml:space="preserve">Mr. </w:t>
      </w:r>
      <w:r w:rsidR="008E2BE2">
        <w:rPr>
          <w:rFonts w:ascii="Arial Narrow" w:hAnsi="Arial Narrow"/>
          <w:sz w:val="24"/>
          <w:szCs w:val="24"/>
        </w:rPr>
        <w:t>Agne</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w:t>
      </w:r>
      <w:r w:rsidR="008E2BE2">
        <w:rPr>
          <w:rFonts w:ascii="Arial Narrow" w:hAnsi="Arial Narrow"/>
          <w:sz w:val="24"/>
          <w:szCs w:val="24"/>
        </w:rPr>
        <w:t>r</w:t>
      </w:r>
      <w:r w:rsidR="001E62FD">
        <w:rPr>
          <w:rFonts w:ascii="Arial Narrow" w:hAnsi="Arial Narrow"/>
          <w:sz w:val="24"/>
          <w:szCs w:val="24"/>
        </w:rPr>
        <w:t xml:space="preserve">. </w:t>
      </w:r>
      <w:r w:rsidR="008E2BE2">
        <w:rPr>
          <w:rFonts w:ascii="Arial Narrow" w:hAnsi="Arial Narrow"/>
          <w:sz w:val="24"/>
          <w:szCs w:val="24"/>
        </w:rPr>
        <w:t>Sammons</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140B96">
      <w:pPr>
        <w:pStyle w:val="ListParagraph"/>
        <w:numPr>
          <w:ilvl w:val="0"/>
          <w:numId w:val="12"/>
        </w:numPr>
        <w:spacing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1E62FD">
      <w:pPr>
        <w:pStyle w:val="ListParagraph"/>
        <w:spacing w:line="240" w:lineRule="auto"/>
        <w:ind w:left="1440"/>
        <w:rPr>
          <w:rFonts w:ascii="Arial Narrow" w:hAnsi="Arial Narrow"/>
          <w:sz w:val="24"/>
          <w:szCs w:val="24"/>
        </w:rPr>
      </w:pPr>
    </w:p>
    <w:p w:rsidR="00167862" w:rsidRPr="00167862" w:rsidRDefault="001E62FD" w:rsidP="00167862">
      <w:pPr>
        <w:pStyle w:val="ListParagraph"/>
        <w:numPr>
          <w:ilvl w:val="0"/>
          <w:numId w:val="9"/>
        </w:numPr>
        <w:spacing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E2BE2">
        <w:rPr>
          <w:rFonts w:ascii="Arial Narrow" w:hAnsi="Arial Narrow"/>
          <w:sz w:val="24"/>
          <w:szCs w:val="24"/>
        </w:rPr>
        <w:t xml:space="preserve">Gedney </w:t>
      </w:r>
      <w:r>
        <w:rPr>
          <w:rFonts w:ascii="Arial Narrow" w:hAnsi="Arial Narrow"/>
          <w:sz w:val="24"/>
          <w:szCs w:val="24"/>
        </w:rPr>
        <w:t xml:space="preserve">reviewed the report to the </w:t>
      </w:r>
      <w:r w:rsidR="00C62771">
        <w:rPr>
          <w:rFonts w:ascii="Arial Narrow" w:hAnsi="Arial Narrow"/>
          <w:sz w:val="24"/>
          <w:szCs w:val="24"/>
        </w:rPr>
        <w:t>attendees</w:t>
      </w:r>
      <w:r>
        <w:rPr>
          <w:rFonts w:ascii="Arial Narrow" w:hAnsi="Arial Narrow"/>
          <w:sz w:val="24"/>
          <w:szCs w:val="24"/>
        </w:rPr>
        <w: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AFIS Interface</w:t>
      </w:r>
      <w:r w:rsidRPr="00167862">
        <w:rPr>
          <w:rFonts w:ascii="Arial Narrow" w:hAnsi="Arial Narrow"/>
          <w:sz w:val="24"/>
          <w:szCs w:val="24"/>
        </w:rPr>
        <w:t xml:space="preserve"> – Troop 5 and 9 are in testing. Problems did occur and changes are being made.</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Back End Adding of Information</w:t>
      </w:r>
      <w:r w:rsidRPr="00167862">
        <w:rPr>
          <w:rFonts w:ascii="Arial Narrow" w:hAnsi="Arial Narrow"/>
          <w:sz w:val="24"/>
          <w:szCs w:val="24"/>
        </w:rPr>
        <w:t xml:space="preserve"> – Closed</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 xml:space="preserve">Bradley Legislation </w:t>
      </w:r>
      <w:r w:rsidRPr="00167862">
        <w:rPr>
          <w:rFonts w:ascii="Arial Narrow" w:hAnsi="Arial Narrow"/>
          <w:sz w:val="24"/>
          <w:szCs w:val="24"/>
        </w:rPr>
        <w:t>– Closed</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CJIS Hosting Environment</w:t>
      </w:r>
      <w:r w:rsidRPr="00167862">
        <w:rPr>
          <w:rFonts w:ascii="Arial Narrow" w:hAnsi="Arial Narrow"/>
          <w:sz w:val="24"/>
          <w:szCs w:val="24"/>
        </w:rPr>
        <w:t xml:space="preserve"> – Currently in the progress of applying updates</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COGNOS Upgrade</w:t>
      </w:r>
      <w:r w:rsidRPr="00167862">
        <w:rPr>
          <w:rFonts w:ascii="Arial Narrow" w:hAnsi="Arial Narrow"/>
          <w:sz w:val="24"/>
          <w:szCs w:val="24"/>
        </w:rPr>
        <w:t xml:space="preserve"> – Equipment has been updated and a switch from the old IP address to a new one will occur in early December. The old box will remain operational for DELJIS only.</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Collection of DOC Supervision Fees</w:t>
      </w:r>
      <w:r w:rsidRPr="00167862">
        <w:rPr>
          <w:rFonts w:ascii="Arial Narrow" w:hAnsi="Arial Narrow"/>
          <w:sz w:val="24"/>
          <w:szCs w:val="24"/>
        </w:rPr>
        <w:t xml:space="preserve"> – Need specs from DACS programmer for broker interfaces. Cost estimate developed.</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Data Exchange with Adjourning DOC</w:t>
      </w:r>
      <w:r w:rsidRPr="00167862">
        <w:rPr>
          <w:rFonts w:ascii="Arial Narrow" w:hAnsi="Arial Narrow"/>
          <w:sz w:val="24"/>
          <w:szCs w:val="24"/>
        </w:rPr>
        <w:t xml:space="preserve"> – MOU signed to allow Delaware to become part of the neighboring state hit notification program.</w:t>
      </w:r>
      <w:r w:rsidR="00EF2730">
        <w:rPr>
          <w:rFonts w:ascii="Arial Narrow" w:hAnsi="Arial Narrow"/>
          <w:sz w:val="24"/>
          <w:szCs w:val="24"/>
        </w:rPr>
        <w:t xml:space="preserve"> Maryland is up and running and officers will be notified of Maryland arrest.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Disposition Transmission to FBI</w:t>
      </w:r>
      <w:r w:rsidRPr="00167862">
        <w:rPr>
          <w:rFonts w:ascii="Arial Narrow" w:hAnsi="Arial Narrow"/>
          <w:sz w:val="24"/>
          <w:szCs w:val="24"/>
        </w:rPr>
        <w:t xml:space="preserve"> – In testing. Working to modify and change code.</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DMV Look-up to SQL Files</w:t>
      </w:r>
      <w:r w:rsidRPr="00167862">
        <w:rPr>
          <w:rFonts w:ascii="Arial Narrow" w:hAnsi="Arial Narrow"/>
          <w:sz w:val="24"/>
          <w:szCs w:val="24"/>
        </w:rPr>
        <w:t xml:space="preserve"> – Development has been halted.</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DMV Suspension</w:t>
      </w:r>
      <w:r w:rsidRPr="00167862">
        <w:rPr>
          <w:rFonts w:ascii="Arial Narrow" w:hAnsi="Arial Narrow"/>
          <w:sz w:val="24"/>
          <w:szCs w:val="24"/>
        </w:rPr>
        <w:t xml:space="preserve"> – Waiting on DMV to make changes so that it can be moved back in to production.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DUI Modifications</w:t>
      </w:r>
      <w:r w:rsidRPr="00167862">
        <w:rPr>
          <w:rFonts w:ascii="Arial Narrow" w:hAnsi="Arial Narrow"/>
          <w:sz w:val="24"/>
          <w:szCs w:val="24"/>
        </w:rPr>
        <w:t xml:space="preserve"> – Working on ways to link the IDR to other related documents. CCP needs a special report created for linking reports.</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E-Payment Modifications</w:t>
      </w:r>
      <w:r w:rsidRPr="00167862">
        <w:rPr>
          <w:rFonts w:ascii="Arial Narrow" w:hAnsi="Arial Narrow"/>
          <w:sz w:val="24"/>
          <w:szCs w:val="24"/>
        </w:rPr>
        <w:t xml:space="preserve"> – Looking to accept the swipe card and allow the courts to change where they are in the process.</w:t>
      </w:r>
      <w:r w:rsidR="00E4733B">
        <w:rPr>
          <w:rFonts w:ascii="Arial Narrow" w:hAnsi="Arial Narrow"/>
          <w:sz w:val="24"/>
          <w:szCs w:val="24"/>
        </w:rPr>
        <w:t xml:space="preserve"> Testing complete.</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Interface with DATE</w:t>
      </w:r>
      <w:r w:rsidRPr="00167862">
        <w:rPr>
          <w:rFonts w:ascii="Arial Narrow" w:hAnsi="Arial Narrow"/>
          <w:sz w:val="24"/>
          <w:szCs w:val="24"/>
        </w:rPr>
        <w:t xml:space="preserve"> – Programming is in progress</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JP Partial Pay</w:t>
      </w:r>
      <w:r w:rsidRPr="00167862">
        <w:rPr>
          <w:rFonts w:ascii="Arial Narrow" w:hAnsi="Arial Narrow"/>
          <w:sz w:val="24"/>
          <w:szCs w:val="24"/>
        </w:rPr>
        <w:t xml:space="preserve"> – Not Started</w:t>
      </w:r>
      <w:r w:rsidR="00D83B83">
        <w:rPr>
          <w:rFonts w:ascii="Arial Narrow" w:hAnsi="Arial Narrow"/>
          <w:sz w:val="24"/>
          <w:szCs w:val="24"/>
        </w:rPr>
        <w:t>. New Project.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JP New Events</w:t>
      </w:r>
      <w:r w:rsidRPr="00167862">
        <w:rPr>
          <w:rFonts w:ascii="Arial Narrow" w:hAnsi="Arial Narrow"/>
          <w:sz w:val="24"/>
          <w:szCs w:val="24"/>
        </w:rPr>
        <w:t xml:space="preserve"> – Not Started</w:t>
      </w:r>
      <w:r w:rsidR="00D83B83">
        <w:rPr>
          <w:rFonts w:ascii="Arial Narrow" w:hAnsi="Arial Narrow"/>
          <w:sz w:val="24"/>
          <w:szCs w:val="24"/>
        </w:rPr>
        <w:t>. New project.</w:t>
      </w:r>
    </w:p>
    <w:p w:rsidR="00B6435B"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lastRenderedPageBreak/>
        <w:t>Jurisdictional Form Change</w:t>
      </w:r>
      <w:r w:rsidRPr="00167862">
        <w:rPr>
          <w:rFonts w:ascii="Arial Narrow" w:hAnsi="Arial Narrow"/>
          <w:sz w:val="24"/>
          <w:szCs w:val="24"/>
        </w:rPr>
        <w:t xml:space="preserve"> – Changed forms and forms have been released to end user for review. </w:t>
      </w:r>
      <w:r w:rsidR="00B6435B">
        <w:rPr>
          <w:rFonts w:ascii="Arial Narrow" w:hAnsi="Arial Narrow"/>
          <w:sz w:val="24"/>
          <w:szCs w:val="24"/>
        </w:rPr>
        <w:t>Maybe a</w:t>
      </w:r>
      <w:r w:rsidRPr="00167862">
        <w:rPr>
          <w:rFonts w:ascii="Arial Narrow" w:hAnsi="Arial Narrow"/>
          <w:sz w:val="24"/>
          <w:szCs w:val="24"/>
        </w:rPr>
        <w:t xml:space="preserve">dding a risk assessment tool to aid in </w:t>
      </w:r>
      <w:r w:rsidR="00B6435B">
        <w:rPr>
          <w:rFonts w:ascii="Arial Narrow" w:hAnsi="Arial Narrow"/>
          <w:sz w:val="24"/>
          <w:szCs w:val="24"/>
        </w:rPr>
        <w:t>bail determination.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Long Term Care Dashboard</w:t>
      </w:r>
      <w:r w:rsidRPr="00167862">
        <w:rPr>
          <w:rFonts w:ascii="Arial Narrow" w:hAnsi="Arial Narrow"/>
          <w:sz w:val="24"/>
          <w:szCs w:val="24"/>
        </w:rPr>
        <w:t xml:space="preserve"> – Meeting and making some coding changes for SBI to improve when Long Term Care sends people to them.</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Medical Marijuana</w:t>
      </w:r>
      <w:r w:rsidRPr="00167862">
        <w:rPr>
          <w:rFonts w:ascii="Arial Narrow" w:hAnsi="Arial Narrow"/>
          <w:sz w:val="24"/>
          <w:szCs w:val="24"/>
        </w:rPr>
        <w:t xml:space="preserve"> – Working on creating the card holder file. Back end reporting will be available. </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Mental Health Records</w:t>
      </w:r>
      <w:r w:rsidRPr="00167862">
        <w:rPr>
          <w:rFonts w:ascii="Arial Narrow" w:hAnsi="Arial Narrow"/>
          <w:sz w:val="24"/>
          <w:szCs w:val="24"/>
        </w:rPr>
        <w:t xml:space="preserve"> – Working with SBI and DSP to come up with a way to do the mental health transports. Determined that if a person was to challenge the G4 records he or she should be sent to Health and Social Services. Since June we have received 200 new records with an overall total of 16,541 records entered to date.</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New DOJ Case Tracking System</w:t>
      </w:r>
      <w:r w:rsidRPr="00167862">
        <w:rPr>
          <w:rFonts w:ascii="Arial Narrow" w:hAnsi="Arial Narrow"/>
          <w:sz w:val="24"/>
          <w:szCs w:val="24"/>
        </w:rPr>
        <w:t xml:space="preserve"> – Work in progress. Currently reviewing usage files and fields.</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PFA non-service when checking wanted person</w:t>
      </w:r>
      <w:r w:rsidRPr="00167862">
        <w:rPr>
          <w:rFonts w:ascii="Arial Narrow" w:hAnsi="Arial Narrow"/>
          <w:sz w:val="24"/>
          <w:szCs w:val="24"/>
        </w:rPr>
        <w:t xml:space="preserve"> – Will be closing soon.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SBI Case Management</w:t>
      </w:r>
      <w:r w:rsidRPr="00167862">
        <w:rPr>
          <w:rFonts w:ascii="Arial Narrow" w:hAnsi="Arial Narrow"/>
          <w:sz w:val="24"/>
          <w:szCs w:val="24"/>
        </w:rPr>
        <w:t xml:space="preserve"> – All open issues are closed. Once the new grant arrives, enhancements will open.</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Sex Offender Application</w:t>
      </w:r>
      <w:r w:rsidRPr="00167862">
        <w:rPr>
          <w:rFonts w:ascii="Arial Narrow" w:hAnsi="Arial Narrow"/>
          <w:sz w:val="24"/>
          <w:szCs w:val="24"/>
        </w:rPr>
        <w:t xml:space="preserve"> – New release date </w:t>
      </w:r>
      <w:r w:rsidR="00B6435B">
        <w:rPr>
          <w:rFonts w:ascii="Arial Narrow" w:hAnsi="Arial Narrow"/>
          <w:sz w:val="24"/>
          <w:szCs w:val="24"/>
        </w:rPr>
        <w:t xml:space="preserve">is </w:t>
      </w:r>
      <w:r w:rsidRPr="00167862">
        <w:rPr>
          <w:rFonts w:ascii="Arial Narrow" w:hAnsi="Arial Narrow"/>
          <w:sz w:val="24"/>
          <w:szCs w:val="24"/>
        </w:rPr>
        <w:t>January 2</w:t>
      </w:r>
      <w:r w:rsidRPr="00167862">
        <w:rPr>
          <w:rFonts w:ascii="Arial Narrow" w:hAnsi="Arial Narrow"/>
          <w:sz w:val="24"/>
          <w:szCs w:val="24"/>
          <w:vertAlign w:val="superscript"/>
        </w:rPr>
        <w:t>nd</w:t>
      </w:r>
      <w:r w:rsidRPr="00167862">
        <w:rPr>
          <w:rFonts w:ascii="Arial Narrow" w:hAnsi="Arial Narrow"/>
          <w:sz w:val="24"/>
          <w:szCs w:val="24"/>
        </w:rPr>
        <w:t xml:space="preserve">, 2013. Currently doing in-house testing and next month field training will begin. </w:t>
      </w:r>
      <w:r w:rsidR="00B6435B">
        <w:rPr>
          <w:rFonts w:ascii="Arial Narrow" w:hAnsi="Arial Narrow"/>
          <w:sz w:val="24"/>
          <w:szCs w:val="24"/>
        </w:rPr>
        <w:t>Some new issues with DOC process need to be addressed</w:t>
      </w:r>
      <w:r w:rsidRPr="00167862">
        <w:rPr>
          <w:rFonts w:ascii="Arial Narrow" w:hAnsi="Arial Narrow"/>
          <w:sz w:val="24"/>
          <w:szCs w:val="24"/>
        </w:rPr>
        <w:t>.</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Temporary License Creation</w:t>
      </w:r>
      <w:r w:rsidRPr="00167862">
        <w:rPr>
          <w:rFonts w:ascii="Arial Narrow" w:hAnsi="Arial Narrow"/>
          <w:sz w:val="24"/>
          <w:szCs w:val="24"/>
        </w:rPr>
        <w:t xml:space="preserve"> – Working on the code</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Tow Slip Re-Write</w:t>
      </w:r>
      <w:r w:rsidRPr="00167862">
        <w:rPr>
          <w:rFonts w:ascii="Arial Narrow" w:hAnsi="Arial Narrow"/>
          <w:sz w:val="24"/>
          <w:szCs w:val="24"/>
        </w:rPr>
        <w:t xml:space="preserve"> – Out in production</w:t>
      </w:r>
      <w:r w:rsidR="006A28CE">
        <w:rPr>
          <w:rFonts w:ascii="Arial Narrow" w:hAnsi="Arial Narrow"/>
          <w:sz w:val="24"/>
          <w:szCs w:val="24"/>
        </w:rPr>
        <w:t xml:space="preserve">. </w:t>
      </w:r>
    </w:p>
    <w:p w:rsidR="00167862" w:rsidRPr="00167862"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Validation Project</w:t>
      </w:r>
      <w:r w:rsidRPr="00167862">
        <w:rPr>
          <w:rFonts w:ascii="Arial Narrow" w:hAnsi="Arial Narrow"/>
          <w:sz w:val="24"/>
          <w:szCs w:val="24"/>
        </w:rPr>
        <w:t xml:space="preserve"> – Working on the local and the NCIC files.</w:t>
      </w:r>
    </w:p>
    <w:p w:rsidR="00F82FAC" w:rsidRPr="00D32CD0" w:rsidRDefault="00167862" w:rsidP="00167862">
      <w:pPr>
        <w:numPr>
          <w:ilvl w:val="0"/>
          <w:numId w:val="14"/>
        </w:numPr>
        <w:spacing w:line="240" w:lineRule="auto"/>
        <w:contextualSpacing/>
        <w:rPr>
          <w:rFonts w:ascii="Arial Narrow" w:hAnsi="Arial Narrow"/>
          <w:sz w:val="24"/>
          <w:szCs w:val="24"/>
        </w:rPr>
      </w:pPr>
      <w:r w:rsidRPr="00167862">
        <w:rPr>
          <w:rFonts w:ascii="Arial Narrow" w:hAnsi="Arial Narrow"/>
          <w:b/>
          <w:sz w:val="24"/>
          <w:szCs w:val="24"/>
          <w:u w:val="single"/>
        </w:rPr>
        <w:t>Web Apps Change Login Application</w:t>
      </w:r>
      <w:r w:rsidRPr="00167862">
        <w:rPr>
          <w:rFonts w:ascii="Arial Narrow" w:hAnsi="Arial Narrow"/>
          <w:sz w:val="24"/>
          <w:szCs w:val="24"/>
        </w:rPr>
        <w:t xml:space="preserve"> – Working on as time permits</w:t>
      </w:r>
    </w:p>
    <w:p w:rsidR="00696F00" w:rsidRPr="00D32CD0" w:rsidRDefault="00F82FAC" w:rsidP="00D32CD0">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w:t>
      </w:r>
      <w:r w:rsidR="00543881">
        <w:rPr>
          <w:rFonts w:ascii="Arial Narrow" w:hAnsi="Arial Narrow"/>
          <w:sz w:val="24"/>
          <w:szCs w:val="24"/>
        </w:rPr>
        <w:t>Gedney</w:t>
      </w:r>
      <w:r w:rsidRPr="00696F00">
        <w:rPr>
          <w:rFonts w:ascii="Arial Narrow" w:hAnsi="Arial Narrow"/>
          <w:sz w:val="24"/>
          <w:szCs w:val="24"/>
        </w:rPr>
        <w:t xml:space="preserve"> went over the report with the attendees and stated that starting in Ja</w:t>
      </w:r>
      <w:r w:rsidR="00696F00">
        <w:rPr>
          <w:rFonts w:ascii="Arial Narrow" w:hAnsi="Arial Narrow"/>
          <w:sz w:val="24"/>
          <w:szCs w:val="24"/>
        </w:rPr>
        <w:t xml:space="preserve">nuary 2013 a </w:t>
      </w:r>
      <w:r w:rsidR="0090772D">
        <w:rPr>
          <w:rFonts w:ascii="Arial Narrow" w:hAnsi="Arial Narrow"/>
          <w:sz w:val="24"/>
          <w:szCs w:val="24"/>
        </w:rPr>
        <w:t>“Catch and Release R</w:t>
      </w:r>
      <w:r w:rsidR="00696F00">
        <w:rPr>
          <w:rFonts w:ascii="Arial Narrow" w:hAnsi="Arial Narrow"/>
          <w:sz w:val="24"/>
          <w:szCs w:val="24"/>
        </w:rPr>
        <w:t>eport</w:t>
      </w:r>
      <w:r w:rsidR="0090772D">
        <w:rPr>
          <w:rFonts w:ascii="Arial Narrow" w:hAnsi="Arial Narrow"/>
          <w:sz w:val="24"/>
          <w:szCs w:val="24"/>
        </w:rPr>
        <w:t>”</w:t>
      </w:r>
      <w:r w:rsidR="00696F00">
        <w:rPr>
          <w:rFonts w:ascii="Arial Narrow" w:hAnsi="Arial Narrow"/>
          <w:sz w:val="24"/>
          <w:szCs w:val="24"/>
        </w:rPr>
        <w:t xml:space="preserve"> in relation to wanted persons will be sent to all agencies that have come in contact with a wanted person.  </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B37481">
        <w:rPr>
          <w:rFonts w:ascii="Arial Narrow" w:hAnsi="Arial Narrow"/>
          <w:sz w:val="24"/>
          <w:szCs w:val="24"/>
        </w:rPr>
        <w:t>26</w:t>
      </w:r>
      <w:r w:rsidR="00696F00">
        <w:rPr>
          <w:rFonts w:ascii="Arial Narrow" w:hAnsi="Arial Narrow"/>
          <w:sz w:val="24"/>
          <w:szCs w:val="24"/>
        </w:rPr>
        <w:t xml:space="preserve"> open requests, </w:t>
      </w:r>
      <w:r w:rsidR="00B37481">
        <w:rPr>
          <w:rFonts w:ascii="Arial Narrow" w:hAnsi="Arial Narrow"/>
          <w:sz w:val="24"/>
          <w:szCs w:val="24"/>
        </w:rPr>
        <w:t>2</w:t>
      </w:r>
      <w:r w:rsidR="00696F00">
        <w:rPr>
          <w:rFonts w:ascii="Arial Narrow" w:hAnsi="Arial Narrow"/>
          <w:sz w:val="24"/>
          <w:szCs w:val="24"/>
        </w:rPr>
        <w:t xml:space="preserve"> closed and </w:t>
      </w:r>
      <w:r w:rsidR="00B37481">
        <w:rPr>
          <w:rFonts w:ascii="Arial Narrow" w:hAnsi="Arial Narrow"/>
          <w:sz w:val="24"/>
          <w:szCs w:val="24"/>
        </w:rPr>
        <w:t>0</w:t>
      </w:r>
      <w:r w:rsidR="00696F00">
        <w:rPr>
          <w:rFonts w:ascii="Arial Narrow" w:hAnsi="Arial Narrow"/>
          <w:sz w:val="24"/>
          <w:szCs w:val="24"/>
        </w:rPr>
        <w:t xml:space="preserve"> new requests</w:t>
      </w:r>
    </w:p>
    <w:p w:rsidR="00DD5EE6" w:rsidRDefault="00DD5EE6" w:rsidP="00DD5EE6">
      <w:pPr>
        <w:pStyle w:val="ListParagraph"/>
        <w:spacing w:line="240" w:lineRule="auto"/>
        <w:ind w:left="1080"/>
        <w:rPr>
          <w:rFonts w:ascii="Arial Narrow" w:hAnsi="Arial Narrow"/>
          <w:b/>
          <w:sz w:val="24"/>
          <w:szCs w:val="24"/>
          <w:u w:val="single"/>
        </w:rPr>
      </w:pPr>
    </w:p>
    <w:p w:rsidR="00DD5EE6" w:rsidRPr="00C97BED" w:rsidRDefault="00DD5EE6"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S</w:t>
      </w:r>
      <w:r w:rsidR="00F82FAC" w:rsidRPr="00DD5EE6">
        <w:rPr>
          <w:rFonts w:ascii="Arial Narrow" w:hAnsi="Arial Narrow"/>
          <w:b/>
          <w:sz w:val="24"/>
          <w:szCs w:val="24"/>
          <w:u w:val="single"/>
        </w:rPr>
        <w:t>ystem Quality and Accessibility</w:t>
      </w:r>
      <w:r w:rsidR="00F82FAC" w:rsidRPr="00DD5EE6">
        <w:rPr>
          <w:rFonts w:ascii="Arial Narrow" w:hAnsi="Arial Narrow"/>
          <w:sz w:val="24"/>
          <w:szCs w:val="24"/>
        </w:rPr>
        <w:t xml:space="preserve"> – Ms. </w:t>
      </w:r>
      <w:r w:rsidR="0079159A">
        <w:rPr>
          <w:rFonts w:ascii="Arial Narrow" w:hAnsi="Arial Narrow"/>
          <w:sz w:val="24"/>
          <w:szCs w:val="24"/>
        </w:rPr>
        <w:t>Gedney</w:t>
      </w:r>
      <w:r w:rsidR="00F82FAC" w:rsidRPr="00DD5EE6">
        <w:rPr>
          <w:rFonts w:ascii="Arial Narrow" w:hAnsi="Arial Narrow"/>
          <w:sz w:val="24"/>
          <w:szCs w:val="24"/>
        </w:rPr>
        <w:t xml:space="preserve"> told the attendees that </w:t>
      </w:r>
      <w:r w:rsidR="0079159A">
        <w:rPr>
          <w:rFonts w:ascii="Arial Narrow" w:hAnsi="Arial Narrow"/>
          <w:sz w:val="24"/>
          <w:szCs w:val="24"/>
        </w:rPr>
        <w:t>all systems are running smoothly and no problems to be reported at this time.</w:t>
      </w:r>
    </w:p>
    <w:p w:rsidR="00C97BED" w:rsidRPr="0038060C" w:rsidRDefault="00C97BED" w:rsidP="00C97BED">
      <w:pPr>
        <w:pStyle w:val="ListParagraph"/>
        <w:spacing w:line="240" w:lineRule="auto"/>
        <w:ind w:left="1080"/>
        <w:rPr>
          <w:rFonts w:ascii="Arial Narrow" w:hAnsi="Arial Narrow"/>
          <w:b/>
          <w:sz w:val="24"/>
          <w:szCs w:val="24"/>
          <w:u w:val="single"/>
        </w:rPr>
      </w:pPr>
    </w:p>
    <w:p w:rsidR="00140B96" w:rsidRPr="0079159A" w:rsidRDefault="00DD5EE6"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OLD Business</w:t>
      </w:r>
      <w:r w:rsidR="00140B96">
        <w:rPr>
          <w:rFonts w:ascii="Arial Narrow" w:hAnsi="Arial Narrow"/>
          <w:sz w:val="24"/>
          <w:szCs w:val="24"/>
        </w:rPr>
        <w:t xml:space="preserve"> </w:t>
      </w:r>
    </w:p>
    <w:p w:rsidR="0079159A" w:rsidRPr="0079159A" w:rsidRDefault="0079159A" w:rsidP="0079159A">
      <w:pPr>
        <w:pStyle w:val="ListParagraph"/>
        <w:rPr>
          <w:rFonts w:ascii="Arial Narrow" w:hAnsi="Arial Narrow"/>
          <w:b/>
          <w:sz w:val="24"/>
          <w:szCs w:val="24"/>
          <w:u w:val="single"/>
        </w:rPr>
      </w:pPr>
    </w:p>
    <w:p w:rsidR="0038060C" w:rsidRPr="0079159A"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DD5EE6" w:rsidRDefault="0038060C"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N</w:t>
      </w:r>
      <w:r w:rsidR="00DD5EE6" w:rsidRPr="0038060C">
        <w:rPr>
          <w:rFonts w:ascii="Arial Narrow" w:hAnsi="Arial Narrow"/>
          <w:b/>
          <w:sz w:val="24"/>
          <w:szCs w:val="24"/>
          <w:u w:val="single"/>
        </w:rPr>
        <w:t xml:space="preserve">ew Business </w:t>
      </w:r>
    </w:p>
    <w:p w:rsidR="0079159A" w:rsidRDefault="0079159A" w:rsidP="0079159A">
      <w:pPr>
        <w:pStyle w:val="ListParagraph"/>
        <w:spacing w:line="240" w:lineRule="auto"/>
        <w:ind w:left="1080"/>
        <w:rPr>
          <w:rFonts w:ascii="Arial Narrow" w:hAnsi="Arial Narrow"/>
          <w:b/>
          <w:sz w:val="24"/>
          <w:szCs w:val="24"/>
          <w:u w:val="single"/>
        </w:rPr>
      </w:pPr>
    </w:p>
    <w:p w:rsidR="0079159A" w:rsidRPr="0008454C"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38060C"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w:t>
      </w:r>
      <w:r w:rsidR="0008454C">
        <w:rPr>
          <w:rFonts w:ascii="Arial Narrow" w:hAnsi="Arial Narrow"/>
          <w:sz w:val="24"/>
          <w:szCs w:val="24"/>
        </w:rPr>
        <w:t xml:space="preserve">motion to adjourn was made by </w:t>
      </w:r>
      <w:r w:rsidR="0079159A">
        <w:rPr>
          <w:rFonts w:ascii="Arial Narrow" w:hAnsi="Arial Narrow"/>
          <w:sz w:val="24"/>
          <w:szCs w:val="24"/>
        </w:rPr>
        <w:t>Mr. Sammons</w:t>
      </w:r>
      <w:r w:rsidR="0008454C">
        <w:rPr>
          <w:rFonts w:ascii="Arial Narrow" w:hAnsi="Arial Narrow"/>
          <w:sz w:val="24"/>
          <w:szCs w:val="24"/>
        </w:rPr>
        <w:t xml:space="preserve"> and seconded by Ms</w:t>
      </w:r>
      <w:r>
        <w:rPr>
          <w:rFonts w:ascii="Arial Narrow" w:hAnsi="Arial Narrow"/>
          <w:sz w:val="24"/>
          <w:szCs w:val="24"/>
        </w:rPr>
        <w:t xml:space="preserve">. </w:t>
      </w:r>
      <w:r w:rsidR="0079159A">
        <w:rPr>
          <w:rFonts w:ascii="Arial Narrow" w:hAnsi="Arial Narrow"/>
          <w:sz w:val="24"/>
          <w:szCs w:val="24"/>
        </w:rPr>
        <w:t>Walsh</w:t>
      </w:r>
      <w:r w:rsidR="0008454C">
        <w:rPr>
          <w:rFonts w:ascii="Arial Narrow" w:hAnsi="Arial Narrow"/>
          <w:sz w:val="24"/>
          <w:szCs w:val="24"/>
        </w:rPr>
        <w:t xml:space="preserve"> </w:t>
      </w:r>
      <w:r w:rsidR="0079159A">
        <w:rPr>
          <w:rFonts w:ascii="Arial Narrow" w:hAnsi="Arial Narrow"/>
          <w:sz w:val="24"/>
          <w:szCs w:val="24"/>
        </w:rPr>
        <w:t>11:00</w:t>
      </w:r>
      <w:r>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BF7385" w:rsidRPr="001E62FD" w:rsidRDefault="0008454C" w:rsidP="00140B96">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F17D84">
        <w:rPr>
          <w:rFonts w:ascii="Arial Narrow" w:hAnsi="Arial Narrow"/>
          <w:b/>
          <w:sz w:val="24"/>
          <w:szCs w:val="24"/>
          <w:u w:val="single"/>
        </w:rPr>
        <w:t>December</w:t>
      </w:r>
      <w:r>
        <w:rPr>
          <w:rFonts w:ascii="Arial Narrow" w:hAnsi="Arial Narrow"/>
          <w:b/>
          <w:sz w:val="24"/>
          <w:szCs w:val="24"/>
          <w:u w:val="single"/>
        </w:rPr>
        <w:t xml:space="preserve"> 1</w:t>
      </w:r>
      <w:r w:rsidR="00F17D84">
        <w:rPr>
          <w:rFonts w:ascii="Arial Narrow" w:hAnsi="Arial Narrow"/>
          <w:b/>
          <w:sz w:val="24"/>
          <w:szCs w:val="24"/>
          <w:u w:val="single"/>
        </w:rPr>
        <w:t>8</w:t>
      </w:r>
      <w:r>
        <w:rPr>
          <w:rFonts w:ascii="Arial Narrow" w:hAnsi="Arial Narrow"/>
          <w:b/>
          <w:sz w:val="24"/>
          <w:szCs w:val="24"/>
          <w:u w:val="single"/>
        </w:rPr>
        <w:t xml:space="preserve">, 2012,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F17D84">
        <w:rPr>
          <w:rFonts w:ascii="Arial Narrow" w:hAnsi="Arial Narrow"/>
          <w:b/>
          <w:sz w:val="24"/>
          <w:szCs w:val="24"/>
          <w:u w:val="single"/>
        </w:rPr>
        <w:t xml:space="preserve"> – Via Bridge Line (302) 577-7777</w:t>
      </w:r>
      <w:r w:rsidR="00BF7385">
        <w:rPr>
          <w:rFonts w:ascii="Arial Narrow" w:hAnsi="Arial Narrow"/>
          <w:sz w:val="24"/>
          <w:szCs w:val="24"/>
        </w:rPr>
        <w:br/>
      </w:r>
    </w:p>
    <w:sectPr w:rsidR="00BF7385" w:rsidRPr="001E62FD"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FA5"/>
    <w:multiLevelType w:val="hybridMultilevel"/>
    <w:tmpl w:val="3C68E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0">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8"/>
  </w:num>
  <w:num w:numId="4">
    <w:abstractNumId w:val="13"/>
  </w:num>
  <w:num w:numId="5">
    <w:abstractNumId w:val="7"/>
  </w:num>
  <w:num w:numId="6">
    <w:abstractNumId w:val="9"/>
  </w:num>
  <w:num w:numId="7">
    <w:abstractNumId w:val="12"/>
  </w:num>
  <w:num w:numId="8">
    <w:abstractNumId w:val="11"/>
  </w:num>
  <w:num w:numId="9">
    <w:abstractNumId w:val="3"/>
  </w:num>
  <w:num w:numId="10">
    <w:abstractNumId w:val="0"/>
  </w:num>
  <w:num w:numId="11">
    <w:abstractNumId w:val="2"/>
  </w:num>
  <w:num w:numId="12">
    <w:abstractNumId w:val="1"/>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624F"/>
    <w:rsid w:val="0003673E"/>
    <w:rsid w:val="000370B5"/>
    <w:rsid w:val="00047898"/>
    <w:rsid w:val="00060D93"/>
    <w:rsid w:val="0008454C"/>
    <w:rsid w:val="000A7B4B"/>
    <w:rsid w:val="000C5975"/>
    <w:rsid w:val="000D050E"/>
    <w:rsid w:val="00134122"/>
    <w:rsid w:val="00140B96"/>
    <w:rsid w:val="00144576"/>
    <w:rsid w:val="0016776B"/>
    <w:rsid w:val="00167862"/>
    <w:rsid w:val="001B0708"/>
    <w:rsid w:val="001B1E3F"/>
    <w:rsid w:val="001B4270"/>
    <w:rsid w:val="001D3DE0"/>
    <w:rsid w:val="001E62FD"/>
    <w:rsid w:val="00245EBD"/>
    <w:rsid w:val="002473E4"/>
    <w:rsid w:val="002568EE"/>
    <w:rsid w:val="00266281"/>
    <w:rsid w:val="00267164"/>
    <w:rsid w:val="00282D6D"/>
    <w:rsid w:val="002D16EC"/>
    <w:rsid w:val="002D55DD"/>
    <w:rsid w:val="002E4663"/>
    <w:rsid w:val="0038060C"/>
    <w:rsid w:val="00381AEB"/>
    <w:rsid w:val="00394F7A"/>
    <w:rsid w:val="003C2023"/>
    <w:rsid w:val="003C43FF"/>
    <w:rsid w:val="003E63FE"/>
    <w:rsid w:val="0040669B"/>
    <w:rsid w:val="00420D89"/>
    <w:rsid w:val="00424933"/>
    <w:rsid w:val="0043056C"/>
    <w:rsid w:val="0044448E"/>
    <w:rsid w:val="004665FD"/>
    <w:rsid w:val="0047168F"/>
    <w:rsid w:val="00507621"/>
    <w:rsid w:val="00541882"/>
    <w:rsid w:val="00542709"/>
    <w:rsid w:val="00543881"/>
    <w:rsid w:val="005528EC"/>
    <w:rsid w:val="00563A81"/>
    <w:rsid w:val="00576DFD"/>
    <w:rsid w:val="00590961"/>
    <w:rsid w:val="005928D0"/>
    <w:rsid w:val="005A1BD0"/>
    <w:rsid w:val="005B04CB"/>
    <w:rsid w:val="005F1423"/>
    <w:rsid w:val="00617D1C"/>
    <w:rsid w:val="00696F00"/>
    <w:rsid w:val="006A28CE"/>
    <w:rsid w:val="006B0F4A"/>
    <w:rsid w:val="006D411C"/>
    <w:rsid w:val="006D5EAD"/>
    <w:rsid w:val="006D62D7"/>
    <w:rsid w:val="007026BD"/>
    <w:rsid w:val="00717DE7"/>
    <w:rsid w:val="00777625"/>
    <w:rsid w:val="0079159A"/>
    <w:rsid w:val="007954D9"/>
    <w:rsid w:val="007C7FDB"/>
    <w:rsid w:val="007E735C"/>
    <w:rsid w:val="008278E2"/>
    <w:rsid w:val="0083176D"/>
    <w:rsid w:val="00874423"/>
    <w:rsid w:val="008A1E0B"/>
    <w:rsid w:val="008A44B0"/>
    <w:rsid w:val="008C69F2"/>
    <w:rsid w:val="008E2164"/>
    <w:rsid w:val="008E2BE2"/>
    <w:rsid w:val="0090709A"/>
    <w:rsid w:val="0090772D"/>
    <w:rsid w:val="00916D9E"/>
    <w:rsid w:val="00930039"/>
    <w:rsid w:val="00936C54"/>
    <w:rsid w:val="00937E34"/>
    <w:rsid w:val="009530BE"/>
    <w:rsid w:val="00963DC7"/>
    <w:rsid w:val="0098236E"/>
    <w:rsid w:val="009B05B2"/>
    <w:rsid w:val="009B079A"/>
    <w:rsid w:val="009C3625"/>
    <w:rsid w:val="009E049F"/>
    <w:rsid w:val="00A03193"/>
    <w:rsid w:val="00A72DCD"/>
    <w:rsid w:val="00AA6D1E"/>
    <w:rsid w:val="00AE180B"/>
    <w:rsid w:val="00B22DC8"/>
    <w:rsid w:val="00B37481"/>
    <w:rsid w:val="00B6435B"/>
    <w:rsid w:val="00BC3A77"/>
    <w:rsid w:val="00BD6DC1"/>
    <w:rsid w:val="00BE6E1B"/>
    <w:rsid w:val="00BF7385"/>
    <w:rsid w:val="00C02DF4"/>
    <w:rsid w:val="00C032C3"/>
    <w:rsid w:val="00C243A4"/>
    <w:rsid w:val="00C37C23"/>
    <w:rsid w:val="00C62771"/>
    <w:rsid w:val="00C86C3A"/>
    <w:rsid w:val="00C97BED"/>
    <w:rsid w:val="00CC4FD9"/>
    <w:rsid w:val="00D16899"/>
    <w:rsid w:val="00D2664E"/>
    <w:rsid w:val="00D32CD0"/>
    <w:rsid w:val="00D75C7D"/>
    <w:rsid w:val="00D83B83"/>
    <w:rsid w:val="00DA7714"/>
    <w:rsid w:val="00DB5333"/>
    <w:rsid w:val="00DC2951"/>
    <w:rsid w:val="00DD5EE6"/>
    <w:rsid w:val="00DD60FE"/>
    <w:rsid w:val="00DE0E61"/>
    <w:rsid w:val="00E05458"/>
    <w:rsid w:val="00E25CCC"/>
    <w:rsid w:val="00E4733B"/>
    <w:rsid w:val="00E52E95"/>
    <w:rsid w:val="00E54564"/>
    <w:rsid w:val="00E671A6"/>
    <w:rsid w:val="00E81321"/>
    <w:rsid w:val="00E8419C"/>
    <w:rsid w:val="00E85DD9"/>
    <w:rsid w:val="00EA4D21"/>
    <w:rsid w:val="00EC6B32"/>
    <w:rsid w:val="00EE5CC5"/>
    <w:rsid w:val="00EF2730"/>
    <w:rsid w:val="00F15536"/>
    <w:rsid w:val="00F17D84"/>
    <w:rsid w:val="00F47B0A"/>
    <w:rsid w:val="00F515A2"/>
    <w:rsid w:val="00F558D1"/>
    <w:rsid w:val="00F72C7B"/>
    <w:rsid w:val="00F76FB9"/>
    <w:rsid w:val="00F82FAC"/>
    <w:rsid w:val="00F901DC"/>
    <w:rsid w:val="00FA09B5"/>
    <w:rsid w:val="00FA1204"/>
    <w:rsid w:val="00FB0CB7"/>
    <w:rsid w:val="00FD1384"/>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2012-11-20T19:20:00Z</dcterms:created>
  <dcterms:modified xsi:type="dcterms:W3CDTF">2012-11-20T19:20:00Z</dcterms:modified>
</cp:coreProperties>
</file>